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BE" w:rsidRDefault="00C959BE" w:rsidP="00C959BE">
      <w:pPr>
        <w:jc w:val="center"/>
        <w:rPr>
          <w:b/>
          <w:sz w:val="28"/>
          <w:szCs w:val="28"/>
        </w:rPr>
      </w:pPr>
      <w:r>
        <w:rPr>
          <w:b/>
          <w:sz w:val="28"/>
          <w:szCs w:val="28"/>
        </w:rPr>
        <w:t>ОСИНСКИЙ РАЙОН</w:t>
      </w:r>
    </w:p>
    <w:p w:rsidR="00C959BE" w:rsidRDefault="00C959BE" w:rsidP="00C959BE">
      <w:pPr>
        <w:jc w:val="center"/>
        <w:rPr>
          <w:b/>
          <w:sz w:val="28"/>
          <w:szCs w:val="28"/>
        </w:rPr>
      </w:pPr>
      <w:r>
        <w:rPr>
          <w:b/>
          <w:sz w:val="28"/>
          <w:szCs w:val="28"/>
        </w:rPr>
        <w:t>МУНИЦИПАЛЬНОЕ ОБРАЗОВАНИЕ «ИРХИДЕЙ»</w:t>
      </w:r>
    </w:p>
    <w:p w:rsidR="00C959BE" w:rsidRDefault="00C959BE" w:rsidP="00C959BE">
      <w:pPr>
        <w:jc w:val="center"/>
        <w:rPr>
          <w:b/>
          <w:sz w:val="28"/>
          <w:szCs w:val="28"/>
        </w:rPr>
      </w:pPr>
    </w:p>
    <w:p w:rsidR="00C959BE" w:rsidRDefault="00C959BE" w:rsidP="00C959BE">
      <w:pPr>
        <w:jc w:val="center"/>
        <w:rPr>
          <w:b/>
          <w:sz w:val="28"/>
          <w:szCs w:val="28"/>
        </w:rPr>
      </w:pPr>
    </w:p>
    <w:p w:rsidR="00C959BE" w:rsidRDefault="00C959BE" w:rsidP="00C959BE">
      <w:pPr>
        <w:jc w:val="center"/>
        <w:rPr>
          <w:b/>
          <w:sz w:val="28"/>
          <w:szCs w:val="28"/>
        </w:rPr>
      </w:pPr>
    </w:p>
    <w:p w:rsidR="00C959BE" w:rsidRDefault="00C959BE" w:rsidP="00C959BE">
      <w:pPr>
        <w:jc w:val="center"/>
        <w:rPr>
          <w:b/>
          <w:sz w:val="28"/>
          <w:szCs w:val="28"/>
        </w:rPr>
      </w:pPr>
    </w:p>
    <w:p w:rsidR="00C959BE" w:rsidRDefault="00C959BE" w:rsidP="00C959BE">
      <w:pPr>
        <w:jc w:val="center"/>
        <w:rPr>
          <w:b/>
          <w:sz w:val="28"/>
          <w:szCs w:val="28"/>
        </w:rPr>
      </w:pPr>
    </w:p>
    <w:p w:rsidR="00C959BE" w:rsidRDefault="00C959BE" w:rsidP="00C959BE">
      <w:pPr>
        <w:jc w:val="center"/>
        <w:rPr>
          <w:b/>
          <w:sz w:val="28"/>
          <w:szCs w:val="28"/>
        </w:rPr>
      </w:pPr>
    </w:p>
    <w:p w:rsidR="00C959BE" w:rsidRDefault="00C959BE" w:rsidP="00C959BE">
      <w:pPr>
        <w:jc w:val="center"/>
        <w:rPr>
          <w:b/>
          <w:sz w:val="72"/>
          <w:szCs w:val="72"/>
        </w:rPr>
      </w:pPr>
      <w:r>
        <w:rPr>
          <w:b/>
          <w:sz w:val="72"/>
          <w:szCs w:val="72"/>
        </w:rPr>
        <w:t>«Вестник»</w:t>
      </w:r>
    </w:p>
    <w:p w:rsidR="00C959BE" w:rsidRDefault="00C959BE" w:rsidP="00C959BE">
      <w:pPr>
        <w:jc w:val="center"/>
        <w:rPr>
          <w:b/>
          <w:sz w:val="72"/>
          <w:szCs w:val="72"/>
        </w:rPr>
      </w:pPr>
      <w:r>
        <w:rPr>
          <w:b/>
          <w:sz w:val="72"/>
          <w:szCs w:val="72"/>
        </w:rPr>
        <w:t>муниципального</w:t>
      </w:r>
    </w:p>
    <w:p w:rsidR="00C959BE" w:rsidRDefault="00C959BE" w:rsidP="00C959BE">
      <w:pPr>
        <w:jc w:val="center"/>
        <w:rPr>
          <w:b/>
          <w:sz w:val="72"/>
          <w:szCs w:val="72"/>
        </w:rPr>
      </w:pPr>
      <w:r>
        <w:rPr>
          <w:b/>
          <w:sz w:val="72"/>
          <w:szCs w:val="72"/>
        </w:rPr>
        <w:t>образования</w:t>
      </w:r>
    </w:p>
    <w:p w:rsidR="00C959BE" w:rsidRDefault="00C959BE" w:rsidP="00C959BE">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C959BE" w:rsidRDefault="00C959BE" w:rsidP="00C959BE">
      <w:pPr>
        <w:jc w:val="center"/>
        <w:rPr>
          <w:b/>
          <w:sz w:val="72"/>
          <w:szCs w:val="72"/>
        </w:rPr>
      </w:pPr>
    </w:p>
    <w:p w:rsidR="00C959BE" w:rsidRDefault="00C959BE" w:rsidP="00C959BE">
      <w:pPr>
        <w:rPr>
          <w:b/>
          <w:sz w:val="52"/>
          <w:szCs w:val="52"/>
        </w:rPr>
      </w:pPr>
      <w:r>
        <w:rPr>
          <w:b/>
          <w:sz w:val="52"/>
          <w:szCs w:val="52"/>
        </w:rPr>
        <w:t>04 марта                                № 3 (209)</w:t>
      </w:r>
    </w:p>
    <w:p w:rsidR="00C959BE" w:rsidRDefault="00C959BE" w:rsidP="00C959BE">
      <w:pPr>
        <w:rPr>
          <w:b/>
          <w:sz w:val="52"/>
          <w:szCs w:val="52"/>
        </w:rPr>
      </w:pPr>
    </w:p>
    <w:p w:rsidR="00C959BE" w:rsidRDefault="00C959BE" w:rsidP="00C959BE">
      <w:pPr>
        <w:rPr>
          <w:b/>
          <w:sz w:val="52"/>
          <w:szCs w:val="52"/>
        </w:rPr>
      </w:pPr>
    </w:p>
    <w:p w:rsidR="00C959BE" w:rsidRDefault="00C959BE" w:rsidP="00C959BE">
      <w:pPr>
        <w:rPr>
          <w:sz w:val="36"/>
          <w:szCs w:val="36"/>
        </w:rPr>
      </w:pPr>
    </w:p>
    <w:p w:rsidR="00C959BE" w:rsidRDefault="00C959BE" w:rsidP="00C959BE">
      <w:pPr>
        <w:rPr>
          <w:sz w:val="36"/>
          <w:szCs w:val="36"/>
        </w:rPr>
      </w:pPr>
    </w:p>
    <w:p w:rsidR="00C959BE" w:rsidRDefault="00C959BE" w:rsidP="00C959BE">
      <w:pPr>
        <w:rPr>
          <w:sz w:val="36"/>
          <w:szCs w:val="36"/>
        </w:rPr>
      </w:pPr>
    </w:p>
    <w:p w:rsidR="00C959BE" w:rsidRDefault="00C959BE" w:rsidP="00C959BE">
      <w:pPr>
        <w:rPr>
          <w:sz w:val="36"/>
          <w:szCs w:val="36"/>
        </w:rPr>
      </w:pPr>
      <w:proofErr w:type="gramStart"/>
      <w:r>
        <w:rPr>
          <w:sz w:val="36"/>
          <w:szCs w:val="36"/>
        </w:rPr>
        <w:t>Учрежден</w:t>
      </w:r>
      <w:proofErr w:type="gramEnd"/>
      <w:r>
        <w:rPr>
          <w:sz w:val="36"/>
          <w:szCs w:val="36"/>
        </w:rPr>
        <w:t xml:space="preserve">  10 июля 2006 года</w:t>
      </w:r>
    </w:p>
    <w:p w:rsidR="00C959BE" w:rsidRDefault="00C959BE" w:rsidP="00C959BE">
      <w:pPr>
        <w:rPr>
          <w:sz w:val="36"/>
          <w:szCs w:val="36"/>
        </w:rPr>
      </w:pPr>
      <w:r>
        <w:rPr>
          <w:sz w:val="36"/>
          <w:szCs w:val="36"/>
        </w:rPr>
        <w:t>решением Думы МО «</w:t>
      </w:r>
      <w:proofErr w:type="spellStart"/>
      <w:r>
        <w:rPr>
          <w:sz w:val="36"/>
          <w:szCs w:val="36"/>
        </w:rPr>
        <w:t>Ирхидей</w:t>
      </w:r>
      <w:proofErr w:type="spellEnd"/>
      <w:r>
        <w:rPr>
          <w:sz w:val="36"/>
          <w:szCs w:val="36"/>
        </w:rPr>
        <w:t>» № 18</w:t>
      </w:r>
    </w:p>
    <w:p w:rsidR="00C959BE" w:rsidRDefault="00C959BE" w:rsidP="00C959BE">
      <w:pPr>
        <w:rPr>
          <w:sz w:val="36"/>
          <w:szCs w:val="36"/>
        </w:rPr>
      </w:pPr>
    </w:p>
    <w:p w:rsidR="00C959BE" w:rsidRDefault="00C959BE" w:rsidP="00C959BE">
      <w:pPr>
        <w:rPr>
          <w:sz w:val="36"/>
          <w:szCs w:val="36"/>
        </w:rPr>
      </w:pPr>
    </w:p>
    <w:p w:rsidR="00C959BE" w:rsidRDefault="00C959BE" w:rsidP="00C959BE">
      <w:pPr>
        <w:rPr>
          <w:sz w:val="36"/>
          <w:szCs w:val="36"/>
        </w:rPr>
      </w:pPr>
    </w:p>
    <w:p w:rsidR="00C959BE" w:rsidRDefault="00C959BE" w:rsidP="00C959BE"/>
    <w:p w:rsidR="00C959BE" w:rsidRDefault="00C959BE" w:rsidP="00C959BE"/>
    <w:p w:rsidR="00C959BE" w:rsidRDefault="00C959BE" w:rsidP="00C959BE"/>
    <w:p w:rsidR="00C959BE" w:rsidRDefault="00C959BE" w:rsidP="00C959BE"/>
    <w:p w:rsidR="00C959BE" w:rsidRDefault="00C959BE" w:rsidP="00C959BE"/>
    <w:p w:rsidR="00C959BE" w:rsidRDefault="00C959BE" w:rsidP="00C959BE"/>
    <w:p w:rsidR="00C959BE" w:rsidRPr="00083999" w:rsidRDefault="00C959BE" w:rsidP="00C959BE">
      <w:pPr>
        <w:jc w:val="center"/>
        <w:rPr>
          <w:sz w:val="36"/>
          <w:szCs w:val="36"/>
        </w:rPr>
      </w:pPr>
      <w:r>
        <w:rPr>
          <w:sz w:val="36"/>
          <w:szCs w:val="36"/>
        </w:rPr>
        <w:t xml:space="preserve">с. </w:t>
      </w:r>
      <w:proofErr w:type="spellStart"/>
      <w:r>
        <w:rPr>
          <w:sz w:val="36"/>
          <w:szCs w:val="36"/>
        </w:rPr>
        <w:t>Ирхидей</w:t>
      </w:r>
      <w:proofErr w:type="spellEnd"/>
      <w:r>
        <w:rPr>
          <w:sz w:val="36"/>
          <w:szCs w:val="36"/>
        </w:rPr>
        <w:t xml:space="preserve">  - 2022 г.</w:t>
      </w:r>
    </w:p>
    <w:p w:rsidR="00C959BE" w:rsidRDefault="00C959BE" w:rsidP="00C959BE"/>
    <w:p w:rsidR="00C959BE" w:rsidRDefault="00C959BE" w:rsidP="00C959BE"/>
    <w:p w:rsidR="00C959BE" w:rsidRPr="00C959BE" w:rsidRDefault="00C959BE" w:rsidP="00C959BE">
      <w:pPr>
        <w:widowControl w:val="0"/>
        <w:shd w:val="clear" w:color="auto" w:fill="FFFFFF"/>
        <w:tabs>
          <w:tab w:val="left" w:leader="underscore" w:pos="4176"/>
        </w:tabs>
        <w:jc w:val="both"/>
        <w:rPr>
          <w:bCs/>
        </w:rPr>
      </w:pPr>
      <w:r w:rsidRPr="00C959BE">
        <w:rPr>
          <w:bCs/>
        </w:rPr>
        <w:lastRenderedPageBreak/>
        <w:t>1. Решение Думы от 04.03.2022 № 116</w:t>
      </w:r>
      <w:bookmarkStart w:id="0" w:name="_GoBack"/>
      <w:bookmarkEnd w:id="0"/>
    </w:p>
    <w:p w:rsidR="00C959BE" w:rsidRPr="00C959BE" w:rsidRDefault="00C959BE" w:rsidP="00C959BE">
      <w:pPr>
        <w:widowControl w:val="0"/>
        <w:shd w:val="clear" w:color="auto" w:fill="FFFFFF"/>
        <w:tabs>
          <w:tab w:val="left" w:leader="underscore" w:pos="4176"/>
        </w:tabs>
        <w:jc w:val="both"/>
        <w:rPr>
          <w:bCs/>
        </w:rPr>
      </w:pPr>
      <w:r>
        <w:rPr>
          <w:bCs/>
        </w:rPr>
        <w:t>О</w:t>
      </w:r>
      <w:r w:rsidRPr="00C959BE">
        <w:rPr>
          <w:bCs/>
        </w:rPr>
        <w:t xml:space="preserve"> внесении изменений и дополнений в Устав муниципального образования «</w:t>
      </w:r>
      <w:proofErr w:type="spellStart"/>
      <w:r w:rsidRPr="00C959BE">
        <w:rPr>
          <w:bCs/>
        </w:rPr>
        <w:t>Ирхидей</w:t>
      </w:r>
      <w:proofErr w:type="spellEnd"/>
      <w:r w:rsidRPr="00C959BE">
        <w:rPr>
          <w:bCs/>
        </w:rPr>
        <w:t>»</w:t>
      </w:r>
    </w:p>
    <w:p w:rsidR="00C959BE" w:rsidRPr="00C959BE" w:rsidRDefault="00C959BE" w:rsidP="00C959BE">
      <w:pPr>
        <w:widowControl w:val="0"/>
        <w:shd w:val="clear" w:color="auto" w:fill="FFFFFF"/>
        <w:tabs>
          <w:tab w:val="left" w:leader="underscore" w:pos="4176"/>
        </w:tabs>
        <w:jc w:val="center"/>
        <w:rPr>
          <w:bCs/>
        </w:rPr>
      </w:pPr>
    </w:p>
    <w:p w:rsidR="00C959BE" w:rsidRPr="00C959BE" w:rsidRDefault="00C959BE" w:rsidP="00C959BE">
      <w:pPr>
        <w:widowControl w:val="0"/>
        <w:shd w:val="clear" w:color="auto" w:fill="FFFFFF"/>
        <w:tabs>
          <w:tab w:val="left" w:leader="underscore" w:pos="4176"/>
        </w:tabs>
        <w:jc w:val="center"/>
        <w:rPr>
          <w:rFonts w:ascii="Arial" w:hAnsi="Arial" w:cs="Arial"/>
          <w:b/>
          <w:bCs/>
          <w:sz w:val="30"/>
          <w:szCs w:val="30"/>
        </w:rPr>
      </w:pPr>
      <w:r w:rsidRPr="00C959BE">
        <w:rPr>
          <w:rFonts w:ascii="Arial" w:hAnsi="Arial" w:cs="Arial"/>
          <w:b/>
          <w:bCs/>
          <w:sz w:val="30"/>
          <w:szCs w:val="30"/>
        </w:rPr>
        <w:t>04.03.2022 г. № 116</w:t>
      </w:r>
    </w:p>
    <w:p w:rsidR="00C959BE" w:rsidRPr="00C959BE" w:rsidRDefault="00C959BE" w:rsidP="00C959BE">
      <w:pPr>
        <w:widowControl w:val="0"/>
        <w:shd w:val="clear" w:color="auto" w:fill="FFFFFF"/>
        <w:tabs>
          <w:tab w:val="left" w:leader="underscore" w:pos="4176"/>
        </w:tabs>
        <w:jc w:val="center"/>
        <w:rPr>
          <w:rFonts w:ascii="Arial" w:hAnsi="Arial" w:cs="Arial"/>
          <w:b/>
          <w:bCs/>
          <w:sz w:val="30"/>
          <w:szCs w:val="30"/>
        </w:rPr>
      </w:pPr>
      <w:r w:rsidRPr="00C959BE">
        <w:rPr>
          <w:rFonts w:ascii="Arial" w:hAnsi="Arial" w:cs="Arial"/>
          <w:b/>
          <w:bCs/>
          <w:sz w:val="30"/>
          <w:szCs w:val="30"/>
        </w:rPr>
        <w:t>РОССИЙСКАЯ ФЕДЕРАЦИЯ</w:t>
      </w:r>
    </w:p>
    <w:p w:rsidR="00C959BE" w:rsidRPr="00C959BE" w:rsidRDefault="00C959BE" w:rsidP="00C959BE">
      <w:pPr>
        <w:widowControl w:val="0"/>
        <w:shd w:val="clear" w:color="auto" w:fill="FFFFFF"/>
        <w:tabs>
          <w:tab w:val="left" w:leader="underscore" w:pos="4176"/>
        </w:tabs>
        <w:jc w:val="center"/>
        <w:rPr>
          <w:rFonts w:ascii="Arial" w:hAnsi="Arial" w:cs="Arial"/>
          <w:b/>
          <w:bCs/>
          <w:sz w:val="30"/>
          <w:szCs w:val="30"/>
        </w:rPr>
      </w:pPr>
      <w:r w:rsidRPr="00C959BE">
        <w:rPr>
          <w:rFonts w:ascii="Arial" w:hAnsi="Arial" w:cs="Arial"/>
          <w:b/>
          <w:bCs/>
          <w:sz w:val="30"/>
          <w:szCs w:val="30"/>
        </w:rPr>
        <w:t>ИРКУТСКАЯ ОБЛАСТЬ</w:t>
      </w:r>
    </w:p>
    <w:p w:rsidR="00C959BE" w:rsidRPr="00C959BE" w:rsidRDefault="00C959BE" w:rsidP="00C959BE">
      <w:pPr>
        <w:widowControl w:val="0"/>
        <w:shd w:val="clear" w:color="auto" w:fill="FFFFFF"/>
        <w:tabs>
          <w:tab w:val="left" w:leader="underscore" w:pos="4176"/>
        </w:tabs>
        <w:jc w:val="center"/>
        <w:rPr>
          <w:rFonts w:ascii="Arial" w:hAnsi="Arial" w:cs="Arial"/>
          <w:b/>
          <w:bCs/>
          <w:sz w:val="30"/>
          <w:szCs w:val="30"/>
        </w:rPr>
      </w:pPr>
      <w:r w:rsidRPr="00C959BE">
        <w:rPr>
          <w:rFonts w:ascii="Arial" w:hAnsi="Arial" w:cs="Arial"/>
          <w:b/>
          <w:bCs/>
          <w:sz w:val="30"/>
          <w:szCs w:val="30"/>
        </w:rPr>
        <w:t>ОСИНСКИЙ МУНИЦИПАЛЬНЫЙ РАЙОН</w:t>
      </w:r>
    </w:p>
    <w:p w:rsidR="00C959BE" w:rsidRPr="00C959BE" w:rsidRDefault="00C959BE" w:rsidP="00C959BE">
      <w:pPr>
        <w:widowControl w:val="0"/>
        <w:shd w:val="clear" w:color="auto" w:fill="FFFFFF"/>
        <w:tabs>
          <w:tab w:val="left" w:leader="underscore" w:pos="4176"/>
        </w:tabs>
        <w:jc w:val="center"/>
        <w:rPr>
          <w:rFonts w:ascii="Arial" w:hAnsi="Arial" w:cs="Arial"/>
          <w:b/>
          <w:bCs/>
          <w:sz w:val="30"/>
          <w:szCs w:val="30"/>
        </w:rPr>
      </w:pPr>
      <w:r w:rsidRPr="00C959BE">
        <w:rPr>
          <w:rFonts w:ascii="Arial" w:hAnsi="Arial" w:cs="Arial"/>
          <w:b/>
          <w:bCs/>
          <w:sz w:val="30"/>
          <w:szCs w:val="30"/>
        </w:rPr>
        <w:t>МУНИЦИПАЛЬНОЕ ОБРАЗОВАНИЕ «ИРХИДЕЙ»</w:t>
      </w:r>
    </w:p>
    <w:p w:rsidR="00C959BE" w:rsidRPr="00C959BE" w:rsidRDefault="00C959BE" w:rsidP="00C959BE">
      <w:pPr>
        <w:widowControl w:val="0"/>
        <w:shd w:val="clear" w:color="auto" w:fill="FFFFFF"/>
        <w:tabs>
          <w:tab w:val="left" w:leader="underscore" w:pos="4176"/>
        </w:tabs>
        <w:jc w:val="center"/>
        <w:rPr>
          <w:rFonts w:ascii="Arial" w:hAnsi="Arial" w:cs="Arial"/>
          <w:b/>
          <w:bCs/>
          <w:sz w:val="30"/>
          <w:szCs w:val="30"/>
        </w:rPr>
      </w:pPr>
      <w:r w:rsidRPr="00C959BE">
        <w:rPr>
          <w:rFonts w:ascii="Arial" w:hAnsi="Arial" w:cs="Arial"/>
          <w:b/>
          <w:bCs/>
          <w:sz w:val="30"/>
          <w:szCs w:val="30"/>
        </w:rPr>
        <w:t>ДУМА</w:t>
      </w:r>
    </w:p>
    <w:p w:rsidR="00C959BE" w:rsidRPr="00C959BE" w:rsidRDefault="00C959BE" w:rsidP="00C959BE">
      <w:pPr>
        <w:widowControl w:val="0"/>
        <w:shd w:val="clear" w:color="auto" w:fill="FFFFFF"/>
        <w:tabs>
          <w:tab w:val="left" w:leader="underscore" w:pos="4176"/>
        </w:tabs>
        <w:jc w:val="center"/>
        <w:rPr>
          <w:rFonts w:ascii="Arial" w:hAnsi="Arial" w:cs="Arial"/>
          <w:b/>
          <w:bCs/>
          <w:sz w:val="30"/>
          <w:szCs w:val="30"/>
        </w:rPr>
      </w:pPr>
      <w:r w:rsidRPr="00C959BE">
        <w:rPr>
          <w:rFonts w:ascii="Arial" w:hAnsi="Arial" w:cs="Arial"/>
          <w:b/>
          <w:bCs/>
          <w:sz w:val="30"/>
          <w:szCs w:val="30"/>
        </w:rPr>
        <w:t>РЕШЕНИЕ</w:t>
      </w:r>
    </w:p>
    <w:p w:rsidR="00C959BE" w:rsidRPr="00C959BE" w:rsidRDefault="00C959BE" w:rsidP="00C959BE">
      <w:pPr>
        <w:widowControl w:val="0"/>
        <w:shd w:val="clear" w:color="auto" w:fill="FFFFFF"/>
        <w:tabs>
          <w:tab w:val="left" w:leader="underscore" w:pos="4176"/>
        </w:tabs>
        <w:jc w:val="center"/>
        <w:rPr>
          <w:rFonts w:ascii="Arial" w:hAnsi="Arial" w:cs="Arial"/>
          <w:sz w:val="30"/>
          <w:szCs w:val="30"/>
        </w:rPr>
      </w:pPr>
    </w:p>
    <w:p w:rsidR="00C959BE" w:rsidRPr="00C959BE" w:rsidRDefault="00C959BE" w:rsidP="00C959BE">
      <w:pPr>
        <w:widowControl w:val="0"/>
        <w:shd w:val="clear" w:color="auto" w:fill="FFFFFF"/>
        <w:jc w:val="center"/>
        <w:rPr>
          <w:rFonts w:ascii="Arial" w:hAnsi="Arial" w:cs="Arial"/>
          <w:sz w:val="30"/>
          <w:szCs w:val="30"/>
        </w:rPr>
      </w:pPr>
      <w:r w:rsidRPr="00C959BE">
        <w:rPr>
          <w:rFonts w:ascii="Arial" w:hAnsi="Arial" w:cs="Arial"/>
          <w:b/>
          <w:bCs/>
          <w:color w:val="000000"/>
          <w:spacing w:val="-9"/>
          <w:sz w:val="30"/>
          <w:szCs w:val="30"/>
        </w:rPr>
        <w:t>О ВНЕСЕНИИ ИЗМЕНЕНИЙ И ДОПОЛНЕНИЙ В УСТАВ</w:t>
      </w:r>
      <w:r w:rsidRPr="00C959BE">
        <w:rPr>
          <w:rFonts w:ascii="Arial" w:hAnsi="Arial" w:cs="Arial"/>
          <w:sz w:val="30"/>
          <w:szCs w:val="30"/>
        </w:rPr>
        <w:t xml:space="preserve"> </w:t>
      </w:r>
      <w:r w:rsidRPr="00C959BE">
        <w:rPr>
          <w:rFonts w:ascii="Arial" w:hAnsi="Arial" w:cs="Arial"/>
          <w:b/>
          <w:bCs/>
          <w:color w:val="000000"/>
          <w:spacing w:val="-7"/>
          <w:sz w:val="30"/>
          <w:szCs w:val="30"/>
        </w:rPr>
        <w:t>МУНИЦИПАЛЬНОГО ОБРАЗОВАНИЯ «ИРХИДЕЙ»</w:t>
      </w:r>
    </w:p>
    <w:p w:rsidR="00C959BE" w:rsidRPr="00C959BE" w:rsidRDefault="00C959BE" w:rsidP="00C959BE">
      <w:pPr>
        <w:widowControl w:val="0"/>
        <w:shd w:val="clear" w:color="auto" w:fill="FFFFFF"/>
        <w:ind w:firstLine="709"/>
        <w:jc w:val="both"/>
        <w:rPr>
          <w:color w:val="000000"/>
          <w:spacing w:val="-5"/>
        </w:rPr>
      </w:pPr>
    </w:p>
    <w:p w:rsidR="00C959BE" w:rsidRPr="00C959BE" w:rsidRDefault="00C959BE" w:rsidP="00C959BE">
      <w:pPr>
        <w:shd w:val="clear" w:color="auto" w:fill="FFFFFF"/>
        <w:ind w:firstLine="708"/>
        <w:jc w:val="both"/>
      </w:pPr>
      <w:r w:rsidRPr="00C959BE">
        <w:t>В соответствии со ст.7, 35, 44 Федерального закона от 06.10.2003 № 131-ФЗ «Об общих принципах организации местного самоуправления в Российской Федерации», руководствуясь статьей 45 Устава муниципального образования «</w:t>
      </w:r>
      <w:proofErr w:type="spellStart"/>
      <w:r w:rsidRPr="00C959BE">
        <w:t>Ирхидей</w:t>
      </w:r>
      <w:proofErr w:type="spellEnd"/>
      <w:r w:rsidRPr="00C959BE">
        <w:t>», Дума муниципального образования «</w:t>
      </w:r>
      <w:proofErr w:type="spellStart"/>
      <w:r w:rsidRPr="00C959BE">
        <w:t>Ирхидей</w:t>
      </w:r>
      <w:proofErr w:type="spellEnd"/>
      <w:r w:rsidRPr="00C959BE">
        <w:t>»</w:t>
      </w:r>
    </w:p>
    <w:p w:rsidR="00C959BE" w:rsidRPr="00C959BE" w:rsidRDefault="00C959BE" w:rsidP="00C959BE">
      <w:pPr>
        <w:widowControl w:val="0"/>
        <w:shd w:val="clear" w:color="auto" w:fill="FFFFFF"/>
        <w:ind w:firstLine="709"/>
        <w:jc w:val="both"/>
      </w:pPr>
    </w:p>
    <w:p w:rsidR="00C959BE" w:rsidRPr="00C959BE" w:rsidRDefault="00C959BE" w:rsidP="00C959BE">
      <w:pPr>
        <w:widowControl w:val="0"/>
        <w:shd w:val="clear" w:color="auto" w:fill="FFFFFF"/>
        <w:jc w:val="center"/>
        <w:rPr>
          <w:rFonts w:ascii="Arial" w:hAnsi="Arial" w:cs="Arial"/>
          <w:b/>
          <w:bCs/>
          <w:color w:val="000000"/>
          <w:spacing w:val="-12"/>
          <w:sz w:val="30"/>
          <w:szCs w:val="30"/>
        </w:rPr>
      </w:pPr>
      <w:r w:rsidRPr="00C959BE">
        <w:rPr>
          <w:rFonts w:ascii="Arial" w:hAnsi="Arial" w:cs="Arial"/>
          <w:b/>
          <w:bCs/>
          <w:color w:val="000000"/>
          <w:spacing w:val="-12"/>
          <w:sz w:val="30"/>
          <w:szCs w:val="30"/>
        </w:rPr>
        <w:t>РЕШИЛА:</w:t>
      </w:r>
    </w:p>
    <w:p w:rsidR="00C959BE" w:rsidRPr="00C959BE" w:rsidRDefault="00C959BE" w:rsidP="00C959BE">
      <w:pPr>
        <w:widowControl w:val="0"/>
        <w:shd w:val="clear" w:color="auto" w:fill="FFFFFF"/>
        <w:ind w:firstLine="709"/>
      </w:pPr>
    </w:p>
    <w:p w:rsidR="00C959BE" w:rsidRPr="00C959BE" w:rsidRDefault="00C959BE" w:rsidP="00C959BE">
      <w:pPr>
        <w:widowControl w:val="0"/>
        <w:autoSpaceDE w:val="0"/>
        <w:autoSpaceDN w:val="0"/>
        <w:adjustRightInd w:val="0"/>
        <w:ind w:right="-185" w:firstLine="709"/>
        <w:jc w:val="both"/>
      </w:pPr>
      <w:r w:rsidRPr="00C959BE">
        <w:t xml:space="preserve"> 1. Внести в Устав муниципального образования «</w:t>
      </w:r>
      <w:proofErr w:type="spellStart"/>
      <w:r w:rsidRPr="00C959BE">
        <w:t>Ирхидей</w:t>
      </w:r>
      <w:proofErr w:type="spellEnd"/>
      <w:r w:rsidRPr="00C959BE">
        <w:t>» следующие изменения:</w:t>
      </w:r>
    </w:p>
    <w:p w:rsidR="00C959BE" w:rsidRPr="00C959BE" w:rsidRDefault="00C959BE" w:rsidP="00C959BE">
      <w:pPr>
        <w:ind w:right="-185" w:firstLine="709"/>
        <w:jc w:val="both"/>
      </w:pPr>
      <w:r w:rsidRPr="00C959BE">
        <w:t>1.1. Статью 8 изложить в следующей редакции:</w:t>
      </w:r>
    </w:p>
    <w:p w:rsidR="00C959BE" w:rsidRPr="00C959BE" w:rsidRDefault="00C959BE" w:rsidP="00C959BE">
      <w:pPr>
        <w:ind w:left="-142" w:firstLine="851"/>
      </w:pPr>
      <w:r w:rsidRPr="00C959BE">
        <w:t>«Статья 8. Муниципальный контроль</w:t>
      </w:r>
    </w:p>
    <w:p w:rsidR="00C959BE" w:rsidRPr="00C959BE" w:rsidRDefault="00C959BE" w:rsidP="00C959BE">
      <w:pPr>
        <w:widowControl w:val="0"/>
        <w:numPr>
          <w:ilvl w:val="0"/>
          <w:numId w:val="1"/>
        </w:numPr>
        <w:autoSpaceDE w:val="0"/>
        <w:autoSpaceDN w:val="0"/>
        <w:adjustRightInd w:val="0"/>
        <w:ind w:left="-142" w:firstLine="851"/>
        <w:jc w:val="both"/>
      </w:pPr>
      <w:proofErr w:type="gramStart"/>
      <w:r w:rsidRPr="00C959BE">
        <w:t>Органы местного самоуправления муниципального образования «</w:t>
      </w:r>
      <w:proofErr w:type="spellStart"/>
      <w:r w:rsidRPr="00C959BE">
        <w:t>Ирхидей</w:t>
      </w:r>
      <w:proofErr w:type="spellEnd"/>
      <w:r w:rsidRPr="00C959BE">
        <w:t>»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исполнением требований, установленных федеральными законами, законами Иркутской области.</w:t>
      </w:r>
      <w:proofErr w:type="gramEnd"/>
    </w:p>
    <w:p w:rsidR="00C959BE" w:rsidRPr="00C959BE" w:rsidRDefault="00C959BE" w:rsidP="00C959BE">
      <w:pPr>
        <w:ind w:left="-142" w:firstLine="851"/>
        <w:jc w:val="both"/>
      </w:pPr>
      <w:r w:rsidRPr="00C959BE">
        <w:t>Муниципальный контроль подлежит осуществлению при наличии в границах  муниципального образования «</w:t>
      </w:r>
      <w:proofErr w:type="spellStart"/>
      <w:r w:rsidRPr="00C959BE">
        <w:t>Ирхидей</w:t>
      </w:r>
      <w:proofErr w:type="spellEnd"/>
      <w:r w:rsidRPr="00C959BE">
        <w:t>» объектов соответствующего вида контроля.</w:t>
      </w:r>
    </w:p>
    <w:p w:rsidR="00C959BE" w:rsidRPr="00C959BE" w:rsidRDefault="00C959BE" w:rsidP="00C959BE">
      <w:pPr>
        <w:widowControl w:val="0"/>
        <w:numPr>
          <w:ilvl w:val="0"/>
          <w:numId w:val="1"/>
        </w:numPr>
        <w:autoSpaceDE w:val="0"/>
        <w:autoSpaceDN w:val="0"/>
        <w:adjustRightInd w:val="0"/>
        <w:ind w:left="-142" w:firstLine="851"/>
        <w:jc w:val="both"/>
      </w:pPr>
      <w:r w:rsidRPr="00C959BE">
        <w:t>Определение органов местного самоуправления муниципального образования «</w:t>
      </w:r>
      <w:proofErr w:type="spellStart"/>
      <w:r w:rsidRPr="00C959BE">
        <w:t>Ирхидей</w:t>
      </w:r>
      <w:proofErr w:type="spellEnd"/>
      <w:r w:rsidRPr="00C959BE">
        <w:t>», наделенных полномочиями по осуществлению муниципального контроля, установление их организационной структуры, полномочий, функций, порядка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Думой/Сходом граждан муниципального образования «</w:t>
      </w:r>
      <w:proofErr w:type="spellStart"/>
      <w:r w:rsidRPr="00C959BE">
        <w:t>Ирхидей</w:t>
      </w:r>
      <w:proofErr w:type="spellEnd"/>
      <w:r w:rsidRPr="00C959BE">
        <w:t>»</w:t>
      </w:r>
    </w:p>
    <w:p w:rsidR="00C959BE" w:rsidRPr="00C959BE" w:rsidRDefault="00C959BE" w:rsidP="00C959BE">
      <w:pPr>
        <w:widowControl w:val="0"/>
        <w:numPr>
          <w:ilvl w:val="0"/>
          <w:numId w:val="1"/>
        </w:numPr>
        <w:autoSpaceDE w:val="0"/>
        <w:autoSpaceDN w:val="0"/>
        <w:adjustRightInd w:val="0"/>
        <w:ind w:left="-142" w:firstLine="851"/>
        <w:jc w:val="both"/>
      </w:pPr>
      <w:r w:rsidRPr="00C959BE">
        <w:t>Организация и осуществление видов муниципального контроля регулируются Федеральным законом от 31.07.2020 № 248 – ФЗ «О государственном контроле (надзоре) и муниципальном контроле в Российской Федерации</w:t>
      </w:r>
      <w:proofErr w:type="gramStart"/>
      <w:r w:rsidRPr="00C959BE">
        <w:t>.»;</w:t>
      </w:r>
      <w:proofErr w:type="gramEnd"/>
    </w:p>
    <w:p w:rsidR="00C959BE" w:rsidRPr="00C959BE" w:rsidRDefault="00C959BE" w:rsidP="00C959BE">
      <w:pPr>
        <w:ind w:left="-142" w:firstLine="851"/>
        <w:jc w:val="both"/>
      </w:pPr>
      <w:r w:rsidRPr="00C959BE">
        <w:t>1.2. Часть 8 статьи 26 изложить в следующей редакции:</w:t>
      </w:r>
    </w:p>
    <w:p w:rsidR="00C959BE" w:rsidRPr="00C959BE" w:rsidRDefault="00C959BE" w:rsidP="00C959BE">
      <w:pPr>
        <w:ind w:left="-142" w:right="-5" w:firstLine="851"/>
        <w:jc w:val="both"/>
      </w:pPr>
      <w:proofErr w:type="gramStart"/>
      <w:r w:rsidRPr="00C959BE">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гражданина, имеющего право на основании </w:t>
      </w:r>
      <w:r w:rsidRPr="00C959BE">
        <w:lastRenderedPageBreak/>
        <w:t>международного договора Российской Федерации быть избранным в</w:t>
      </w:r>
      <w:proofErr w:type="gramEnd"/>
      <w:r w:rsidRPr="00C959BE">
        <w:t xml:space="preserve"> органы местного самоуправления, если иное не предусмотрено международным договором Российской Федерации»;</w:t>
      </w:r>
    </w:p>
    <w:p w:rsidR="00C959BE" w:rsidRPr="00C959BE" w:rsidRDefault="00C959BE" w:rsidP="00C959BE">
      <w:pPr>
        <w:ind w:left="-142" w:firstLine="851"/>
        <w:jc w:val="both"/>
      </w:pPr>
      <w:r w:rsidRPr="00C959BE">
        <w:t>1.3. Часть 7 статьи 37 изложить в следующей редакции:</w:t>
      </w:r>
    </w:p>
    <w:p w:rsidR="00C959BE" w:rsidRPr="00C959BE" w:rsidRDefault="00C959BE" w:rsidP="00C959BE">
      <w:pPr>
        <w:ind w:left="-142" w:right="-5" w:firstLine="851"/>
        <w:jc w:val="both"/>
      </w:pPr>
      <w:proofErr w:type="gramStart"/>
      <w:r w:rsidRPr="00C959BE">
        <w:rPr>
          <w:rFonts w:ascii="Arial" w:hAnsi="Arial" w:cs="Arial"/>
          <w:sz w:val="20"/>
          <w:szCs w:val="20"/>
        </w:rPr>
        <w:t xml:space="preserve">«7) </w:t>
      </w:r>
      <w:r w:rsidRPr="00C959BE">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гражданина, имеющего право на основании международного договора Российской Федерации быть избранным в</w:t>
      </w:r>
      <w:proofErr w:type="gramEnd"/>
      <w:r w:rsidRPr="00C959BE">
        <w:t xml:space="preserve"> органы местного самоуправления, если иное не предусмотрено международным договором Российской Федерации»;</w:t>
      </w:r>
      <w:r w:rsidRPr="00C959BE">
        <w:rPr>
          <w:rFonts w:ascii="Arial" w:hAnsi="Arial" w:cs="Arial"/>
          <w:sz w:val="20"/>
          <w:szCs w:val="20"/>
        </w:rPr>
        <w:t xml:space="preserve">  </w:t>
      </w:r>
    </w:p>
    <w:p w:rsidR="00C959BE" w:rsidRPr="00C959BE" w:rsidRDefault="00C959BE" w:rsidP="00C959BE">
      <w:pPr>
        <w:ind w:left="-142" w:firstLine="851"/>
        <w:jc w:val="both"/>
      </w:pPr>
      <w:r w:rsidRPr="00C959BE">
        <w:t>1.4. Статью 52 изложить в следующей редакции:</w:t>
      </w:r>
    </w:p>
    <w:p w:rsidR="00C959BE" w:rsidRPr="00C959BE" w:rsidRDefault="00C959BE" w:rsidP="00C959BE">
      <w:pPr>
        <w:ind w:left="-142" w:firstLine="851"/>
        <w:jc w:val="both"/>
      </w:pPr>
      <w:r w:rsidRPr="00C959BE">
        <w:t>«Статья 52. Муниципальные должности в органах местного самоуправления</w:t>
      </w:r>
    </w:p>
    <w:p w:rsidR="00C959BE" w:rsidRPr="00C959BE" w:rsidRDefault="00C959BE" w:rsidP="00C959BE">
      <w:pPr>
        <w:ind w:left="-142" w:firstLine="851"/>
        <w:jc w:val="both"/>
      </w:pPr>
      <w:r w:rsidRPr="00C959BE">
        <w:t xml:space="preserve">1. </w:t>
      </w:r>
      <w:proofErr w:type="gramStart"/>
      <w:r w:rsidRPr="00C959BE">
        <w:t>Муниципальная должность – должность, предусмотренная настоящим уставом в соответствии с законом Иркутской области,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настоящим уставом, с установленными кругом обязанностей по исполнению и обеспечению полномочий данного органа местного самоуправления и ответственностью за исполнение этих обязанностей.</w:t>
      </w:r>
      <w:proofErr w:type="gramEnd"/>
    </w:p>
    <w:p w:rsidR="00C959BE" w:rsidRPr="00C959BE" w:rsidRDefault="00C959BE" w:rsidP="00C959BE">
      <w:pPr>
        <w:ind w:left="-142" w:firstLine="851"/>
        <w:jc w:val="both"/>
      </w:pPr>
      <w:r w:rsidRPr="00C959BE">
        <w:t xml:space="preserve">2. Муниципальные должности подразделяются </w:t>
      </w:r>
      <w:proofErr w:type="gramStart"/>
      <w:r w:rsidRPr="00C959BE">
        <w:t>на</w:t>
      </w:r>
      <w:proofErr w:type="gramEnd"/>
      <w:r w:rsidRPr="00C959BE">
        <w:t>:</w:t>
      </w:r>
    </w:p>
    <w:p w:rsidR="00C959BE" w:rsidRPr="00C959BE" w:rsidRDefault="00C959BE" w:rsidP="00C959BE">
      <w:pPr>
        <w:ind w:left="-142" w:firstLine="851"/>
        <w:jc w:val="both"/>
      </w:pPr>
      <w:r w:rsidRPr="00C959BE">
        <w:t>- выборные муниципальные должности, замещаемые в результате муниципальных выборов (депутаты, члены выборного органа местного самоуправления, выборные должностные лица местного самоуправления), а также замещаемые на основании решений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w:t>
      </w:r>
    </w:p>
    <w:p w:rsidR="00C959BE" w:rsidRPr="00C959BE" w:rsidRDefault="00C959BE" w:rsidP="00C959BE">
      <w:pPr>
        <w:ind w:left="-142" w:firstLine="851"/>
        <w:jc w:val="both"/>
      </w:pPr>
      <w:proofErr w:type="gramStart"/>
      <w:r w:rsidRPr="00C959BE">
        <w:t>-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контрольно-счётного органа муниципального образования;</w:t>
      </w:r>
      <w:proofErr w:type="gramEnd"/>
    </w:p>
    <w:p w:rsidR="00C959BE" w:rsidRPr="00C959BE" w:rsidRDefault="00C959BE" w:rsidP="00C959BE">
      <w:pPr>
        <w:ind w:left="-142" w:firstLine="851"/>
        <w:jc w:val="both"/>
      </w:pPr>
      <w:r w:rsidRPr="00C959BE">
        <w:t>- иные муниципальные должности, замещаемые путем заключения трудового договора.</w:t>
      </w:r>
    </w:p>
    <w:p w:rsidR="00C959BE" w:rsidRPr="00C959BE" w:rsidRDefault="00C959BE" w:rsidP="00C959BE">
      <w:pPr>
        <w:autoSpaceDE w:val="0"/>
        <w:autoSpaceDN w:val="0"/>
        <w:adjustRightInd w:val="0"/>
        <w:ind w:left="-142" w:firstLine="851"/>
        <w:jc w:val="both"/>
      </w:pPr>
      <w:r w:rsidRPr="00C959BE">
        <w:t xml:space="preserve"> 3. Выборные должностные лица местного самоуправления не могут одновременно замещать должности руководителей муниципальных органов, муниципальных учреждений и предприятий.</w:t>
      </w:r>
    </w:p>
    <w:p w:rsidR="00C959BE" w:rsidRPr="00C959BE" w:rsidRDefault="00C959BE" w:rsidP="00C959BE">
      <w:pPr>
        <w:autoSpaceDE w:val="0"/>
        <w:autoSpaceDN w:val="0"/>
        <w:adjustRightInd w:val="0"/>
        <w:ind w:left="-142" w:firstLine="851"/>
        <w:jc w:val="both"/>
      </w:pPr>
      <w:r w:rsidRPr="00C959BE">
        <w:t xml:space="preserve"> 4.Выборные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законом</w:t>
      </w:r>
      <w:proofErr w:type="gramStart"/>
      <w:r w:rsidRPr="00C959BE">
        <w:t>.»</w:t>
      </w:r>
      <w:proofErr w:type="gramEnd"/>
    </w:p>
    <w:p w:rsidR="00C959BE" w:rsidRPr="00C959BE" w:rsidRDefault="00C959BE" w:rsidP="00C959BE">
      <w:pPr>
        <w:widowControl w:val="0"/>
        <w:shd w:val="clear" w:color="auto" w:fill="FFFFFF"/>
        <w:tabs>
          <w:tab w:val="left" w:pos="1147"/>
        </w:tabs>
        <w:autoSpaceDE w:val="0"/>
        <w:autoSpaceDN w:val="0"/>
        <w:adjustRightInd w:val="0"/>
        <w:ind w:firstLine="709"/>
        <w:jc w:val="both"/>
      </w:pPr>
      <w:r w:rsidRPr="00C959BE">
        <w:rPr>
          <w:color w:val="000000"/>
          <w:spacing w:val="-17"/>
        </w:rPr>
        <w:t>2.</w:t>
      </w:r>
      <w:r w:rsidRPr="00C959BE">
        <w:rPr>
          <w:color w:val="000000"/>
        </w:rPr>
        <w:t xml:space="preserve"> </w:t>
      </w:r>
      <w:r w:rsidRPr="00C959BE">
        <w:rPr>
          <w:color w:val="000000"/>
          <w:spacing w:val="-2"/>
        </w:rPr>
        <w:t xml:space="preserve">В порядке, установленном Федеральным законом от 21.07.2005 №97-ФЗ </w:t>
      </w:r>
      <w:r w:rsidRPr="00C959BE">
        <w:rPr>
          <w:color w:val="000000"/>
          <w:spacing w:val="-5"/>
        </w:rPr>
        <w:t>«О государственной регистрации Уставов муниципальных образований», предоставить</w:t>
      </w:r>
      <w:r w:rsidRPr="00C959BE">
        <w:t xml:space="preserve"> </w:t>
      </w:r>
      <w:r w:rsidRPr="00C959BE">
        <w:rPr>
          <w:color w:val="000000"/>
          <w:spacing w:val="1"/>
        </w:rPr>
        <w:t xml:space="preserve">муниципальный правовой акт о внесении изменении в Устав </w:t>
      </w:r>
      <w:r w:rsidRPr="00C959BE">
        <w:rPr>
          <w:color w:val="000000"/>
          <w:spacing w:val="-7"/>
        </w:rPr>
        <w:t>муниципального</w:t>
      </w:r>
      <w:r w:rsidRPr="00C959BE">
        <w:t xml:space="preserve"> </w:t>
      </w:r>
      <w:r w:rsidRPr="00C959BE">
        <w:rPr>
          <w:color w:val="000000"/>
          <w:spacing w:val="-3"/>
        </w:rPr>
        <w:t xml:space="preserve">образования на государственную регистрацию в Управление Министерства юстиции </w:t>
      </w:r>
      <w:r w:rsidRPr="00C959BE">
        <w:rPr>
          <w:color w:val="000000"/>
          <w:spacing w:val="-5"/>
        </w:rPr>
        <w:t>Российской Федерации по Иркутской области в течение 15 дней.</w:t>
      </w:r>
    </w:p>
    <w:p w:rsidR="00C959BE" w:rsidRPr="00C959BE" w:rsidRDefault="00C959BE" w:rsidP="00C959BE">
      <w:pPr>
        <w:widowControl w:val="0"/>
        <w:shd w:val="clear" w:color="auto" w:fill="FFFFFF"/>
        <w:tabs>
          <w:tab w:val="left" w:pos="1147"/>
          <w:tab w:val="left" w:leader="underscore" w:pos="3106"/>
        </w:tabs>
        <w:autoSpaceDE w:val="0"/>
        <w:autoSpaceDN w:val="0"/>
        <w:adjustRightInd w:val="0"/>
        <w:ind w:firstLine="709"/>
        <w:jc w:val="both"/>
        <w:rPr>
          <w:color w:val="000000"/>
          <w:spacing w:val="-6"/>
        </w:rPr>
      </w:pPr>
      <w:r w:rsidRPr="00C959BE">
        <w:rPr>
          <w:color w:val="000000"/>
          <w:spacing w:val="-18"/>
        </w:rPr>
        <w:t>3.</w:t>
      </w:r>
      <w:r w:rsidRPr="00C959BE">
        <w:rPr>
          <w:color w:val="000000"/>
        </w:rPr>
        <w:t xml:space="preserve"> </w:t>
      </w:r>
      <w:proofErr w:type="gramStart"/>
      <w:r w:rsidRPr="00C959BE">
        <w:rPr>
          <w:color w:val="000000"/>
          <w:spacing w:val="-5"/>
        </w:rPr>
        <w:t>Главе</w:t>
      </w:r>
      <w:r w:rsidRPr="00C959BE">
        <w:rPr>
          <w:color w:val="000000"/>
        </w:rPr>
        <w:t xml:space="preserve"> </w:t>
      </w:r>
      <w:r w:rsidRPr="00C959BE">
        <w:rPr>
          <w:color w:val="000000"/>
          <w:spacing w:val="-4"/>
        </w:rPr>
        <w:t>муниципального образования опубликовать муниципальный</w:t>
      </w:r>
      <w:r w:rsidRPr="00C959BE">
        <w:t xml:space="preserve"> </w:t>
      </w:r>
      <w:r w:rsidRPr="00C959BE">
        <w:rPr>
          <w:color w:val="000000"/>
          <w:spacing w:val="-4"/>
        </w:rPr>
        <w:t>правовой акт</w:t>
      </w:r>
      <w:r w:rsidRPr="00C959BE">
        <w:rPr>
          <w:color w:val="000000"/>
        </w:rPr>
        <w:t xml:space="preserve"> </w:t>
      </w:r>
      <w:r w:rsidRPr="00C959BE">
        <w:rPr>
          <w:color w:val="000000"/>
          <w:spacing w:val="-4"/>
        </w:rPr>
        <w:t>муниципального образования после государственной регистрации в</w:t>
      </w:r>
      <w:r w:rsidRPr="00C959BE">
        <w:t xml:space="preserve"> </w:t>
      </w:r>
      <w:r w:rsidRPr="00C959BE">
        <w:rPr>
          <w:color w:val="000000"/>
          <w:spacing w:val="-2"/>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C959BE">
        <w:t xml:space="preserve"> </w:t>
      </w:r>
      <w:r w:rsidRPr="00C959BE">
        <w:rPr>
          <w:color w:val="000000"/>
          <w:spacing w:val="-1"/>
        </w:rPr>
        <w:t>(обнародования) муниципального правового акта</w:t>
      </w:r>
      <w:r w:rsidRPr="00C959BE">
        <w:rPr>
          <w:color w:val="000000"/>
        </w:rPr>
        <w:t xml:space="preserve"> </w:t>
      </w:r>
      <w:r w:rsidRPr="00C959BE">
        <w:rPr>
          <w:color w:val="000000"/>
          <w:spacing w:val="-3"/>
        </w:rPr>
        <w:t>муниципального образования</w:t>
      </w:r>
      <w:r w:rsidRPr="00C959BE">
        <w:t xml:space="preserve"> </w:t>
      </w:r>
      <w:r w:rsidRPr="00C959BE">
        <w:rPr>
          <w:color w:val="000000"/>
          <w:spacing w:val="5"/>
        </w:rPr>
        <w:t xml:space="preserve">для включения указанных </w:t>
      </w:r>
      <w:r w:rsidRPr="00C959BE">
        <w:rPr>
          <w:color w:val="000000"/>
          <w:spacing w:val="5"/>
        </w:rPr>
        <w:lastRenderedPageBreak/>
        <w:t xml:space="preserve">сведений в государственный реестр уставов муниципальных </w:t>
      </w:r>
      <w:r w:rsidRPr="00C959BE">
        <w:rPr>
          <w:color w:val="000000"/>
          <w:spacing w:val="-6"/>
        </w:rPr>
        <w:t>образований Иркутской области в 10-дневный срок.</w:t>
      </w:r>
      <w:proofErr w:type="gramEnd"/>
    </w:p>
    <w:p w:rsidR="00C959BE" w:rsidRPr="00C959BE" w:rsidRDefault="00C959BE" w:rsidP="00C959BE">
      <w:pPr>
        <w:widowControl w:val="0"/>
        <w:shd w:val="clear" w:color="auto" w:fill="FFFFFF"/>
        <w:tabs>
          <w:tab w:val="left" w:pos="1147"/>
          <w:tab w:val="left" w:leader="underscore" w:pos="3072"/>
        </w:tabs>
        <w:autoSpaceDE w:val="0"/>
        <w:autoSpaceDN w:val="0"/>
        <w:adjustRightInd w:val="0"/>
        <w:ind w:firstLine="709"/>
        <w:jc w:val="both"/>
      </w:pPr>
      <w:r w:rsidRPr="00C959BE">
        <w:rPr>
          <w:color w:val="000000"/>
          <w:spacing w:val="-16"/>
        </w:rPr>
        <w:t>4.</w:t>
      </w:r>
      <w:r w:rsidRPr="00C959BE">
        <w:rPr>
          <w:color w:val="000000"/>
        </w:rPr>
        <w:t xml:space="preserve"> </w:t>
      </w:r>
      <w:r w:rsidRPr="00C959BE">
        <w:rPr>
          <w:color w:val="000000"/>
          <w:spacing w:val="-4"/>
        </w:rPr>
        <w:t xml:space="preserve">Настоящее решение вступает в силу после государственной регистрации и </w:t>
      </w:r>
      <w:r w:rsidRPr="00C959BE">
        <w:rPr>
          <w:color w:val="000000"/>
          <w:spacing w:val="-8"/>
        </w:rPr>
        <w:t>опубликования в «</w:t>
      </w:r>
      <w:r w:rsidRPr="00C959BE">
        <w:rPr>
          <w:color w:val="000000"/>
          <w:spacing w:val="-6"/>
        </w:rPr>
        <w:t>Вестнике МО «</w:t>
      </w:r>
      <w:proofErr w:type="spellStart"/>
      <w:r w:rsidRPr="00C959BE">
        <w:rPr>
          <w:color w:val="000000"/>
          <w:spacing w:val="-6"/>
        </w:rPr>
        <w:t>Ирхидей</w:t>
      </w:r>
      <w:proofErr w:type="spellEnd"/>
      <w:r w:rsidRPr="00C959BE">
        <w:rPr>
          <w:color w:val="000000"/>
          <w:spacing w:val="-6"/>
        </w:rPr>
        <w:t>».</w:t>
      </w:r>
    </w:p>
    <w:p w:rsidR="00C959BE" w:rsidRPr="00C959BE" w:rsidRDefault="00C959BE" w:rsidP="00C959BE">
      <w:pPr>
        <w:shd w:val="clear" w:color="auto" w:fill="FFFFFF"/>
        <w:jc w:val="both"/>
        <w:rPr>
          <w:color w:val="FF0000"/>
        </w:rPr>
      </w:pPr>
    </w:p>
    <w:p w:rsidR="00C959BE" w:rsidRPr="00C959BE" w:rsidRDefault="00C959BE" w:rsidP="00C959BE">
      <w:pPr>
        <w:shd w:val="clear" w:color="auto" w:fill="FFFFFF"/>
        <w:jc w:val="both"/>
      </w:pPr>
    </w:p>
    <w:p w:rsidR="00C959BE" w:rsidRPr="00C959BE" w:rsidRDefault="00C959BE" w:rsidP="00C959BE">
      <w:pPr>
        <w:shd w:val="clear" w:color="auto" w:fill="FFFFFF"/>
        <w:jc w:val="both"/>
      </w:pPr>
      <w:r w:rsidRPr="00C959BE">
        <w:t xml:space="preserve">Глава </w:t>
      </w:r>
      <w:proofErr w:type="gramStart"/>
      <w:r w:rsidRPr="00C959BE">
        <w:t>муниципального</w:t>
      </w:r>
      <w:proofErr w:type="gramEnd"/>
      <w:r w:rsidRPr="00C959BE">
        <w:t xml:space="preserve"> </w:t>
      </w:r>
    </w:p>
    <w:p w:rsidR="00C959BE" w:rsidRPr="00C959BE" w:rsidRDefault="00C959BE" w:rsidP="00C959BE">
      <w:pPr>
        <w:shd w:val="clear" w:color="auto" w:fill="FFFFFF"/>
        <w:jc w:val="both"/>
      </w:pPr>
      <w:r w:rsidRPr="00C959BE">
        <w:t>образования «</w:t>
      </w:r>
      <w:proofErr w:type="spellStart"/>
      <w:r w:rsidRPr="00C959BE">
        <w:t>Ирхидей</w:t>
      </w:r>
      <w:proofErr w:type="spellEnd"/>
      <w:r w:rsidRPr="00C959BE">
        <w:t>»</w:t>
      </w:r>
      <w:r w:rsidRPr="00C959BE">
        <w:tab/>
        <w:t xml:space="preserve">                                                                      И.И. </w:t>
      </w:r>
      <w:proofErr w:type="spellStart"/>
      <w:r w:rsidRPr="00C959BE">
        <w:t>Хингелов</w:t>
      </w:r>
      <w:proofErr w:type="spellEnd"/>
      <w:r w:rsidRPr="00C959BE">
        <w:t xml:space="preserve">                        </w:t>
      </w:r>
    </w:p>
    <w:p w:rsidR="00C959BE" w:rsidRPr="00C959BE" w:rsidRDefault="00C959BE" w:rsidP="00C959BE">
      <w:pPr>
        <w:shd w:val="clear" w:color="auto" w:fill="FFFFFF"/>
        <w:tabs>
          <w:tab w:val="left" w:pos="6420"/>
        </w:tabs>
        <w:jc w:val="both"/>
      </w:pPr>
    </w:p>
    <w:p w:rsidR="00C959BE" w:rsidRPr="00C959BE" w:rsidRDefault="00C959BE" w:rsidP="00C959BE">
      <w:pPr>
        <w:shd w:val="clear" w:color="auto" w:fill="FFFFFF"/>
        <w:jc w:val="both"/>
      </w:pPr>
    </w:p>
    <w:p w:rsidR="00C959BE" w:rsidRPr="00C959BE" w:rsidRDefault="00C959BE" w:rsidP="00C959BE">
      <w:pPr>
        <w:shd w:val="clear" w:color="auto" w:fill="FFFFFF"/>
        <w:jc w:val="both"/>
      </w:pPr>
      <w:r w:rsidRPr="00C959BE">
        <w:t xml:space="preserve">Председатель Думы </w:t>
      </w:r>
    </w:p>
    <w:p w:rsidR="00C959BE" w:rsidRPr="00C959BE" w:rsidRDefault="00C959BE" w:rsidP="00C959BE">
      <w:pPr>
        <w:shd w:val="clear" w:color="auto" w:fill="FFFFFF"/>
        <w:jc w:val="both"/>
      </w:pPr>
      <w:r w:rsidRPr="00C959BE">
        <w:t>муниципального образования «</w:t>
      </w:r>
      <w:proofErr w:type="spellStart"/>
      <w:r w:rsidRPr="00C959BE">
        <w:t>Ирхидей</w:t>
      </w:r>
      <w:proofErr w:type="spellEnd"/>
      <w:r w:rsidRPr="00C959BE">
        <w:t xml:space="preserve">»                                              И.И. </w:t>
      </w:r>
      <w:proofErr w:type="spellStart"/>
      <w:r w:rsidRPr="00C959BE">
        <w:t>Хингелов</w:t>
      </w:r>
      <w:proofErr w:type="spellEnd"/>
      <w:r w:rsidRPr="00C959BE">
        <w:t xml:space="preserve">                        </w:t>
      </w:r>
    </w:p>
    <w:p w:rsidR="00C959BE" w:rsidRPr="00C959BE" w:rsidRDefault="00C959BE" w:rsidP="00C959BE">
      <w:pPr>
        <w:shd w:val="clear" w:color="auto" w:fill="FFFFFF"/>
        <w:jc w:val="both"/>
      </w:pPr>
    </w:p>
    <w:p w:rsidR="00C959BE" w:rsidRPr="00C959BE" w:rsidRDefault="00C959BE" w:rsidP="00C959BE">
      <w:pPr>
        <w:widowControl w:val="0"/>
        <w:shd w:val="clear" w:color="auto" w:fill="FFFFFF"/>
        <w:autoSpaceDE w:val="0"/>
        <w:autoSpaceDN w:val="0"/>
        <w:adjustRightInd w:val="0"/>
        <w:spacing w:line="300" w:lineRule="atLeast"/>
        <w:jc w:val="both"/>
      </w:pPr>
      <w:r w:rsidRPr="00C959BE">
        <w:t xml:space="preserve"> </w:t>
      </w:r>
    </w:p>
    <w:p w:rsidR="00C959BE" w:rsidRPr="00C959BE" w:rsidRDefault="00C959BE" w:rsidP="00C959BE">
      <w:pPr>
        <w:widowControl w:val="0"/>
        <w:shd w:val="clear" w:color="auto" w:fill="FFFFFF"/>
        <w:autoSpaceDE w:val="0"/>
        <w:autoSpaceDN w:val="0"/>
        <w:adjustRightInd w:val="0"/>
        <w:spacing w:line="300" w:lineRule="atLeast"/>
        <w:jc w:val="both"/>
      </w:pPr>
    </w:p>
    <w:p w:rsidR="00C959BE" w:rsidRPr="00C959BE" w:rsidRDefault="00C959BE" w:rsidP="00C959BE">
      <w:pPr>
        <w:widowControl w:val="0"/>
        <w:autoSpaceDE w:val="0"/>
        <w:autoSpaceDN w:val="0"/>
        <w:adjustRightInd w:val="0"/>
        <w:jc w:val="both"/>
      </w:pPr>
    </w:p>
    <w:p w:rsidR="00C959BE" w:rsidRPr="00C959BE" w:rsidRDefault="00C959BE" w:rsidP="00C959BE">
      <w:pPr>
        <w:widowControl w:val="0"/>
        <w:shd w:val="clear" w:color="auto" w:fill="FFFFFF"/>
        <w:tabs>
          <w:tab w:val="left" w:leader="underscore" w:pos="4253"/>
          <w:tab w:val="left" w:leader="underscore" w:pos="9053"/>
        </w:tabs>
        <w:jc w:val="both"/>
        <w:rPr>
          <w:color w:val="000000"/>
          <w:spacing w:val="-6"/>
        </w:rPr>
      </w:pPr>
    </w:p>
    <w:p w:rsidR="00C959BE" w:rsidRPr="00C959BE" w:rsidRDefault="00C959BE" w:rsidP="00C959BE">
      <w:pPr>
        <w:widowControl w:val="0"/>
        <w:shd w:val="clear" w:color="auto" w:fill="FFFFFF"/>
        <w:autoSpaceDE w:val="0"/>
        <w:autoSpaceDN w:val="0"/>
        <w:adjustRightInd w:val="0"/>
        <w:spacing w:line="300" w:lineRule="atLeast"/>
        <w:jc w:val="both"/>
      </w:pPr>
    </w:p>
    <w:p w:rsidR="00C959BE" w:rsidRPr="00C959BE" w:rsidRDefault="00C959BE" w:rsidP="00C959BE">
      <w:pPr>
        <w:widowControl w:val="0"/>
        <w:autoSpaceDE w:val="0"/>
        <w:autoSpaceDN w:val="0"/>
        <w:adjustRightInd w:val="0"/>
        <w:jc w:val="both"/>
      </w:pPr>
    </w:p>
    <w:p w:rsidR="00C959BE" w:rsidRPr="00C959BE" w:rsidRDefault="00C959BE" w:rsidP="00C959BE">
      <w:pPr>
        <w:widowControl w:val="0"/>
        <w:shd w:val="clear" w:color="auto" w:fill="FFFFFF"/>
        <w:tabs>
          <w:tab w:val="left" w:leader="underscore" w:pos="4253"/>
          <w:tab w:val="left" w:leader="underscore" w:pos="9053"/>
        </w:tabs>
        <w:jc w:val="both"/>
        <w:rPr>
          <w:color w:val="000000"/>
          <w:spacing w:val="-6"/>
        </w:rPr>
      </w:pPr>
    </w:p>
    <w:p w:rsidR="00C959BE" w:rsidRPr="00C959BE" w:rsidRDefault="00C959BE" w:rsidP="00C959BE">
      <w:pPr>
        <w:widowControl w:val="0"/>
        <w:shd w:val="clear" w:color="auto" w:fill="FFFFFF"/>
        <w:tabs>
          <w:tab w:val="left" w:leader="underscore" w:pos="4253"/>
          <w:tab w:val="left" w:leader="underscore" w:pos="9053"/>
        </w:tabs>
        <w:jc w:val="both"/>
        <w:rPr>
          <w:color w:val="000000"/>
          <w:spacing w:val="-6"/>
        </w:rPr>
      </w:pPr>
    </w:p>
    <w:p w:rsidR="00C959BE" w:rsidRPr="00C959BE" w:rsidRDefault="00C959BE" w:rsidP="00C959BE">
      <w:pPr>
        <w:widowControl w:val="0"/>
        <w:shd w:val="clear" w:color="auto" w:fill="FFFFFF"/>
        <w:tabs>
          <w:tab w:val="left" w:leader="underscore" w:pos="4253"/>
          <w:tab w:val="left" w:leader="underscore" w:pos="9053"/>
        </w:tabs>
        <w:jc w:val="both"/>
        <w:rPr>
          <w:color w:val="000000"/>
          <w:spacing w:val="-6"/>
        </w:rPr>
      </w:pPr>
    </w:p>
    <w:p w:rsidR="00C959BE" w:rsidRPr="00C959BE" w:rsidRDefault="00C959BE" w:rsidP="00C959BE">
      <w:pPr>
        <w:widowControl w:val="0"/>
        <w:shd w:val="clear" w:color="auto" w:fill="FFFFFF"/>
        <w:tabs>
          <w:tab w:val="left" w:leader="underscore" w:pos="4253"/>
          <w:tab w:val="left" w:leader="underscore" w:pos="9053"/>
        </w:tabs>
        <w:ind w:firstLine="709"/>
        <w:jc w:val="both"/>
        <w:rPr>
          <w:color w:val="000000"/>
          <w:spacing w:val="-6"/>
        </w:rPr>
      </w:pPr>
    </w:p>
    <w:p w:rsidR="00C959BE" w:rsidRPr="00C959BE" w:rsidRDefault="00C959BE" w:rsidP="00C959BE">
      <w:pPr>
        <w:widowControl w:val="0"/>
        <w:autoSpaceDE w:val="0"/>
        <w:autoSpaceDN w:val="0"/>
        <w:adjustRightInd w:val="0"/>
        <w:rPr>
          <w:sz w:val="20"/>
          <w:szCs w:val="20"/>
        </w:rPr>
      </w:pPr>
    </w:p>
    <w:p w:rsidR="00E847A8" w:rsidRDefault="00E847A8"/>
    <w:sectPr w:rsidR="00E84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8140F"/>
    <w:multiLevelType w:val="hybridMultilevel"/>
    <w:tmpl w:val="D970445E"/>
    <w:lvl w:ilvl="0" w:tplc="0A8AB5A6">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BE"/>
    <w:rsid w:val="00006067"/>
    <w:rsid w:val="0001662F"/>
    <w:rsid w:val="0002293E"/>
    <w:rsid w:val="000254E4"/>
    <w:rsid w:val="000311FD"/>
    <w:rsid w:val="0003380C"/>
    <w:rsid w:val="00034AAA"/>
    <w:rsid w:val="0004094E"/>
    <w:rsid w:val="00042E35"/>
    <w:rsid w:val="000448CF"/>
    <w:rsid w:val="00046D99"/>
    <w:rsid w:val="0004725B"/>
    <w:rsid w:val="00050C6E"/>
    <w:rsid w:val="00060BC4"/>
    <w:rsid w:val="00062664"/>
    <w:rsid w:val="00062767"/>
    <w:rsid w:val="00067170"/>
    <w:rsid w:val="00072491"/>
    <w:rsid w:val="00083169"/>
    <w:rsid w:val="00084C0F"/>
    <w:rsid w:val="0008517C"/>
    <w:rsid w:val="00095420"/>
    <w:rsid w:val="000A52DC"/>
    <w:rsid w:val="000A66A2"/>
    <w:rsid w:val="000B3652"/>
    <w:rsid w:val="000B52BF"/>
    <w:rsid w:val="000B7661"/>
    <w:rsid w:val="000C004F"/>
    <w:rsid w:val="000C1CB7"/>
    <w:rsid w:val="000D1632"/>
    <w:rsid w:val="000E5C45"/>
    <w:rsid w:val="000F0C82"/>
    <w:rsid w:val="00100EB4"/>
    <w:rsid w:val="00107CF1"/>
    <w:rsid w:val="00130161"/>
    <w:rsid w:val="001352B9"/>
    <w:rsid w:val="00136328"/>
    <w:rsid w:val="00144903"/>
    <w:rsid w:val="00154CEC"/>
    <w:rsid w:val="00157EDF"/>
    <w:rsid w:val="00166C7C"/>
    <w:rsid w:val="00186276"/>
    <w:rsid w:val="00190121"/>
    <w:rsid w:val="001968E1"/>
    <w:rsid w:val="001A058D"/>
    <w:rsid w:val="001A7A53"/>
    <w:rsid w:val="001B1282"/>
    <w:rsid w:val="001C1F2A"/>
    <w:rsid w:val="001C3944"/>
    <w:rsid w:val="001C4A3F"/>
    <w:rsid w:val="001D085D"/>
    <w:rsid w:val="001D0FC9"/>
    <w:rsid w:val="001D37EF"/>
    <w:rsid w:val="001E0E68"/>
    <w:rsid w:val="001E5A37"/>
    <w:rsid w:val="001F0A21"/>
    <w:rsid w:val="001F4255"/>
    <w:rsid w:val="001F5479"/>
    <w:rsid w:val="002023F8"/>
    <w:rsid w:val="0020243E"/>
    <w:rsid w:val="00207B84"/>
    <w:rsid w:val="00211470"/>
    <w:rsid w:val="00212820"/>
    <w:rsid w:val="00212CDA"/>
    <w:rsid w:val="00212D07"/>
    <w:rsid w:val="0022532D"/>
    <w:rsid w:val="002257F6"/>
    <w:rsid w:val="00227184"/>
    <w:rsid w:val="00234EDF"/>
    <w:rsid w:val="002454AB"/>
    <w:rsid w:val="00253F94"/>
    <w:rsid w:val="00256205"/>
    <w:rsid w:val="0026624B"/>
    <w:rsid w:val="00273149"/>
    <w:rsid w:val="00276A17"/>
    <w:rsid w:val="002802A4"/>
    <w:rsid w:val="00287B80"/>
    <w:rsid w:val="002A32CD"/>
    <w:rsid w:val="002A6B8C"/>
    <w:rsid w:val="002B1A17"/>
    <w:rsid w:val="002B4600"/>
    <w:rsid w:val="002B55DE"/>
    <w:rsid w:val="002C0B7D"/>
    <w:rsid w:val="002C4A2A"/>
    <w:rsid w:val="002D670F"/>
    <w:rsid w:val="002E3B89"/>
    <w:rsid w:val="002E55D2"/>
    <w:rsid w:val="002E5745"/>
    <w:rsid w:val="002E5C1D"/>
    <w:rsid w:val="002F1970"/>
    <w:rsid w:val="00304277"/>
    <w:rsid w:val="0030463C"/>
    <w:rsid w:val="003060F0"/>
    <w:rsid w:val="003070BB"/>
    <w:rsid w:val="003079AD"/>
    <w:rsid w:val="003108EB"/>
    <w:rsid w:val="00310E0D"/>
    <w:rsid w:val="00314FDB"/>
    <w:rsid w:val="0032038D"/>
    <w:rsid w:val="00323A8A"/>
    <w:rsid w:val="00326806"/>
    <w:rsid w:val="00331E88"/>
    <w:rsid w:val="003339ED"/>
    <w:rsid w:val="00334F8E"/>
    <w:rsid w:val="00337E2C"/>
    <w:rsid w:val="00343DDC"/>
    <w:rsid w:val="0035604A"/>
    <w:rsid w:val="0035642A"/>
    <w:rsid w:val="00360C31"/>
    <w:rsid w:val="00371407"/>
    <w:rsid w:val="003738E5"/>
    <w:rsid w:val="00381CB0"/>
    <w:rsid w:val="003856DF"/>
    <w:rsid w:val="00386280"/>
    <w:rsid w:val="00387370"/>
    <w:rsid w:val="00393041"/>
    <w:rsid w:val="00394482"/>
    <w:rsid w:val="003951E7"/>
    <w:rsid w:val="003A454A"/>
    <w:rsid w:val="003A4DF9"/>
    <w:rsid w:val="003B086B"/>
    <w:rsid w:val="003B31F4"/>
    <w:rsid w:val="003B4538"/>
    <w:rsid w:val="003B721A"/>
    <w:rsid w:val="003C30DE"/>
    <w:rsid w:val="003C32B5"/>
    <w:rsid w:val="003C70CC"/>
    <w:rsid w:val="003D2606"/>
    <w:rsid w:val="003F58F6"/>
    <w:rsid w:val="003F7F42"/>
    <w:rsid w:val="00402E11"/>
    <w:rsid w:val="00423357"/>
    <w:rsid w:val="00424BEE"/>
    <w:rsid w:val="0043133A"/>
    <w:rsid w:val="004323D6"/>
    <w:rsid w:val="00437C4E"/>
    <w:rsid w:val="00437DB0"/>
    <w:rsid w:val="00451B1F"/>
    <w:rsid w:val="0045446D"/>
    <w:rsid w:val="0045619C"/>
    <w:rsid w:val="004624E1"/>
    <w:rsid w:val="00464B43"/>
    <w:rsid w:val="0048281F"/>
    <w:rsid w:val="00483236"/>
    <w:rsid w:val="0048667C"/>
    <w:rsid w:val="0048712E"/>
    <w:rsid w:val="00487BF6"/>
    <w:rsid w:val="0049041C"/>
    <w:rsid w:val="0049231A"/>
    <w:rsid w:val="004A1E45"/>
    <w:rsid w:val="004B27D5"/>
    <w:rsid w:val="004C572F"/>
    <w:rsid w:val="004D3A66"/>
    <w:rsid w:val="004E3C06"/>
    <w:rsid w:val="005039EC"/>
    <w:rsid w:val="00505683"/>
    <w:rsid w:val="00523987"/>
    <w:rsid w:val="0052700E"/>
    <w:rsid w:val="005424A1"/>
    <w:rsid w:val="00543437"/>
    <w:rsid w:val="005509C9"/>
    <w:rsid w:val="00551B8B"/>
    <w:rsid w:val="00555774"/>
    <w:rsid w:val="00556EA1"/>
    <w:rsid w:val="005638B6"/>
    <w:rsid w:val="00563B2A"/>
    <w:rsid w:val="0057143F"/>
    <w:rsid w:val="00582CEC"/>
    <w:rsid w:val="005857BA"/>
    <w:rsid w:val="00594690"/>
    <w:rsid w:val="005B0439"/>
    <w:rsid w:val="005B382E"/>
    <w:rsid w:val="005C1287"/>
    <w:rsid w:val="005C1BE6"/>
    <w:rsid w:val="005E4F09"/>
    <w:rsid w:val="005E588A"/>
    <w:rsid w:val="005F2895"/>
    <w:rsid w:val="005F345F"/>
    <w:rsid w:val="00600AE1"/>
    <w:rsid w:val="006038FC"/>
    <w:rsid w:val="006067BB"/>
    <w:rsid w:val="00614C13"/>
    <w:rsid w:val="00615B82"/>
    <w:rsid w:val="00622C32"/>
    <w:rsid w:val="00623000"/>
    <w:rsid w:val="00625CEE"/>
    <w:rsid w:val="00626BCF"/>
    <w:rsid w:val="00632BA7"/>
    <w:rsid w:val="0063312D"/>
    <w:rsid w:val="00634ABB"/>
    <w:rsid w:val="00641638"/>
    <w:rsid w:val="006504E7"/>
    <w:rsid w:val="006533E0"/>
    <w:rsid w:val="006601E8"/>
    <w:rsid w:val="00660B0B"/>
    <w:rsid w:val="00664105"/>
    <w:rsid w:val="0068261C"/>
    <w:rsid w:val="006930DD"/>
    <w:rsid w:val="006935B8"/>
    <w:rsid w:val="00697A5E"/>
    <w:rsid w:val="006A0CBF"/>
    <w:rsid w:val="006A7AEE"/>
    <w:rsid w:val="006B0C04"/>
    <w:rsid w:val="006B3203"/>
    <w:rsid w:val="006C509A"/>
    <w:rsid w:val="006D0EE9"/>
    <w:rsid w:val="006D25D6"/>
    <w:rsid w:val="006D525D"/>
    <w:rsid w:val="006E337E"/>
    <w:rsid w:val="006E585F"/>
    <w:rsid w:val="006F3772"/>
    <w:rsid w:val="006F48FC"/>
    <w:rsid w:val="00700D67"/>
    <w:rsid w:val="00701B09"/>
    <w:rsid w:val="0070358A"/>
    <w:rsid w:val="0071033E"/>
    <w:rsid w:val="0071501B"/>
    <w:rsid w:val="00715689"/>
    <w:rsid w:val="00715A68"/>
    <w:rsid w:val="0071688D"/>
    <w:rsid w:val="00717D35"/>
    <w:rsid w:val="00723D81"/>
    <w:rsid w:val="00725416"/>
    <w:rsid w:val="007335A3"/>
    <w:rsid w:val="00733A9F"/>
    <w:rsid w:val="00735CD3"/>
    <w:rsid w:val="00742BCD"/>
    <w:rsid w:val="00753EB1"/>
    <w:rsid w:val="007554CC"/>
    <w:rsid w:val="007564E9"/>
    <w:rsid w:val="0076013E"/>
    <w:rsid w:val="00765302"/>
    <w:rsid w:val="00780065"/>
    <w:rsid w:val="0078465A"/>
    <w:rsid w:val="007855A7"/>
    <w:rsid w:val="00793686"/>
    <w:rsid w:val="007951EC"/>
    <w:rsid w:val="007975CB"/>
    <w:rsid w:val="007A008E"/>
    <w:rsid w:val="007A17B7"/>
    <w:rsid w:val="007A490C"/>
    <w:rsid w:val="007B054C"/>
    <w:rsid w:val="007B7164"/>
    <w:rsid w:val="007C3DC5"/>
    <w:rsid w:val="007E34DE"/>
    <w:rsid w:val="007E5099"/>
    <w:rsid w:val="007F2A10"/>
    <w:rsid w:val="007F35BC"/>
    <w:rsid w:val="007F43C9"/>
    <w:rsid w:val="007F6407"/>
    <w:rsid w:val="00801E29"/>
    <w:rsid w:val="00817B1B"/>
    <w:rsid w:val="008206B3"/>
    <w:rsid w:val="00820CA8"/>
    <w:rsid w:val="008211A7"/>
    <w:rsid w:val="00827323"/>
    <w:rsid w:val="00837064"/>
    <w:rsid w:val="008428C7"/>
    <w:rsid w:val="00862A27"/>
    <w:rsid w:val="0086688B"/>
    <w:rsid w:val="008673B9"/>
    <w:rsid w:val="00883C27"/>
    <w:rsid w:val="0088613A"/>
    <w:rsid w:val="008923AA"/>
    <w:rsid w:val="00893F3A"/>
    <w:rsid w:val="008B69D5"/>
    <w:rsid w:val="008B7141"/>
    <w:rsid w:val="008B725B"/>
    <w:rsid w:val="008C6E43"/>
    <w:rsid w:val="008D7786"/>
    <w:rsid w:val="008E0949"/>
    <w:rsid w:val="008E0B0C"/>
    <w:rsid w:val="00904134"/>
    <w:rsid w:val="00904752"/>
    <w:rsid w:val="009047F1"/>
    <w:rsid w:val="009101B1"/>
    <w:rsid w:val="009213A2"/>
    <w:rsid w:val="009246C6"/>
    <w:rsid w:val="009356CF"/>
    <w:rsid w:val="00941588"/>
    <w:rsid w:val="00945409"/>
    <w:rsid w:val="00950AD2"/>
    <w:rsid w:val="009569B1"/>
    <w:rsid w:val="00963D72"/>
    <w:rsid w:val="00967DBC"/>
    <w:rsid w:val="009718D5"/>
    <w:rsid w:val="00972E28"/>
    <w:rsid w:val="00977578"/>
    <w:rsid w:val="009823CB"/>
    <w:rsid w:val="009829CB"/>
    <w:rsid w:val="00992C0F"/>
    <w:rsid w:val="0099385A"/>
    <w:rsid w:val="00994B38"/>
    <w:rsid w:val="00994C45"/>
    <w:rsid w:val="009A5AF4"/>
    <w:rsid w:val="009B13B6"/>
    <w:rsid w:val="009B3102"/>
    <w:rsid w:val="009B318B"/>
    <w:rsid w:val="009B3492"/>
    <w:rsid w:val="009B7F62"/>
    <w:rsid w:val="009C0D9E"/>
    <w:rsid w:val="009D2D4C"/>
    <w:rsid w:val="009D407C"/>
    <w:rsid w:val="009D5DF1"/>
    <w:rsid w:val="009D6B31"/>
    <w:rsid w:val="00A033BD"/>
    <w:rsid w:val="00A06C9B"/>
    <w:rsid w:val="00A06E5F"/>
    <w:rsid w:val="00A15410"/>
    <w:rsid w:val="00A15657"/>
    <w:rsid w:val="00A17042"/>
    <w:rsid w:val="00A24410"/>
    <w:rsid w:val="00A6214F"/>
    <w:rsid w:val="00A63337"/>
    <w:rsid w:val="00A6755C"/>
    <w:rsid w:val="00A7082D"/>
    <w:rsid w:val="00A76352"/>
    <w:rsid w:val="00A772DF"/>
    <w:rsid w:val="00A84115"/>
    <w:rsid w:val="00A87AB9"/>
    <w:rsid w:val="00AA057E"/>
    <w:rsid w:val="00AA4757"/>
    <w:rsid w:val="00AA4B18"/>
    <w:rsid w:val="00AB01A9"/>
    <w:rsid w:val="00AB56BE"/>
    <w:rsid w:val="00AC1CAF"/>
    <w:rsid w:val="00AC252F"/>
    <w:rsid w:val="00AC428C"/>
    <w:rsid w:val="00AC75DB"/>
    <w:rsid w:val="00AD1730"/>
    <w:rsid w:val="00AD1D1C"/>
    <w:rsid w:val="00AD4D78"/>
    <w:rsid w:val="00AF10F8"/>
    <w:rsid w:val="00B236B1"/>
    <w:rsid w:val="00B23DD9"/>
    <w:rsid w:val="00B306BE"/>
    <w:rsid w:val="00B30877"/>
    <w:rsid w:val="00B3210C"/>
    <w:rsid w:val="00B632E1"/>
    <w:rsid w:val="00B723AA"/>
    <w:rsid w:val="00B74A11"/>
    <w:rsid w:val="00B770D0"/>
    <w:rsid w:val="00B850F1"/>
    <w:rsid w:val="00BA10DA"/>
    <w:rsid w:val="00BB06F9"/>
    <w:rsid w:val="00BB2208"/>
    <w:rsid w:val="00BB320D"/>
    <w:rsid w:val="00BB5D4C"/>
    <w:rsid w:val="00BC33CA"/>
    <w:rsid w:val="00BD5142"/>
    <w:rsid w:val="00BE20FA"/>
    <w:rsid w:val="00BE4A9A"/>
    <w:rsid w:val="00BF2B2C"/>
    <w:rsid w:val="00BF3CBE"/>
    <w:rsid w:val="00BF759F"/>
    <w:rsid w:val="00C007BE"/>
    <w:rsid w:val="00C02DC1"/>
    <w:rsid w:val="00C1064D"/>
    <w:rsid w:val="00C12B31"/>
    <w:rsid w:val="00C173BC"/>
    <w:rsid w:val="00C220D9"/>
    <w:rsid w:val="00C22DC3"/>
    <w:rsid w:val="00C24856"/>
    <w:rsid w:val="00C3057A"/>
    <w:rsid w:val="00C31FB8"/>
    <w:rsid w:val="00C45EEB"/>
    <w:rsid w:val="00C61E85"/>
    <w:rsid w:val="00C6238E"/>
    <w:rsid w:val="00C62C17"/>
    <w:rsid w:val="00C63E3F"/>
    <w:rsid w:val="00C63FEB"/>
    <w:rsid w:val="00C65010"/>
    <w:rsid w:val="00C70357"/>
    <w:rsid w:val="00C71B85"/>
    <w:rsid w:val="00C739AE"/>
    <w:rsid w:val="00C82728"/>
    <w:rsid w:val="00C849BA"/>
    <w:rsid w:val="00C87850"/>
    <w:rsid w:val="00C959BE"/>
    <w:rsid w:val="00C9771C"/>
    <w:rsid w:val="00CA4153"/>
    <w:rsid w:val="00CB092A"/>
    <w:rsid w:val="00CB5D2C"/>
    <w:rsid w:val="00CB6DA3"/>
    <w:rsid w:val="00CB6F62"/>
    <w:rsid w:val="00CC05CD"/>
    <w:rsid w:val="00CC0CCD"/>
    <w:rsid w:val="00CC6536"/>
    <w:rsid w:val="00CE2172"/>
    <w:rsid w:val="00CF6E4E"/>
    <w:rsid w:val="00D06D1F"/>
    <w:rsid w:val="00D06E9A"/>
    <w:rsid w:val="00D10B34"/>
    <w:rsid w:val="00D47266"/>
    <w:rsid w:val="00D6159D"/>
    <w:rsid w:val="00D74333"/>
    <w:rsid w:val="00D77F49"/>
    <w:rsid w:val="00D807B0"/>
    <w:rsid w:val="00D84626"/>
    <w:rsid w:val="00D846EF"/>
    <w:rsid w:val="00D846F5"/>
    <w:rsid w:val="00D9661A"/>
    <w:rsid w:val="00DA3D16"/>
    <w:rsid w:val="00DB72DA"/>
    <w:rsid w:val="00DC0378"/>
    <w:rsid w:val="00DC1F64"/>
    <w:rsid w:val="00DC25B6"/>
    <w:rsid w:val="00DC2D02"/>
    <w:rsid w:val="00DC548E"/>
    <w:rsid w:val="00DC73C2"/>
    <w:rsid w:val="00DE069B"/>
    <w:rsid w:val="00DE348B"/>
    <w:rsid w:val="00DF00B0"/>
    <w:rsid w:val="00DF53D9"/>
    <w:rsid w:val="00E1775F"/>
    <w:rsid w:val="00E40DFD"/>
    <w:rsid w:val="00E44477"/>
    <w:rsid w:val="00E55EDB"/>
    <w:rsid w:val="00E57FCB"/>
    <w:rsid w:val="00E65A9D"/>
    <w:rsid w:val="00E74126"/>
    <w:rsid w:val="00E77AD7"/>
    <w:rsid w:val="00E847A8"/>
    <w:rsid w:val="00E8542A"/>
    <w:rsid w:val="00E85669"/>
    <w:rsid w:val="00E87D86"/>
    <w:rsid w:val="00E90240"/>
    <w:rsid w:val="00E91566"/>
    <w:rsid w:val="00E96C37"/>
    <w:rsid w:val="00EA1B30"/>
    <w:rsid w:val="00EA5AA2"/>
    <w:rsid w:val="00EA62CE"/>
    <w:rsid w:val="00EA6F64"/>
    <w:rsid w:val="00EC1E50"/>
    <w:rsid w:val="00ED5C26"/>
    <w:rsid w:val="00ED6955"/>
    <w:rsid w:val="00EE08B0"/>
    <w:rsid w:val="00EE1CEA"/>
    <w:rsid w:val="00EF33AE"/>
    <w:rsid w:val="00F02A6D"/>
    <w:rsid w:val="00F02B1A"/>
    <w:rsid w:val="00F118B8"/>
    <w:rsid w:val="00F1736A"/>
    <w:rsid w:val="00F23C74"/>
    <w:rsid w:val="00F23DBB"/>
    <w:rsid w:val="00F331D2"/>
    <w:rsid w:val="00F3659E"/>
    <w:rsid w:val="00F37D8C"/>
    <w:rsid w:val="00F4311C"/>
    <w:rsid w:val="00F460AD"/>
    <w:rsid w:val="00F4635D"/>
    <w:rsid w:val="00F50ABA"/>
    <w:rsid w:val="00F50E66"/>
    <w:rsid w:val="00F53CA7"/>
    <w:rsid w:val="00F6230E"/>
    <w:rsid w:val="00F65D06"/>
    <w:rsid w:val="00F679CE"/>
    <w:rsid w:val="00F71C73"/>
    <w:rsid w:val="00F7460A"/>
    <w:rsid w:val="00F81185"/>
    <w:rsid w:val="00F8144E"/>
    <w:rsid w:val="00F858C3"/>
    <w:rsid w:val="00F863E4"/>
    <w:rsid w:val="00F9266A"/>
    <w:rsid w:val="00FA3052"/>
    <w:rsid w:val="00FB0F6E"/>
    <w:rsid w:val="00FB13F8"/>
    <w:rsid w:val="00FB1B11"/>
    <w:rsid w:val="00FB3DFC"/>
    <w:rsid w:val="00FB42CE"/>
    <w:rsid w:val="00FB5880"/>
    <w:rsid w:val="00FC7AA9"/>
    <w:rsid w:val="00FD306A"/>
    <w:rsid w:val="00FD3EDC"/>
    <w:rsid w:val="00FD549E"/>
    <w:rsid w:val="00FD66A0"/>
    <w:rsid w:val="00FE3E17"/>
    <w:rsid w:val="00FF0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1045</Words>
  <Characters>5963</Characters>
  <Application>Microsoft Office Word</Application>
  <DocSecurity>0</DocSecurity>
  <Lines>49</Lines>
  <Paragraphs>13</Paragraphs>
  <ScaleCrop>false</ScaleCrop>
  <Company>SPecialiST RePack</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2022-03-11T02:02:00Z</dcterms:created>
  <dcterms:modified xsi:type="dcterms:W3CDTF">2022-03-11T02:05:00Z</dcterms:modified>
</cp:coreProperties>
</file>