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A602CE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31</w:t>
      </w:r>
      <w:r w:rsidR="009C36E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марта</w:t>
      </w:r>
      <w:r w:rsidR="00DD40FB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       </w:t>
      </w:r>
      <w:r w:rsidR="00DD40FB">
        <w:rPr>
          <w:b/>
          <w:sz w:val="52"/>
          <w:szCs w:val="52"/>
        </w:rPr>
        <w:t xml:space="preserve">                      № </w:t>
      </w:r>
      <w:r>
        <w:rPr>
          <w:b/>
          <w:sz w:val="52"/>
          <w:szCs w:val="52"/>
        </w:rPr>
        <w:t>4</w:t>
      </w:r>
      <w:r w:rsidR="00DD40FB">
        <w:rPr>
          <w:b/>
          <w:sz w:val="52"/>
          <w:szCs w:val="52"/>
        </w:rPr>
        <w:t xml:space="preserve"> (1</w:t>
      </w:r>
      <w:r w:rsidR="00116FC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6</w:t>
      </w:r>
      <w:r w:rsidR="00DD40FB">
        <w:rPr>
          <w:b/>
          <w:sz w:val="52"/>
          <w:szCs w:val="52"/>
        </w:rPr>
        <w:t>)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Default="00A602CE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–</w:t>
      </w:r>
      <w:r w:rsidR="00DD40FB">
        <w:rPr>
          <w:sz w:val="36"/>
          <w:szCs w:val="36"/>
        </w:rPr>
        <w:t xml:space="preserve"> 20</w:t>
      </w:r>
      <w:r w:rsidR="00116FCA">
        <w:rPr>
          <w:sz w:val="36"/>
          <w:szCs w:val="36"/>
        </w:rPr>
        <w:t>2</w:t>
      </w:r>
      <w:r w:rsidR="004F19B1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DD40FB">
        <w:rPr>
          <w:sz w:val="36"/>
          <w:szCs w:val="36"/>
        </w:rPr>
        <w:t>г.</w:t>
      </w:r>
    </w:p>
    <w:p w:rsidR="006F0494" w:rsidRPr="006F0494" w:rsidRDefault="006F0494" w:rsidP="006F0494">
      <w:pPr>
        <w:jc w:val="both"/>
        <w:rPr>
          <w:rFonts w:eastAsiaTheme="minorHAnsi"/>
          <w:b/>
          <w:lang w:eastAsia="en-US"/>
        </w:rPr>
      </w:pPr>
      <w:r w:rsidRPr="006F0494">
        <w:rPr>
          <w:rFonts w:eastAsiaTheme="minorHAnsi"/>
          <w:b/>
          <w:lang w:eastAsia="en-US"/>
        </w:rPr>
        <w:lastRenderedPageBreak/>
        <w:t>1. Постановление администрации МО «</w:t>
      </w:r>
      <w:proofErr w:type="spellStart"/>
      <w:r w:rsidRPr="006F0494">
        <w:rPr>
          <w:rFonts w:eastAsiaTheme="minorHAnsi"/>
          <w:b/>
          <w:lang w:eastAsia="en-US"/>
        </w:rPr>
        <w:t>Ирхидей</w:t>
      </w:r>
      <w:proofErr w:type="spellEnd"/>
      <w:r w:rsidRPr="006F0494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F0494">
        <w:rPr>
          <w:rFonts w:eastAsiaTheme="minorHAnsi"/>
          <w:b/>
          <w:lang w:eastAsia="en-US"/>
        </w:rPr>
        <w:t>от 12.03.2021 г. № 19</w:t>
      </w:r>
    </w:p>
    <w:p w:rsidR="006F0494" w:rsidRPr="006F0494" w:rsidRDefault="006F0494" w:rsidP="006F0494">
      <w:pPr>
        <w:jc w:val="both"/>
        <w:rPr>
          <w:rFonts w:eastAsiaTheme="minorHAnsi"/>
          <w:lang w:eastAsia="en-US"/>
        </w:rPr>
      </w:pPr>
      <w:r w:rsidRPr="006F0494">
        <w:rPr>
          <w:rFonts w:eastAsiaTheme="minorHAnsi"/>
          <w:lang w:eastAsia="en-US"/>
        </w:rPr>
        <w:t>Об утверждении методики прогнозирования поступлений доходов в местный бюджет</w:t>
      </w:r>
    </w:p>
    <w:p w:rsidR="006F0494" w:rsidRPr="006F0494" w:rsidRDefault="006F0494" w:rsidP="006F0494">
      <w:pPr>
        <w:jc w:val="both"/>
        <w:rPr>
          <w:rFonts w:eastAsiaTheme="minorHAnsi"/>
          <w:b/>
          <w:lang w:eastAsia="en-US"/>
        </w:rPr>
      </w:pPr>
      <w:r w:rsidRPr="006F0494">
        <w:rPr>
          <w:rFonts w:eastAsiaTheme="minorHAnsi"/>
          <w:b/>
          <w:lang w:eastAsia="en-US"/>
        </w:rPr>
        <w:t>2. Постановление администрации МО «</w:t>
      </w:r>
      <w:proofErr w:type="spellStart"/>
      <w:r w:rsidRPr="006F0494">
        <w:rPr>
          <w:rFonts w:eastAsiaTheme="minorHAnsi"/>
          <w:b/>
          <w:lang w:eastAsia="en-US"/>
        </w:rPr>
        <w:t>Ирхидей</w:t>
      </w:r>
      <w:proofErr w:type="spellEnd"/>
      <w:r w:rsidRPr="006F0494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F0494">
        <w:rPr>
          <w:rFonts w:eastAsiaTheme="minorHAnsi"/>
          <w:b/>
          <w:lang w:eastAsia="en-US"/>
        </w:rPr>
        <w:t>от 12.03.2021 г. № 20</w:t>
      </w:r>
    </w:p>
    <w:p w:rsidR="006F0494" w:rsidRPr="006F0494" w:rsidRDefault="006F0494" w:rsidP="006F0494">
      <w:pPr>
        <w:jc w:val="both"/>
        <w:rPr>
          <w:rFonts w:eastAsiaTheme="minorHAnsi"/>
          <w:lang w:eastAsia="en-US"/>
        </w:rPr>
      </w:pPr>
      <w:r w:rsidRPr="006F0494">
        <w:rPr>
          <w:rFonts w:eastAsiaTheme="minorHAnsi"/>
          <w:lang w:eastAsia="en-US"/>
        </w:rPr>
        <w:t>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Pr="006F0494">
        <w:rPr>
          <w:rFonts w:eastAsiaTheme="minorHAnsi"/>
          <w:lang w:eastAsia="en-US"/>
        </w:rPr>
        <w:t>Ирхидей</w:t>
      </w:r>
      <w:proofErr w:type="spellEnd"/>
      <w:r w:rsidRPr="006F0494">
        <w:rPr>
          <w:rFonts w:eastAsiaTheme="minorHAnsi"/>
          <w:lang w:eastAsia="en-US"/>
        </w:rPr>
        <w:t>»</w:t>
      </w:r>
    </w:p>
    <w:p w:rsidR="006F0494" w:rsidRPr="006F0494" w:rsidRDefault="006F0494" w:rsidP="006F0494">
      <w:pPr>
        <w:jc w:val="both"/>
        <w:rPr>
          <w:rFonts w:eastAsiaTheme="minorHAnsi"/>
          <w:b/>
          <w:lang w:eastAsia="en-US"/>
        </w:rPr>
      </w:pPr>
      <w:r w:rsidRPr="006F0494">
        <w:rPr>
          <w:rFonts w:eastAsiaTheme="minorHAnsi"/>
          <w:b/>
          <w:lang w:eastAsia="en-US"/>
        </w:rPr>
        <w:t>3</w:t>
      </w:r>
      <w:r w:rsidRPr="006F0494">
        <w:rPr>
          <w:rFonts w:eastAsiaTheme="minorHAnsi"/>
          <w:lang w:eastAsia="en-US"/>
        </w:rPr>
        <w:t xml:space="preserve">. </w:t>
      </w:r>
      <w:r w:rsidRPr="006F0494">
        <w:rPr>
          <w:rFonts w:eastAsiaTheme="minorHAnsi"/>
          <w:b/>
          <w:lang w:eastAsia="en-US"/>
        </w:rPr>
        <w:t>Постановление администрации МО «</w:t>
      </w:r>
      <w:proofErr w:type="spellStart"/>
      <w:r w:rsidRPr="006F0494">
        <w:rPr>
          <w:rFonts w:eastAsiaTheme="minorHAnsi"/>
          <w:b/>
          <w:lang w:eastAsia="en-US"/>
        </w:rPr>
        <w:t>Ирхидей</w:t>
      </w:r>
      <w:proofErr w:type="spellEnd"/>
      <w:r w:rsidRPr="006F0494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F0494">
        <w:rPr>
          <w:rFonts w:eastAsiaTheme="minorHAnsi"/>
          <w:b/>
          <w:lang w:eastAsia="en-US"/>
        </w:rPr>
        <w:t>от 16.03.2021г. № 24</w:t>
      </w:r>
    </w:p>
    <w:p w:rsidR="006F0494" w:rsidRPr="006F0494" w:rsidRDefault="006F0494" w:rsidP="006F0494">
      <w:pPr>
        <w:jc w:val="both"/>
        <w:rPr>
          <w:rFonts w:eastAsiaTheme="minorHAnsi"/>
          <w:lang w:eastAsia="en-US"/>
        </w:rPr>
      </w:pPr>
      <w:r w:rsidRPr="006F0494">
        <w:rPr>
          <w:rFonts w:eastAsiaTheme="minorHAnsi"/>
          <w:lang w:eastAsia="en-US"/>
        </w:rPr>
        <w:t>О создании комиссии по обследованию пожарных водоемов и пирсов на территории муниципального образования «</w:t>
      </w:r>
      <w:proofErr w:type="spellStart"/>
      <w:r w:rsidRPr="006F0494">
        <w:rPr>
          <w:rFonts w:eastAsiaTheme="minorHAnsi"/>
          <w:lang w:eastAsia="en-US"/>
        </w:rPr>
        <w:t>Ирхидей</w:t>
      </w:r>
      <w:proofErr w:type="spellEnd"/>
      <w:r w:rsidRPr="006F0494">
        <w:rPr>
          <w:rFonts w:eastAsiaTheme="minorHAnsi"/>
          <w:lang w:eastAsia="en-US"/>
        </w:rPr>
        <w:t>»</w:t>
      </w:r>
    </w:p>
    <w:p w:rsidR="006F0494" w:rsidRPr="006F0494" w:rsidRDefault="006F0494" w:rsidP="006F0494">
      <w:pPr>
        <w:jc w:val="both"/>
        <w:rPr>
          <w:rFonts w:eastAsiaTheme="minorHAnsi"/>
          <w:b/>
          <w:lang w:eastAsia="en-US"/>
        </w:rPr>
      </w:pPr>
      <w:r w:rsidRPr="006F0494">
        <w:rPr>
          <w:rFonts w:eastAsiaTheme="minorHAnsi"/>
          <w:b/>
          <w:lang w:eastAsia="en-US"/>
        </w:rPr>
        <w:t>4. Постановление администрации МО «</w:t>
      </w:r>
      <w:proofErr w:type="spellStart"/>
      <w:r w:rsidRPr="006F0494">
        <w:rPr>
          <w:rFonts w:eastAsiaTheme="minorHAnsi"/>
          <w:b/>
          <w:lang w:eastAsia="en-US"/>
        </w:rPr>
        <w:t>Ирхидей</w:t>
      </w:r>
      <w:proofErr w:type="spellEnd"/>
      <w:r w:rsidRPr="006F0494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F0494">
        <w:rPr>
          <w:rFonts w:eastAsiaTheme="minorHAnsi"/>
          <w:b/>
          <w:lang w:eastAsia="en-US"/>
        </w:rPr>
        <w:t>от 17.03.2021г. №25</w:t>
      </w:r>
    </w:p>
    <w:p w:rsidR="006F0494" w:rsidRPr="006F0494" w:rsidRDefault="006F0494" w:rsidP="006F0494">
      <w:pPr>
        <w:jc w:val="both"/>
        <w:rPr>
          <w:rFonts w:eastAsiaTheme="minorHAnsi"/>
          <w:lang w:eastAsia="en-US"/>
        </w:rPr>
      </w:pPr>
      <w:r w:rsidRPr="006F0494">
        <w:rPr>
          <w:rFonts w:eastAsiaTheme="minorHAnsi"/>
          <w:lang w:eastAsia="en-US"/>
        </w:rPr>
        <w:t>Об утверждении положения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муниципального образования «</w:t>
      </w:r>
      <w:proofErr w:type="spellStart"/>
      <w:r w:rsidRPr="006F0494">
        <w:rPr>
          <w:rFonts w:eastAsiaTheme="minorHAnsi"/>
          <w:lang w:eastAsia="en-US"/>
        </w:rPr>
        <w:t>Ирхидей</w:t>
      </w:r>
      <w:proofErr w:type="spellEnd"/>
      <w:r w:rsidRPr="006F0494">
        <w:rPr>
          <w:rFonts w:eastAsiaTheme="minorHAnsi"/>
          <w:lang w:eastAsia="en-US"/>
        </w:rPr>
        <w:t>»</w:t>
      </w:r>
    </w:p>
    <w:p w:rsidR="006F0494" w:rsidRPr="006F0494" w:rsidRDefault="006F0494" w:rsidP="006F0494">
      <w:pPr>
        <w:jc w:val="both"/>
        <w:rPr>
          <w:rFonts w:eastAsiaTheme="minorHAnsi"/>
          <w:b/>
          <w:lang w:eastAsia="en-US"/>
        </w:rPr>
      </w:pPr>
      <w:r w:rsidRPr="006F0494">
        <w:rPr>
          <w:rFonts w:eastAsiaTheme="minorHAnsi"/>
          <w:b/>
          <w:lang w:eastAsia="en-US"/>
        </w:rPr>
        <w:t>5. Постановление администрации МО «</w:t>
      </w:r>
      <w:proofErr w:type="spellStart"/>
      <w:r w:rsidRPr="006F0494">
        <w:rPr>
          <w:rFonts w:eastAsiaTheme="minorHAnsi"/>
          <w:b/>
          <w:lang w:eastAsia="en-US"/>
        </w:rPr>
        <w:t>Ирхидей</w:t>
      </w:r>
      <w:proofErr w:type="spellEnd"/>
      <w:r w:rsidRPr="006F0494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F0494">
        <w:rPr>
          <w:rFonts w:eastAsiaTheme="minorHAnsi"/>
          <w:b/>
          <w:lang w:eastAsia="en-US"/>
        </w:rPr>
        <w:t>от 19.03.2021г. № 26</w:t>
      </w:r>
    </w:p>
    <w:p w:rsidR="006F0494" w:rsidRPr="006F0494" w:rsidRDefault="006F0494" w:rsidP="006F0494">
      <w:pPr>
        <w:jc w:val="both"/>
        <w:rPr>
          <w:rFonts w:eastAsiaTheme="minorHAnsi"/>
          <w:lang w:eastAsia="en-US"/>
        </w:rPr>
      </w:pPr>
      <w:r w:rsidRPr="006F0494">
        <w:rPr>
          <w:rFonts w:eastAsiaTheme="minorHAnsi"/>
          <w:lang w:eastAsia="en-US"/>
        </w:rPr>
        <w:t>Об утверждении плана мероприятий по предупреждению коррупции в муниципальном образовании «</w:t>
      </w:r>
      <w:proofErr w:type="spellStart"/>
      <w:r w:rsidRPr="006F0494">
        <w:rPr>
          <w:rFonts w:eastAsiaTheme="minorHAnsi"/>
          <w:lang w:eastAsia="en-US"/>
        </w:rPr>
        <w:t>Ирхидей</w:t>
      </w:r>
      <w:proofErr w:type="spellEnd"/>
      <w:r w:rsidRPr="006F0494">
        <w:rPr>
          <w:rFonts w:eastAsiaTheme="minorHAnsi"/>
          <w:lang w:eastAsia="en-US"/>
        </w:rPr>
        <w:t>» на 2021-2023 годы</w:t>
      </w:r>
    </w:p>
    <w:p w:rsidR="006F0494" w:rsidRPr="006F0494" w:rsidRDefault="006F0494" w:rsidP="006F0494">
      <w:pPr>
        <w:jc w:val="both"/>
        <w:rPr>
          <w:rFonts w:eastAsiaTheme="minorHAnsi"/>
          <w:b/>
          <w:lang w:eastAsia="en-US"/>
        </w:rPr>
      </w:pPr>
      <w:r w:rsidRPr="006F0494">
        <w:rPr>
          <w:rFonts w:eastAsiaTheme="minorHAnsi"/>
          <w:b/>
          <w:lang w:eastAsia="en-US"/>
        </w:rPr>
        <w:t>6. Решение Думы МО «</w:t>
      </w:r>
      <w:proofErr w:type="spellStart"/>
      <w:r w:rsidRPr="006F0494">
        <w:rPr>
          <w:rFonts w:eastAsiaTheme="minorHAnsi"/>
          <w:b/>
          <w:lang w:eastAsia="en-US"/>
        </w:rPr>
        <w:t>Ирхидей</w:t>
      </w:r>
      <w:proofErr w:type="spellEnd"/>
      <w:r w:rsidRPr="006F0494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6F0494">
        <w:rPr>
          <w:rFonts w:eastAsiaTheme="minorHAnsi"/>
          <w:b/>
          <w:lang w:eastAsia="en-US"/>
        </w:rPr>
        <w:t>от 31.03.2021г. № 78</w:t>
      </w:r>
    </w:p>
    <w:p w:rsidR="006F0494" w:rsidRPr="006F0494" w:rsidRDefault="006F0494" w:rsidP="006F0494">
      <w:pPr>
        <w:jc w:val="both"/>
        <w:rPr>
          <w:rFonts w:eastAsiaTheme="minorHAnsi"/>
          <w:lang w:eastAsia="en-US"/>
        </w:rPr>
      </w:pPr>
      <w:r w:rsidRPr="006F0494">
        <w:rPr>
          <w:rFonts w:eastAsiaTheme="minorHAnsi"/>
          <w:lang w:eastAsia="en-US"/>
        </w:rPr>
        <w:t>О внесении изменений в решение Думы МО «</w:t>
      </w:r>
      <w:proofErr w:type="spellStart"/>
      <w:r w:rsidRPr="006F0494">
        <w:rPr>
          <w:rFonts w:eastAsiaTheme="minorHAnsi"/>
          <w:lang w:eastAsia="en-US"/>
        </w:rPr>
        <w:t>Ирхидей</w:t>
      </w:r>
      <w:proofErr w:type="spellEnd"/>
      <w:r w:rsidRPr="006F0494">
        <w:rPr>
          <w:rFonts w:eastAsiaTheme="minorHAnsi"/>
          <w:lang w:eastAsia="en-US"/>
        </w:rPr>
        <w:t>» от 30.12.2020г. №72 «О бюджете муниципального образования «</w:t>
      </w:r>
      <w:proofErr w:type="spellStart"/>
      <w:r w:rsidRPr="006F0494">
        <w:rPr>
          <w:rFonts w:eastAsiaTheme="minorHAnsi"/>
          <w:lang w:eastAsia="en-US"/>
        </w:rPr>
        <w:t>Ирхидей</w:t>
      </w:r>
      <w:proofErr w:type="spellEnd"/>
      <w:r w:rsidRPr="006F0494">
        <w:rPr>
          <w:rFonts w:eastAsiaTheme="minorHAnsi"/>
          <w:lang w:eastAsia="en-US"/>
        </w:rPr>
        <w:t>» на 2021 год и плановый период 2022 и 2023 годов</w:t>
      </w:r>
    </w:p>
    <w:p w:rsidR="006F0494" w:rsidRDefault="006F0494" w:rsidP="0086787E">
      <w:pPr>
        <w:jc w:val="center"/>
        <w:rPr>
          <w:sz w:val="36"/>
          <w:szCs w:val="36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12.03.2021 № 19</w:t>
      </w:r>
    </w:p>
    <w:p w:rsidR="006F0494" w:rsidRPr="006F0494" w:rsidRDefault="006F0494" w:rsidP="006F0494">
      <w:pPr>
        <w:widowControl w:val="0"/>
        <w:tabs>
          <w:tab w:val="left" w:pos="259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F0494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МУНИЦИПАЛЬНОГО ОБРАЗОВАНИЯ «ИРХИДЕЙ»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6F0494" w:rsidRPr="006F0494" w:rsidRDefault="006F0494" w:rsidP="006F0494">
      <w:pPr>
        <w:ind w:left="708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6F0494" w:rsidRPr="006F0494" w:rsidRDefault="006F0494" w:rsidP="006F0494">
      <w:pPr>
        <w:autoSpaceDE w:val="0"/>
        <w:ind w:left="567" w:right="425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ОБ УТВЕРЖДЕНИИ МЕТОДИКИ ПРОГНОЗИРОВАНИЯ ПОСТУПЛЕНИЙ ДОХОДОВ В МЕСТНЫЙ БЮДЖЕТ</w:t>
      </w:r>
    </w:p>
    <w:p w:rsidR="006F0494" w:rsidRPr="006F0494" w:rsidRDefault="006F0494" w:rsidP="006F0494">
      <w:pPr>
        <w:autoSpaceDE w:val="0"/>
        <w:spacing w:after="200" w:line="276" w:lineRule="auto"/>
        <w:ind w:left="567" w:right="425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6F0494" w:rsidRPr="006F0494" w:rsidRDefault="006F0494" w:rsidP="006F0494">
      <w:pPr>
        <w:ind w:firstLine="709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В соответствии с пунктом 1 </w:t>
      </w:r>
      <w:hyperlink r:id="rId8" w:history="1">
        <w:r w:rsidRPr="006F0494">
          <w:rPr>
            <w:rFonts w:ascii="Arial" w:hAnsi="Arial" w:cs="Arial"/>
            <w:lang/>
          </w:rPr>
          <w:t>статьи 160.1</w:t>
        </w:r>
      </w:hyperlink>
      <w:r w:rsidRPr="006F0494">
        <w:rPr>
          <w:rFonts w:ascii="Arial" w:hAnsi="Arial" w:cs="Arial"/>
          <w:lang w:eastAsia="en-US"/>
        </w:rPr>
        <w:t xml:space="preserve"> Бюджетного кодекса Российской Федерации, </w:t>
      </w:r>
      <w:hyperlink r:id="rId9" w:history="1">
        <w:proofErr w:type="gramStart"/>
        <w:r w:rsidRPr="006F0494">
          <w:rPr>
            <w:rFonts w:ascii="Arial" w:hAnsi="Arial" w:cs="Arial"/>
            <w:color w:val="000080"/>
            <w:lang/>
          </w:rPr>
          <w:t>п</w:t>
        </w:r>
        <w:proofErr w:type="gramEnd"/>
      </w:hyperlink>
      <w:proofErr w:type="spellStart"/>
      <w:r w:rsidRPr="006F0494">
        <w:rPr>
          <w:rFonts w:ascii="Arial" w:hAnsi="Arial" w:cs="Arial"/>
          <w:lang w:eastAsia="en-US"/>
        </w:rPr>
        <w:t>остановлением</w:t>
      </w:r>
      <w:proofErr w:type="spellEnd"/>
      <w:r w:rsidRPr="006F0494">
        <w:rPr>
          <w:rFonts w:ascii="Arial" w:hAnsi="Arial" w:cs="Arial"/>
          <w:lang w:eastAsia="en-US"/>
        </w:rPr>
        <w:t xml:space="preserve"> Правительства Российской Федерации от 23 июня 2016 года № 574 «Об общих требованиях к методике прогнозирования поступлений доходов в бюджеты бюджетной системы Российской Федерации» (в редакции </w:t>
      </w:r>
      <w:hyperlink r:id="rId10" w:history="1">
        <w:r w:rsidRPr="006F0494">
          <w:rPr>
            <w:rFonts w:ascii="Arial" w:hAnsi="Arial" w:cs="Arial"/>
            <w:color w:val="000080"/>
            <w:lang/>
          </w:rPr>
          <w:t>п</w:t>
        </w:r>
      </w:hyperlink>
      <w:proofErr w:type="spellStart"/>
      <w:r w:rsidRPr="006F0494">
        <w:rPr>
          <w:rFonts w:ascii="Arial" w:hAnsi="Arial" w:cs="Arial"/>
          <w:lang w:eastAsia="en-US"/>
        </w:rPr>
        <w:t>остановления</w:t>
      </w:r>
      <w:proofErr w:type="spellEnd"/>
      <w:r w:rsidRPr="006F0494">
        <w:rPr>
          <w:rFonts w:ascii="Arial" w:hAnsi="Arial" w:cs="Arial"/>
          <w:lang w:eastAsia="en-US"/>
        </w:rPr>
        <w:t xml:space="preserve"> Правительства Российской Федерации </w:t>
      </w:r>
      <w:r w:rsidRPr="006F0494">
        <w:rPr>
          <w:rFonts w:ascii="Arial" w:hAnsi="Arial" w:cs="Arial"/>
          <w:shd w:val="clear" w:color="auto" w:fill="FFFFFF"/>
          <w:lang w:eastAsia="en-US"/>
        </w:rPr>
        <w:t>от 5 июня 2019 года № 722 «О внесении изменений в общее требование к методике прогнозирования поступлений доходов в бюджеты бюджетной системы Российской Федерации»)</w:t>
      </w:r>
      <w:r w:rsidRPr="006F0494">
        <w:rPr>
          <w:rFonts w:ascii="Arial" w:hAnsi="Arial" w:cs="Arial"/>
          <w:lang w:eastAsia="en-US"/>
        </w:rPr>
        <w:t xml:space="preserve"> с целью </w:t>
      </w:r>
      <w:proofErr w:type="gramStart"/>
      <w:r w:rsidRPr="006F0494">
        <w:rPr>
          <w:rFonts w:ascii="Arial" w:hAnsi="Arial" w:cs="Arial"/>
          <w:lang w:eastAsia="en-US"/>
        </w:rPr>
        <w:t>приведения методики прогнозирования поступлений доходов</w:t>
      </w:r>
      <w:proofErr w:type="gramEnd"/>
      <w:r w:rsidRPr="006F0494">
        <w:rPr>
          <w:rFonts w:ascii="Arial" w:hAnsi="Arial" w:cs="Arial"/>
          <w:lang w:eastAsia="en-US"/>
        </w:rPr>
        <w:t xml:space="preserve"> в бюджет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 в соответствие с изменениями, руководствуясь Уставом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</w:t>
      </w:r>
    </w:p>
    <w:p w:rsidR="006F0494" w:rsidRPr="006F0494" w:rsidRDefault="006F0494" w:rsidP="006F0494">
      <w:pPr>
        <w:ind w:firstLine="709"/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6F0494" w:rsidRPr="006F0494" w:rsidRDefault="006F0494" w:rsidP="006F0494">
      <w:pPr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6F0494" w:rsidRPr="006F0494" w:rsidRDefault="006F0494" w:rsidP="006F0494">
      <w:pPr>
        <w:autoSpaceDE w:val="0"/>
        <w:ind w:right="-38" w:firstLine="709"/>
        <w:jc w:val="both"/>
        <w:rPr>
          <w:rFonts w:ascii="Arial" w:hAnsi="Arial" w:cs="Arial"/>
          <w:bCs/>
          <w:lang w:eastAsia="en-US"/>
        </w:rPr>
      </w:pPr>
      <w:bookmarkStart w:id="0" w:name="sub_5"/>
      <w:r w:rsidRPr="006F0494">
        <w:rPr>
          <w:rFonts w:ascii="Arial" w:hAnsi="Arial" w:cs="Arial"/>
          <w:lang w:eastAsia="en-US"/>
        </w:rPr>
        <w:t xml:space="preserve">1. Утвердить </w:t>
      </w:r>
      <w:r w:rsidRPr="006F0494">
        <w:rPr>
          <w:rFonts w:ascii="Arial" w:hAnsi="Arial" w:cs="Arial"/>
          <w:bCs/>
          <w:lang w:eastAsia="en-US"/>
        </w:rPr>
        <w:t xml:space="preserve">методику прогнозирования поступлений доходов в местный бюджет, администрирование которых осуществляет администрация  </w:t>
      </w:r>
      <w:r w:rsidRPr="006F0494">
        <w:rPr>
          <w:rFonts w:ascii="Arial" w:hAnsi="Arial" w:cs="Arial"/>
          <w:lang w:eastAsia="en-US"/>
        </w:rPr>
        <w:t>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 xml:space="preserve">» </w:t>
      </w:r>
      <w:r w:rsidRPr="006F0494">
        <w:rPr>
          <w:rFonts w:ascii="Arial" w:hAnsi="Arial" w:cs="Arial"/>
          <w:bCs/>
          <w:lang w:eastAsia="en-US"/>
        </w:rPr>
        <w:t>(приложение № 1).</w:t>
      </w:r>
    </w:p>
    <w:p w:rsidR="006F0494" w:rsidRPr="006F0494" w:rsidRDefault="006F0494" w:rsidP="006F0494">
      <w:pPr>
        <w:autoSpaceDE w:val="0"/>
        <w:ind w:right="-38" w:firstLine="709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lastRenderedPageBreak/>
        <w:t xml:space="preserve">2. Считать </w:t>
      </w:r>
      <w:proofErr w:type="gramStart"/>
      <w:r w:rsidRPr="006F0494">
        <w:rPr>
          <w:rFonts w:ascii="Arial" w:hAnsi="Arial" w:cs="Arial"/>
          <w:lang w:eastAsia="en-US"/>
        </w:rPr>
        <w:t>утратившим</w:t>
      </w:r>
      <w:proofErr w:type="gramEnd"/>
      <w:r w:rsidRPr="006F0494">
        <w:rPr>
          <w:rFonts w:ascii="Arial" w:hAnsi="Arial" w:cs="Arial"/>
          <w:lang w:eastAsia="en-US"/>
        </w:rPr>
        <w:t xml:space="preserve"> силу постановление администрации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 xml:space="preserve">» от 30 августа 2016 года №100 «Об утверждении </w:t>
      </w:r>
      <w:r w:rsidRPr="006F0494">
        <w:rPr>
          <w:rFonts w:ascii="Arial" w:hAnsi="Arial" w:cs="Arial"/>
          <w:bCs/>
          <w:lang w:eastAsia="en-US"/>
        </w:rPr>
        <w:t xml:space="preserve">методики прогнозирования налоговых и неналоговых доходов в бюджета на очередной финансовый год и плановый период, администрирование которых осуществляет администрация </w:t>
      </w:r>
      <w:r w:rsidRPr="006F0494">
        <w:rPr>
          <w:rFonts w:ascii="Arial" w:hAnsi="Arial" w:cs="Arial"/>
          <w:lang w:eastAsia="en-US"/>
        </w:rPr>
        <w:t>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</w:t>
      </w:r>
      <w:r w:rsidRPr="006F0494">
        <w:rPr>
          <w:rFonts w:ascii="Arial" w:hAnsi="Arial" w:cs="Arial"/>
          <w:bCs/>
          <w:lang w:eastAsia="en-US"/>
        </w:rPr>
        <w:t>.</w:t>
      </w:r>
      <w:r w:rsidRPr="006F0494">
        <w:rPr>
          <w:rFonts w:ascii="Arial" w:hAnsi="Arial" w:cs="Arial"/>
          <w:lang w:eastAsia="en-US"/>
        </w:rPr>
        <w:t xml:space="preserve"> </w:t>
      </w:r>
    </w:p>
    <w:p w:rsidR="006F0494" w:rsidRPr="006F0494" w:rsidRDefault="006F0494" w:rsidP="006F0494">
      <w:pPr>
        <w:autoSpaceDE w:val="0"/>
        <w:ind w:right="-40" w:firstLine="709"/>
        <w:jc w:val="both"/>
        <w:rPr>
          <w:rFonts w:ascii="Arial" w:hAnsi="Arial" w:cs="Arial"/>
          <w:bCs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3. </w:t>
      </w:r>
      <w:proofErr w:type="gramStart"/>
      <w:r w:rsidRPr="006F0494">
        <w:rPr>
          <w:rFonts w:ascii="Arial" w:hAnsi="Arial" w:cs="Arial"/>
          <w:lang w:eastAsia="en-US"/>
        </w:rPr>
        <w:t>Разместить</w:t>
      </w:r>
      <w:proofErr w:type="gramEnd"/>
      <w:r w:rsidRPr="006F0494">
        <w:rPr>
          <w:rFonts w:ascii="Arial" w:hAnsi="Arial" w:cs="Arial"/>
          <w:lang w:eastAsia="en-US"/>
        </w:rPr>
        <w:t xml:space="preserve"> настоящее постановление на официальном сайте администрации муниципального образования, в информационно-телекоммуникационной сети "Интернет" – </w:t>
      </w:r>
      <w:proofErr w:type="spellStart"/>
      <w:r w:rsidRPr="006F0494">
        <w:rPr>
          <w:rFonts w:ascii="Arial" w:hAnsi="Arial" w:cs="Arial"/>
          <w:lang w:eastAsia="en-US"/>
        </w:rPr>
        <w:t>ирхидей.рф</w:t>
      </w:r>
      <w:proofErr w:type="spellEnd"/>
      <w:r w:rsidRPr="006F0494">
        <w:rPr>
          <w:rFonts w:ascii="Arial" w:hAnsi="Arial" w:cs="Arial"/>
          <w:lang w:eastAsia="en-US"/>
        </w:rPr>
        <w:t>..</w:t>
      </w:r>
      <w:bookmarkEnd w:id="0"/>
    </w:p>
    <w:p w:rsidR="006F0494" w:rsidRPr="006F0494" w:rsidRDefault="006F0494" w:rsidP="006F0494">
      <w:pPr>
        <w:autoSpaceDE w:val="0"/>
        <w:ind w:right="-40" w:firstLine="709"/>
        <w:jc w:val="both"/>
        <w:rPr>
          <w:rFonts w:ascii="Arial" w:hAnsi="Arial" w:cs="Arial"/>
          <w:bCs/>
          <w:lang w:eastAsia="en-US"/>
        </w:rPr>
      </w:pPr>
      <w:r w:rsidRPr="006F0494">
        <w:rPr>
          <w:rFonts w:ascii="Arial" w:hAnsi="Arial" w:cs="Arial"/>
          <w:bCs/>
          <w:lang w:eastAsia="en-US"/>
        </w:rPr>
        <w:t>4. Настоящее постановление вступает в силу со дня его официального опубликования.</w:t>
      </w:r>
    </w:p>
    <w:p w:rsidR="006F0494" w:rsidRPr="006F0494" w:rsidRDefault="006F0494" w:rsidP="006F0494">
      <w:pPr>
        <w:autoSpaceDE w:val="0"/>
        <w:ind w:right="-40" w:firstLine="709"/>
        <w:jc w:val="both"/>
        <w:rPr>
          <w:rFonts w:ascii="Arial" w:hAnsi="Arial" w:cs="Arial"/>
          <w:bCs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5. </w:t>
      </w:r>
      <w:proofErr w:type="gramStart"/>
      <w:r w:rsidRPr="006F0494">
        <w:rPr>
          <w:rFonts w:ascii="Arial" w:hAnsi="Arial" w:cs="Arial"/>
          <w:lang w:eastAsia="en-US"/>
        </w:rPr>
        <w:t>Контроль за</w:t>
      </w:r>
      <w:proofErr w:type="gramEnd"/>
      <w:r w:rsidRPr="006F0494">
        <w:rPr>
          <w:rFonts w:ascii="Arial" w:hAnsi="Arial" w:cs="Arial"/>
          <w:lang w:eastAsia="en-US"/>
        </w:rPr>
        <w:t xml:space="preserve"> выполнением настоящего постановления </w:t>
      </w:r>
      <w:bookmarkStart w:id="1" w:name="sub_7"/>
      <w:r w:rsidRPr="006F0494">
        <w:rPr>
          <w:rFonts w:ascii="Arial" w:hAnsi="Arial" w:cs="Arial"/>
          <w:lang w:eastAsia="en-US"/>
        </w:rPr>
        <w:t>оставляю за собой.</w:t>
      </w:r>
    </w:p>
    <w:bookmarkEnd w:id="1"/>
    <w:p w:rsidR="006F0494" w:rsidRPr="006F0494" w:rsidRDefault="006F0494" w:rsidP="006F0494">
      <w:pPr>
        <w:ind w:firstLine="709"/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Глава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</w:t>
      </w:r>
    </w:p>
    <w:p w:rsidR="006F0494" w:rsidRPr="006F0494" w:rsidRDefault="006F0494" w:rsidP="006F0494">
      <w:pPr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И.И. </w:t>
      </w:r>
      <w:proofErr w:type="spellStart"/>
      <w:r w:rsidRPr="006F0494">
        <w:rPr>
          <w:rFonts w:ascii="Arial" w:hAnsi="Arial" w:cs="Arial"/>
          <w:lang w:eastAsia="en-US"/>
        </w:rPr>
        <w:t>Хингелов</w:t>
      </w:r>
      <w:proofErr w:type="spellEnd"/>
    </w:p>
    <w:p w:rsidR="006F0494" w:rsidRPr="006F0494" w:rsidRDefault="006F0494" w:rsidP="006F0494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margin" w:tblpXSpec="right" w:tblpY="-532"/>
        <w:tblW w:w="0" w:type="auto"/>
        <w:tblLook w:val="04A0" w:firstRow="1" w:lastRow="0" w:firstColumn="1" w:lastColumn="0" w:noHBand="0" w:noVBand="1"/>
      </w:tblPr>
      <w:tblGrid>
        <w:gridCol w:w="4585"/>
      </w:tblGrid>
      <w:tr w:rsidR="006F0494" w:rsidRPr="006F0494" w:rsidTr="006F0494">
        <w:trPr>
          <w:trHeight w:val="2068"/>
        </w:trPr>
        <w:tc>
          <w:tcPr>
            <w:tcW w:w="4585" w:type="dxa"/>
            <w:shd w:val="clear" w:color="auto" w:fill="auto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outlineLvl w:val="0"/>
              <w:rPr>
                <w:rFonts w:ascii="Arial" w:hAnsi="Arial" w:cs="Arial"/>
              </w:rPr>
            </w:pPr>
          </w:p>
          <w:p w:rsidR="006F0494" w:rsidRPr="006F0494" w:rsidRDefault="006F0494" w:rsidP="006F0494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0494" w:rsidRPr="006F0494" w:rsidRDefault="006F0494" w:rsidP="006F0494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6F0494" w:rsidRPr="006F0494" w:rsidRDefault="006F0494" w:rsidP="006F0494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</w:p>
          <w:p w:rsidR="006F0494" w:rsidRPr="006F0494" w:rsidRDefault="006F0494" w:rsidP="006F0494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Arial" w:hAnsi="Arial" w:cs="Arial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от 12.03.2021 № 19</w:t>
            </w:r>
          </w:p>
        </w:tc>
      </w:tr>
    </w:tbl>
    <w:p w:rsidR="006F0494" w:rsidRPr="006F0494" w:rsidRDefault="006F0494" w:rsidP="006F0494">
      <w:pPr>
        <w:spacing w:after="200" w:line="276" w:lineRule="auto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spacing w:after="200" w:line="276" w:lineRule="auto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spacing w:after="200" w:line="276" w:lineRule="auto"/>
        <w:rPr>
          <w:rFonts w:ascii="Arial" w:hAnsi="Arial" w:cs="Arial"/>
          <w:lang w:eastAsia="en-US"/>
        </w:rPr>
      </w:pPr>
      <w:bookmarkStart w:id="2" w:name="_GoBack"/>
      <w:bookmarkEnd w:id="2"/>
    </w:p>
    <w:p w:rsidR="006F0494" w:rsidRPr="006F0494" w:rsidRDefault="006F0494" w:rsidP="006F0494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</w:rPr>
      </w:pPr>
      <w:bookmarkStart w:id="3" w:name="P35"/>
      <w:bookmarkEnd w:id="3"/>
      <w:r w:rsidRPr="006F0494">
        <w:rPr>
          <w:rFonts w:ascii="Arial" w:eastAsia="Calibri" w:hAnsi="Arial" w:cs="Arial"/>
          <w:bCs/>
        </w:rPr>
        <w:t>МЕТОДИКА</w:t>
      </w:r>
    </w:p>
    <w:p w:rsidR="006F0494" w:rsidRPr="006F0494" w:rsidRDefault="006F0494" w:rsidP="006F0494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</w:rPr>
      </w:pPr>
      <w:r w:rsidRPr="006F0494">
        <w:rPr>
          <w:rFonts w:ascii="Arial" w:eastAsia="Calibri" w:hAnsi="Arial" w:cs="Arial"/>
          <w:bCs/>
        </w:rPr>
        <w:t>прогнозирования поступлений доходов в местный бюджет, главным администратором которых является администрация муниципального образования «</w:t>
      </w:r>
      <w:proofErr w:type="spellStart"/>
      <w:r w:rsidRPr="006F0494">
        <w:rPr>
          <w:rFonts w:ascii="Arial" w:eastAsia="Calibri" w:hAnsi="Arial" w:cs="Arial"/>
          <w:bCs/>
        </w:rPr>
        <w:t>Ирхидей</w:t>
      </w:r>
      <w:proofErr w:type="spellEnd"/>
      <w:r w:rsidRPr="006F0494">
        <w:rPr>
          <w:rFonts w:ascii="Arial" w:eastAsia="Calibri" w:hAnsi="Arial" w:cs="Arial"/>
          <w:bCs/>
        </w:rPr>
        <w:t>»</w:t>
      </w:r>
    </w:p>
    <w:p w:rsidR="006F0494" w:rsidRPr="006F0494" w:rsidRDefault="006F0494" w:rsidP="006F0494">
      <w:pPr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6F0494">
        <w:rPr>
          <w:rFonts w:ascii="Arial" w:hAnsi="Arial" w:cs="Arial"/>
          <w:bCs/>
          <w:lang w:val="en-US"/>
        </w:rPr>
        <w:t>I</w:t>
      </w:r>
      <w:r w:rsidRPr="006F0494">
        <w:rPr>
          <w:rFonts w:ascii="Arial" w:hAnsi="Arial" w:cs="Arial"/>
          <w:bCs/>
        </w:rPr>
        <w:t xml:space="preserve">. Общие положения 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1. Настоящая Методика прогнозирования поступлений доходов в местный бюджет, главным администратором которых является администрация</w:t>
      </w:r>
      <w:r w:rsidRPr="006F0494">
        <w:rPr>
          <w:rFonts w:ascii="Arial" w:hAnsi="Arial" w:cs="Arial"/>
        </w:rPr>
        <w:t xml:space="preserve">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  <w:r w:rsidRPr="006F0494">
        <w:rPr>
          <w:rFonts w:ascii="Arial" w:eastAsia="Calibri" w:hAnsi="Arial" w:cs="Arial"/>
        </w:rPr>
        <w:t xml:space="preserve">  (далее соответственно - Методика прогнозирования) разработана в целях </w:t>
      </w:r>
      <w:proofErr w:type="gramStart"/>
      <w:r w:rsidRPr="006F0494">
        <w:rPr>
          <w:rFonts w:ascii="Arial" w:eastAsia="Calibri" w:hAnsi="Arial" w:cs="Arial"/>
        </w:rPr>
        <w:t>установления алгоритма расчета прогнозного объема поступлений</w:t>
      </w:r>
      <w:proofErr w:type="gramEnd"/>
      <w:r w:rsidRPr="006F0494">
        <w:rPr>
          <w:rFonts w:ascii="Arial" w:eastAsia="Calibri" w:hAnsi="Arial" w:cs="Arial"/>
        </w:rPr>
        <w:t xml:space="preserve"> по каждому виду доходов в местный бюджет, главным администратором которых является администрация </w:t>
      </w:r>
      <w:r w:rsidRPr="006F0494">
        <w:rPr>
          <w:rFonts w:ascii="Arial" w:hAnsi="Arial" w:cs="Arial"/>
        </w:rPr>
        <w:t>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  <w:r w:rsidRPr="006F0494">
        <w:rPr>
          <w:rFonts w:ascii="Arial" w:eastAsia="Calibri" w:hAnsi="Arial" w:cs="Arial"/>
        </w:rPr>
        <w:t>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2. Прогнозирование  налоговых  доходов  бюджета  осуществляется  в  разрезе  видов доходов бюджета в соответствии со следующими методами расчета: 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- прямой  расчет  (расчет  основан  на  непосредственном  использовании  прогнозных значений  объемных  и  стоимостных  показателей,  уровней  ставок  и  других  показателей, определяющих прогнозный объем поступления прогнозируемого вида доходов); 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 </w:t>
      </w:r>
      <w:proofErr w:type="gramStart"/>
      <w:r w:rsidRPr="006F0494">
        <w:rPr>
          <w:rFonts w:ascii="Arial" w:hAnsi="Arial" w:cs="Arial"/>
          <w:lang w:eastAsia="en-US"/>
        </w:rPr>
        <w:t>- усреднение  (расчет  на  основании  усреднения  годовых  объемов  доходов  бюджетов бюджетной  системы  Российской  Федерации  не  менее  чем  за  3  года  или  за  весь  период поступления соответствующего вида доходов в случае, если он не превышает 3 лет);</w:t>
      </w:r>
      <w:proofErr w:type="gramEnd"/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- метод  прогнозирования  с  учетом  фактического  поступления  (исходя  из  оценки  поступлений доходов бюджета в текущем финансовом году); 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- индексация  (расчет  с  применением  индекса  потребительских  цен  или  другого коэффициента, характеризующего динамику прогнозируемого вида доходов);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lastRenderedPageBreak/>
        <w:t>-  динамики поступлений доходных источников за три отчетных финансовых года.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3. Настоящая методика разработана по доходам, в отношении которых за администрацией поселения закреплены полномочия главного администратора</w:t>
      </w:r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</w:rPr>
        <w:t xml:space="preserve"> доходов бюджета поселения на очередной финансовый год, соответствующим нормативно-правовым актом.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</w:rPr>
      </w:pPr>
      <w:r w:rsidRPr="006F0494">
        <w:rPr>
          <w:rFonts w:ascii="Arial" w:hAnsi="Arial" w:cs="Arial"/>
          <w:lang w:eastAsia="en-US"/>
        </w:rPr>
        <w:t>4</w:t>
      </w:r>
      <w:r w:rsidRPr="006F0494">
        <w:rPr>
          <w:rFonts w:ascii="Arial" w:hAnsi="Arial" w:cs="Arial"/>
        </w:rPr>
        <w:t xml:space="preserve">. Расчет доходов на очередной финансовый год осуществляется в условиях действующих нормативно-правовых актов Российской Федерации, Иркутской области,   </w:t>
      </w:r>
      <w:r w:rsidRPr="006F0494">
        <w:rPr>
          <w:rFonts w:ascii="Arial" w:hAnsi="Arial" w:cs="Arial"/>
          <w:lang w:eastAsia="en-US"/>
        </w:rPr>
        <w:t>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</w:t>
      </w:r>
      <w:r w:rsidRPr="006F0494">
        <w:rPr>
          <w:rFonts w:ascii="Arial" w:hAnsi="Arial" w:cs="Arial"/>
        </w:rPr>
        <w:t xml:space="preserve"> </w:t>
      </w:r>
      <w:proofErr w:type="spellStart"/>
      <w:r w:rsidRPr="006F0494">
        <w:rPr>
          <w:rFonts w:ascii="Arial" w:hAnsi="Arial" w:cs="Arial"/>
        </w:rPr>
        <w:t>Осинского</w:t>
      </w:r>
      <w:proofErr w:type="spellEnd"/>
      <w:r w:rsidRPr="006F0494">
        <w:rPr>
          <w:rFonts w:ascii="Arial" w:hAnsi="Arial" w:cs="Arial"/>
        </w:rPr>
        <w:t xml:space="preserve"> муниципального района с учетом изменений вступающих в силу с 1 января очередного финансового года. </w:t>
      </w:r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  <w:lang w:eastAsia="en-US"/>
        </w:rPr>
        <w:t>5</w:t>
      </w:r>
      <w:r w:rsidRPr="006F0494">
        <w:rPr>
          <w:rFonts w:ascii="Arial" w:hAnsi="Arial" w:cs="Arial"/>
        </w:rPr>
        <w:t xml:space="preserve">. При прогнозировании допускается применение значений показателей, установленных прогнозом социально-экономического развития поселения. 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6. </w:t>
      </w:r>
      <w:proofErr w:type="gramStart"/>
      <w:r w:rsidRPr="006F0494">
        <w:rPr>
          <w:rFonts w:ascii="Arial" w:hAnsi="Arial" w:cs="Arial"/>
          <w:lang w:eastAsia="en-US"/>
        </w:rPr>
        <w:t>В случае внесения изменений в нормативные правовые акты Российской Федерации, Иркутской области, а также в  нормативные правовые акты  муниципального образования в части формирования и прогнозирования доходов бюджетов  методика прогнозирования поступлений доходов бюджета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», главным администратором которых является администрация поселения в 2-х месячный срок после вступления соответствующих изменений в силу,  подлежит уточнению.</w:t>
      </w:r>
      <w:proofErr w:type="gramEnd"/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bCs/>
        </w:rPr>
      </w:pPr>
      <w:r w:rsidRPr="006F0494">
        <w:rPr>
          <w:rFonts w:ascii="Arial" w:hAnsi="Arial" w:cs="Arial"/>
          <w:bCs/>
          <w:lang w:val="en-US"/>
        </w:rPr>
        <w:t>II</w:t>
      </w:r>
      <w:r w:rsidRPr="006F0494">
        <w:rPr>
          <w:rFonts w:ascii="Arial" w:hAnsi="Arial" w:cs="Arial"/>
          <w:bCs/>
        </w:rPr>
        <w:t xml:space="preserve">. Методика прогнозирования поступлений доходов в бюджет поселения </w:t>
      </w:r>
    </w:p>
    <w:p w:rsidR="006F0494" w:rsidRPr="006F0494" w:rsidRDefault="006F0494" w:rsidP="006F0494">
      <w:pPr>
        <w:jc w:val="center"/>
        <w:rPr>
          <w:rFonts w:ascii="Arial" w:hAnsi="Arial" w:cs="Arial"/>
          <w:bCs/>
        </w:rPr>
      </w:pP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bCs/>
        </w:rPr>
        <w:t xml:space="preserve">2.1. </w:t>
      </w:r>
      <w:r w:rsidRPr="006F0494">
        <w:rPr>
          <w:rFonts w:ascii="Arial" w:hAnsi="Arial" w:cs="Arial"/>
          <w:lang w:eastAsia="en-US"/>
        </w:rPr>
        <w:t>Доходы от сдачи в аренду имущества, зачисляемые в бюджеты сельских поселений, в том числе по кодам: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 </w:t>
      </w:r>
      <w:proofErr w:type="gramStart"/>
      <w:r w:rsidRPr="006F0494">
        <w:rPr>
          <w:rFonts w:ascii="Arial" w:hAnsi="Arial" w:cs="Arial"/>
          <w:lang w:eastAsia="en-US"/>
        </w:rPr>
        <w:t xml:space="preserve">013 1 11 05025 10 0000 120 - </w:t>
      </w:r>
      <w:r w:rsidRPr="006F0494">
        <w:rPr>
          <w:rFonts w:ascii="Arial" w:eastAsia="Calibri" w:hAnsi="Arial" w:cs="Arial"/>
          <w:color w:val="00000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6F0494">
        <w:rPr>
          <w:rFonts w:ascii="Arial" w:hAnsi="Arial" w:cs="Arial"/>
          <w:color w:val="000000"/>
          <w:lang w:eastAsia="en-US"/>
        </w:rPr>
        <w:t>;</w:t>
      </w:r>
      <w:proofErr w:type="gramEnd"/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6F0494">
        <w:rPr>
          <w:rFonts w:ascii="Arial" w:hAnsi="Arial" w:cs="Arial"/>
          <w:color w:val="000000"/>
          <w:lang w:eastAsia="en-US"/>
        </w:rPr>
        <w:t>Применяется метод прямого расчета. Формула расчета: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пр</w:t>
      </w:r>
      <w:proofErr w:type="spellEnd"/>
      <w:r w:rsidRPr="006F0494">
        <w:rPr>
          <w:rFonts w:ascii="Arial" w:hAnsi="Arial" w:cs="Arial"/>
          <w:color w:val="000000"/>
          <w:lang w:eastAsia="en-US"/>
        </w:rPr>
        <w:t>=(</w:t>
      </w:r>
      <w:r w:rsidRPr="006F0494">
        <w:rPr>
          <w:rFonts w:ascii="Arial" w:hAnsi="Arial" w:cs="Arial"/>
          <w:color w:val="000000"/>
          <w:lang w:val="en-US" w:eastAsia="en-US"/>
        </w:rPr>
        <w:t>S</w:t>
      </w:r>
      <w:r w:rsidRPr="006F0494">
        <w:rPr>
          <w:rFonts w:ascii="Arial" w:hAnsi="Arial" w:cs="Arial"/>
          <w:color w:val="000000"/>
          <w:lang w:eastAsia="en-US"/>
        </w:rPr>
        <w:t>*</w:t>
      </w:r>
      <w:proofErr w:type="spellStart"/>
      <w:r w:rsidRPr="006F0494">
        <w:rPr>
          <w:rFonts w:ascii="Arial" w:hAnsi="Arial" w:cs="Arial"/>
          <w:color w:val="000000"/>
          <w:lang w:eastAsia="en-US"/>
        </w:rPr>
        <w:t>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недв</w:t>
      </w:r>
      <w:r w:rsidRPr="006F0494">
        <w:rPr>
          <w:rFonts w:ascii="Arial" w:hAnsi="Arial" w:cs="Arial"/>
          <w:color w:val="000000"/>
          <w:lang w:eastAsia="en-US"/>
        </w:rPr>
        <w:t>+АП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движ</w:t>
      </w:r>
      <w:proofErr w:type="spellEnd"/>
      <w:r w:rsidRPr="006F0494">
        <w:rPr>
          <w:rFonts w:ascii="Arial" w:hAnsi="Arial" w:cs="Arial"/>
          <w:color w:val="000000"/>
          <w:lang w:eastAsia="en-US"/>
        </w:rPr>
        <w:t>)*</w:t>
      </w:r>
      <w:proofErr w:type="spellStart"/>
      <w:r w:rsidRPr="006F0494">
        <w:rPr>
          <w:rFonts w:ascii="Arial" w:hAnsi="Arial" w:cs="Arial"/>
          <w:color w:val="000000"/>
          <w:lang w:eastAsia="en-US"/>
        </w:rPr>
        <w:t>И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пц</w:t>
      </w:r>
      <w:r w:rsidRPr="006F0494">
        <w:rPr>
          <w:rFonts w:ascii="Arial" w:hAnsi="Arial" w:cs="Arial"/>
          <w:color w:val="000000"/>
          <w:lang w:eastAsia="en-US"/>
        </w:rPr>
        <w:t>+С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ни</w:t>
      </w:r>
      <w:proofErr w:type="spellEnd"/>
      <w:r w:rsidRPr="006F0494">
        <w:rPr>
          <w:rFonts w:ascii="Arial" w:hAnsi="Arial" w:cs="Arial"/>
          <w:color w:val="000000"/>
          <w:lang w:eastAsia="en-US"/>
        </w:rPr>
        <w:t>, где: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пр</w:t>
      </w:r>
      <w:proofErr w:type="spellEnd"/>
      <w:r w:rsidRPr="006F0494">
        <w:rPr>
          <w:rFonts w:ascii="Arial" w:hAnsi="Arial" w:cs="Arial"/>
          <w:color w:val="000000"/>
          <w:vertAlign w:val="subscript"/>
          <w:lang w:eastAsia="en-US"/>
        </w:rPr>
        <w:t xml:space="preserve"> </w:t>
      </w:r>
      <w:r w:rsidRPr="006F0494">
        <w:rPr>
          <w:rFonts w:ascii="Arial" w:hAnsi="Arial" w:cs="Arial"/>
          <w:color w:val="000000"/>
          <w:lang w:eastAsia="en-US"/>
        </w:rPr>
        <w:t>- прогноз поступлений доходов от сдачи в аренду муниципального имущества на очередной финансовый год;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6F0494">
        <w:rPr>
          <w:rFonts w:ascii="Arial" w:hAnsi="Arial" w:cs="Arial"/>
          <w:color w:val="000000"/>
          <w:lang w:val="en-US" w:eastAsia="en-US"/>
        </w:rPr>
        <w:t>S</w:t>
      </w:r>
      <w:r w:rsidRPr="006F0494">
        <w:rPr>
          <w:rFonts w:ascii="Arial" w:hAnsi="Arial" w:cs="Arial"/>
          <w:color w:val="000000"/>
          <w:lang w:eastAsia="en-US"/>
        </w:rPr>
        <w:t xml:space="preserve"> - </w:t>
      </w:r>
      <w:proofErr w:type="gramStart"/>
      <w:r w:rsidRPr="006F0494">
        <w:rPr>
          <w:rFonts w:ascii="Arial" w:hAnsi="Arial" w:cs="Arial"/>
          <w:color w:val="000000"/>
          <w:lang w:eastAsia="en-US"/>
        </w:rPr>
        <w:t>площадь</w:t>
      </w:r>
      <w:proofErr w:type="gramEnd"/>
      <w:r w:rsidRPr="006F0494">
        <w:rPr>
          <w:rFonts w:ascii="Arial" w:hAnsi="Arial" w:cs="Arial"/>
          <w:color w:val="000000"/>
          <w:lang w:eastAsia="en-US"/>
        </w:rPr>
        <w:t xml:space="preserve"> переданного в аренду по состоянию на первое число месяца, следующего за последним отчетным периодом(кварталом) и планируемого к передаче в очередном финансовом году недвижимого муниципального имущества сельского поселения;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недв</w:t>
      </w:r>
      <w:proofErr w:type="spellEnd"/>
      <w:r w:rsidRPr="006F0494">
        <w:rPr>
          <w:rFonts w:ascii="Arial" w:hAnsi="Arial" w:cs="Arial"/>
          <w:color w:val="000000"/>
          <w:vertAlign w:val="subscript"/>
          <w:lang w:eastAsia="en-US"/>
        </w:rPr>
        <w:t xml:space="preserve"> </w:t>
      </w:r>
      <w:r w:rsidRPr="006F0494">
        <w:rPr>
          <w:rFonts w:ascii="Arial" w:hAnsi="Arial" w:cs="Arial"/>
          <w:color w:val="000000"/>
          <w:lang w:eastAsia="en-US"/>
        </w:rPr>
        <w:t xml:space="preserve">- средний размер годовой арендной платы за пользование 1 кв. метром недвижимого муниципального имущества сельского поселения, </w:t>
      </w:r>
    </w:p>
    <w:p w:rsidR="006F0494" w:rsidRPr="006F0494" w:rsidRDefault="006F0494" w:rsidP="006F0494">
      <w:pPr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6F0494">
        <w:rPr>
          <w:rFonts w:ascii="Arial" w:hAnsi="Arial" w:cs="Arial"/>
          <w:color w:val="000000"/>
          <w:lang w:eastAsia="en-US"/>
        </w:rPr>
        <w:t>рассчитанный</w:t>
      </w:r>
      <w:proofErr w:type="gramEnd"/>
      <w:r w:rsidRPr="006F0494">
        <w:rPr>
          <w:rFonts w:ascii="Arial" w:hAnsi="Arial" w:cs="Arial"/>
          <w:color w:val="000000"/>
          <w:lang w:eastAsia="en-US"/>
        </w:rPr>
        <w:t xml:space="preserve"> по договорам, действующим по состоянию на первое число месяца, следующего за последним отчетным периодом (кварталом);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движ</w:t>
      </w:r>
      <w:proofErr w:type="spellEnd"/>
      <w:r w:rsidRPr="006F0494">
        <w:rPr>
          <w:rFonts w:ascii="Arial" w:hAnsi="Arial" w:cs="Arial"/>
          <w:color w:val="000000"/>
          <w:vertAlign w:val="subscript"/>
          <w:lang w:eastAsia="en-US"/>
        </w:rPr>
        <w:t xml:space="preserve"> </w:t>
      </w:r>
      <w:r w:rsidRPr="006F0494">
        <w:rPr>
          <w:rFonts w:ascii="Arial" w:hAnsi="Arial" w:cs="Arial"/>
          <w:color w:val="000000"/>
          <w:lang w:eastAsia="en-US"/>
        </w:rPr>
        <w:t>- размер годовой арендной платы за пользование движимым муниципальным имуществом сельского поселения, рассчитанный по договорам, действующим по состоянию на первое число месяца, следующего за последним отчетным периодом (кварталом);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И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пц</w:t>
      </w:r>
      <w:proofErr w:type="spellEnd"/>
      <w:r w:rsidRPr="006F0494">
        <w:rPr>
          <w:rFonts w:ascii="Arial" w:hAnsi="Arial" w:cs="Arial"/>
          <w:lang w:eastAsia="en-US"/>
        </w:rPr>
        <w:t xml:space="preserve"> – индекс потребительских цен из прогноза социально-экономического развития сельского поселения на очередной финансовый год;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lastRenderedPageBreak/>
        <w:t>С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ни</w:t>
      </w:r>
      <w:proofErr w:type="spellEnd"/>
      <w:r w:rsidRPr="006F0494">
        <w:rPr>
          <w:rFonts w:ascii="Arial" w:hAnsi="Arial" w:cs="Arial"/>
          <w:color w:val="000000"/>
          <w:vertAlign w:val="subscript"/>
          <w:lang w:eastAsia="en-US"/>
        </w:rPr>
        <w:t xml:space="preserve"> </w:t>
      </w:r>
      <w:r w:rsidRPr="006F0494">
        <w:rPr>
          <w:rFonts w:ascii="Arial" w:hAnsi="Arial" w:cs="Arial"/>
          <w:color w:val="000000"/>
          <w:lang w:eastAsia="en-US"/>
        </w:rPr>
        <w:t>- сумма неисполненных обязательств (недоимки), подлежащих к взысканию, по состоянию на первое число месяца, следующего за последним отчетным периодом (кварталом);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6F0494">
        <w:rPr>
          <w:rFonts w:ascii="Arial" w:hAnsi="Arial" w:cs="Arial"/>
          <w:color w:val="000000"/>
          <w:lang w:eastAsia="en-US"/>
        </w:rPr>
        <w:t>Средний размер годовой арендной платы за пользование 1 кв. метром недвижимого муниципального имущества сельского поселения, рассчитанный по договорам, действующим по состоянию на первое число месяца, следующего за последним отчетным периодом (кварталом), определяется: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АП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недв</w:t>
      </w:r>
      <w:proofErr w:type="spellEnd"/>
      <w:r w:rsidRPr="006F0494">
        <w:rPr>
          <w:rFonts w:ascii="Arial" w:hAnsi="Arial" w:cs="Arial"/>
          <w:color w:val="000000"/>
          <w:lang w:eastAsia="en-US"/>
        </w:rPr>
        <w:t>=</w:t>
      </w:r>
      <w:proofErr w:type="spellStart"/>
      <w:r w:rsidRPr="006F0494">
        <w:rPr>
          <w:rFonts w:ascii="Arial" w:hAnsi="Arial" w:cs="Arial"/>
          <w:color w:val="000000"/>
          <w:lang w:eastAsia="en-US"/>
        </w:rPr>
        <w:t>Р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ап</w:t>
      </w:r>
      <w:proofErr w:type="spellEnd"/>
      <w:r w:rsidRPr="006F0494">
        <w:rPr>
          <w:rFonts w:ascii="Arial" w:hAnsi="Arial" w:cs="Arial"/>
          <w:color w:val="000000"/>
          <w:lang w:eastAsia="en-US"/>
        </w:rPr>
        <w:t>/</w:t>
      </w:r>
      <w:r w:rsidRPr="006F0494">
        <w:rPr>
          <w:rFonts w:ascii="Arial" w:hAnsi="Arial" w:cs="Arial"/>
          <w:color w:val="000000"/>
          <w:lang w:val="en-US" w:eastAsia="en-US"/>
        </w:rPr>
        <w:t>S</w:t>
      </w:r>
      <w:r w:rsidRPr="006F0494">
        <w:rPr>
          <w:rFonts w:ascii="Arial" w:hAnsi="Arial" w:cs="Arial"/>
          <w:color w:val="000000"/>
          <w:lang w:eastAsia="en-US"/>
        </w:rPr>
        <w:t>, где: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6F0494">
        <w:rPr>
          <w:rFonts w:ascii="Arial" w:hAnsi="Arial" w:cs="Arial"/>
          <w:color w:val="000000"/>
          <w:lang w:eastAsia="en-US"/>
        </w:rPr>
        <w:t>Р</w:t>
      </w:r>
      <w:r w:rsidRPr="006F0494">
        <w:rPr>
          <w:rFonts w:ascii="Arial" w:hAnsi="Arial" w:cs="Arial"/>
          <w:color w:val="000000"/>
          <w:vertAlign w:val="subscript"/>
          <w:lang w:eastAsia="en-US"/>
        </w:rPr>
        <w:t>ап</w:t>
      </w:r>
      <w:proofErr w:type="spellEnd"/>
      <w:r w:rsidRPr="006F0494">
        <w:rPr>
          <w:rFonts w:ascii="Arial" w:hAnsi="Arial" w:cs="Arial"/>
          <w:color w:val="000000"/>
          <w:vertAlign w:val="subscript"/>
          <w:lang w:eastAsia="en-US"/>
        </w:rPr>
        <w:t xml:space="preserve"> </w:t>
      </w:r>
      <w:r w:rsidRPr="006F0494">
        <w:rPr>
          <w:rFonts w:ascii="Arial" w:hAnsi="Arial" w:cs="Arial"/>
          <w:color w:val="000000"/>
          <w:lang w:eastAsia="en-US"/>
        </w:rPr>
        <w:t>- общая сумма годовой арендной платы за пользование недвижимым муниципальным имуществом сельского поселения, рассчитанная по договорам, действующим по состоянию на первое число месяца, следующего за последним отчетным периодом (кварталом);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6F0494">
        <w:rPr>
          <w:rFonts w:ascii="Arial" w:hAnsi="Arial" w:cs="Arial"/>
          <w:color w:val="000000"/>
          <w:lang w:val="en-US" w:eastAsia="en-US"/>
        </w:rPr>
        <w:t>S</w:t>
      </w:r>
      <w:r w:rsidRPr="006F0494">
        <w:rPr>
          <w:rFonts w:ascii="Arial" w:hAnsi="Arial" w:cs="Arial"/>
          <w:color w:val="000000"/>
          <w:lang w:eastAsia="en-US"/>
        </w:rPr>
        <w:t xml:space="preserve"> - </w:t>
      </w:r>
      <w:proofErr w:type="gramStart"/>
      <w:r w:rsidRPr="006F0494">
        <w:rPr>
          <w:rFonts w:ascii="Arial" w:hAnsi="Arial" w:cs="Arial"/>
          <w:color w:val="000000"/>
          <w:lang w:eastAsia="en-US"/>
        </w:rPr>
        <w:t>площадь</w:t>
      </w:r>
      <w:proofErr w:type="gramEnd"/>
      <w:r w:rsidRPr="006F0494">
        <w:rPr>
          <w:rFonts w:ascii="Arial" w:hAnsi="Arial" w:cs="Arial"/>
          <w:color w:val="000000"/>
          <w:lang w:eastAsia="en-US"/>
        </w:rPr>
        <w:t xml:space="preserve"> переданного в аренду недвижимого муниципального имущества сельского поселения по состоянию на первое число месяца, следующего за последним отчетным периодом (кварталом).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color w:val="000000"/>
          <w:lang w:eastAsia="en-US"/>
        </w:rPr>
      </w:pPr>
    </w:p>
    <w:p w:rsidR="006F0494" w:rsidRPr="006F0494" w:rsidRDefault="006F0494" w:rsidP="006F0494">
      <w:pPr>
        <w:autoSpaceDN w:val="0"/>
        <w:ind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2.2. 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6F0494" w:rsidRPr="006F0494" w:rsidRDefault="006F0494" w:rsidP="006F0494">
      <w:pPr>
        <w:autoSpaceDN w:val="0"/>
        <w:spacing w:after="150" w:line="238" w:lineRule="atLeast"/>
        <w:ind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Р</w:t>
      </w:r>
      <w:r w:rsidRPr="006F0494">
        <w:rPr>
          <w:rFonts w:ascii="Arial" w:hAnsi="Arial" w:cs="Arial"/>
          <w:vertAlign w:val="subscript"/>
        </w:rPr>
        <w:t>И</w:t>
      </w:r>
      <w:r w:rsidRPr="006F0494">
        <w:rPr>
          <w:rFonts w:ascii="Arial" w:hAnsi="Arial" w:cs="Arial"/>
        </w:rPr>
        <w:t xml:space="preserve"> = </w:t>
      </w:r>
      <w:proofErr w:type="spellStart"/>
      <w:proofErr w:type="gramStart"/>
      <w:r w:rsidRPr="006F0494">
        <w:rPr>
          <w:rFonts w:ascii="Arial" w:hAnsi="Arial" w:cs="Arial"/>
        </w:rPr>
        <w:t>Ст</w:t>
      </w:r>
      <w:proofErr w:type="spellEnd"/>
      <w:proofErr w:type="gramEnd"/>
      <w:r w:rsidRPr="006F0494">
        <w:rPr>
          <w:rFonts w:ascii="Arial" w:hAnsi="Arial" w:cs="Arial"/>
        </w:rPr>
        <w:t xml:space="preserve"> * </w:t>
      </w:r>
      <w:proofErr w:type="spellStart"/>
      <w:r w:rsidRPr="006F0494">
        <w:rPr>
          <w:rFonts w:ascii="Arial" w:hAnsi="Arial" w:cs="Arial"/>
        </w:rPr>
        <w:t>Пл</w:t>
      </w:r>
      <w:proofErr w:type="spellEnd"/>
      <w:r w:rsidRPr="006F0494">
        <w:rPr>
          <w:rFonts w:ascii="Arial" w:hAnsi="Arial" w:cs="Arial"/>
        </w:rPr>
        <w:t>, где:</w:t>
      </w:r>
    </w:p>
    <w:p w:rsidR="006F0494" w:rsidRPr="006F0494" w:rsidRDefault="006F0494" w:rsidP="006F0494">
      <w:pPr>
        <w:autoSpaceDN w:val="0"/>
        <w:spacing w:after="150" w:line="238" w:lineRule="atLeast"/>
        <w:ind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Р</w:t>
      </w:r>
      <w:r w:rsidRPr="006F0494">
        <w:rPr>
          <w:rFonts w:ascii="Arial" w:hAnsi="Arial" w:cs="Arial"/>
          <w:vertAlign w:val="subscript"/>
        </w:rPr>
        <w:t>И</w:t>
      </w:r>
      <w:r w:rsidRPr="006F0494">
        <w:rPr>
          <w:rFonts w:ascii="Arial" w:hAnsi="Arial" w:cs="Arial"/>
        </w:rPr>
        <w:t xml:space="preserve"> – объем доходов от реализации имущества;</w:t>
      </w:r>
    </w:p>
    <w:p w:rsidR="006F0494" w:rsidRPr="006F0494" w:rsidRDefault="006F0494" w:rsidP="006F0494">
      <w:pPr>
        <w:autoSpaceDN w:val="0"/>
        <w:spacing w:after="150" w:line="238" w:lineRule="atLeast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6F0494">
        <w:rPr>
          <w:rFonts w:ascii="Arial" w:hAnsi="Arial" w:cs="Arial"/>
        </w:rPr>
        <w:t>Ст</w:t>
      </w:r>
      <w:proofErr w:type="spellEnd"/>
      <w:proofErr w:type="gramEnd"/>
      <w:r w:rsidRPr="006F0494">
        <w:rPr>
          <w:rFonts w:ascii="Arial" w:hAnsi="Arial" w:cs="Arial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6F0494" w:rsidRPr="006F0494" w:rsidRDefault="006F0494" w:rsidP="006F0494">
      <w:pPr>
        <w:autoSpaceDN w:val="0"/>
        <w:spacing w:after="150" w:line="238" w:lineRule="atLeast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6F0494">
        <w:rPr>
          <w:rFonts w:ascii="Arial" w:hAnsi="Arial" w:cs="Arial"/>
        </w:rPr>
        <w:t>Пл</w:t>
      </w:r>
      <w:proofErr w:type="spellEnd"/>
      <w:proofErr w:type="gramEnd"/>
      <w:r w:rsidRPr="006F0494">
        <w:rPr>
          <w:rFonts w:ascii="Arial" w:hAnsi="Arial" w:cs="Arial"/>
        </w:rPr>
        <w:t xml:space="preserve"> - площадь объектов недвижимости, подлежащих реализации в очередном финансовом году</w:t>
      </w:r>
    </w:p>
    <w:p w:rsidR="006F0494" w:rsidRPr="006F0494" w:rsidRDefault="006F0494" w:rsidP="006F0494">
      <w:pPr>
        <w:autoSpaceDN w:val="0"/>
        <w:spacing w:after="150" w:line="238" w:lineRule="atLeast"/>
        <w:ind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Расчет объемов данных поступлений на плановый период осуществляется по следующей формуле:</w:t>
      </w:r>
    </w:p>
    <w:p w:rsidR="006F0494" w:rsidRPr="006F0494" w:rsidRDefault="006F0494" w:rsidP="006F0494">
      <w:pPr>
        <w:autoSpaceDN w:val="0"/>
        <w:spacing w:after="150" w:line="238" w:lineRule="atLeast"/>
        <w:ind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Р</w:t>
      </w:r>
      <w:r w:rsidRPr="006F0494">
        <w:rPr>
          <w:rFonts w:ascii="Arial" w:hAnsi="Arial" w:cs="Arial"/>
          <w:vertAlign w:val="subscript"/>
        </w:rPr>
        <w:t>И</w:t>
      </w:r>
      <w:r w:rsidRPr="006F0494">
        <w:rPr>
          <w:rFonts w:ascii="Arial" w:hAnsi="Arial" w:cs="Arial"/>
        </w:rPr>
        <w:t> </w:t>
      </w:r>
      <w:r w:rsidRPr="006F0494">
        <w:rPr>
          <w:rFonts w:ascii="Arial" w:hAnsi="Arial" w:cs="Arial"/>
          <w:vertAlign w:val="subscript"/>
        </w:rPr>
        <w:t>(p)</w:t>
      </w:r>
      <w:r w:rsidRPr="006F0494">
        <w:rPr>
          <w:rFonts w:ascii="Arial" w:hAnsi="Arial" w:cs="Arial"/>
        </w:rPr>
        <w:t> = (Р</w:t>
      </w:r>
      <w:r w:rsidRPr="006F0494">
        <w:rPr>
          <w:rFonts w:ascii="Arial" w:hAnsi="Arial" w:cs="Arial"/>
          <w:vertAlign w:val="subscript"/>
        </w:rPr>
        <w:t>И</w:t>
      </w:r>
      <w:r w:rsidRPr="006F0494">
        <w:rPr>
          <w:rFonts w:ascii="Arial" w:hAnsi="Arial" w:cs="Arial"/>
        </w:rPr>
        <w:t> </w:t>
      </w:r>
      <w:r w:rsidRPr="006F0494">
        <w:rPr>
          <w:rFonts w:ascii="Arial" w:hAnsi="Arial" w:cs="Arial"/>
          <w:vertAlign w:val="subscript"/>
        </w:rPr>
        <w:t>(t-2)</w:t>
      </w:r>
      <w:r w:rsidRPr="006F0494">
        <w:rPr>
          <w:rFonts w:ascii="Arial" w:hAnsi="Arial" w:cs="Arial"/>
        </w:rPr>
        <w:t> + Р</w:t>
      </w:r>
      <w:r w:rsidRPr="006F0494">
        <w:rPr>
          <w:rFonts w:ascii="Arial" w:hAnsi="Arial" w:cs="Arial"/>
          <w:vertAlign w:val="subscript"/>
        </w:rPr>
        <w:t>И</w:t>
      </w:r>
      <w:r w:rsidRPr="006F0494">
        <w:rPr>
          <w:rFonts w:ascii="Arial" w:hAnsi="Arial" w:cs="Arial"/>
        </w:rPr>
        <w:t> </w:t>
      </w:r>
      <w:r w:rsidRPr="006F0494">
        <w:rPr>
          <w:rFonts w:ascii="Arial" w:hAnsi="Arial" w:cs="Arial"/>
          <w:vertAlign w:val="subscript"/>
        </w:rPr>
        <w:t>(t-1)</w:t>
      </w:r>
      <w:r w:rsidRPr="006F0494">
        <w:rPr>
          <w:rFonts w:ascii="Arial" w:hAnsi="Arial" w:cs="Arial"/>
        </w:rPr>
        <w:t> + Р</w:t>
      </w:r>
      <w:r w:rsidRPr="006F0494">
        <w:rPr>
          <w:rFonts w:ascii="Arial" w:hAnsi="Arial" w:cs="Arial"/>
          <w:vertAlign w:val="subscript"/>
        </w:rPr>
        <w:t>И</w:t>
      </w:r>
      <w:r w:rsidRPr="006F0494">
        <w:rPr>
          <w:rFonts w:ascii="Arial" w:hAnsi="Arial" w:cs="Arial"/>
        </w:rPr>
        <w:t> </w:t>
      </w:r>
      <w:r w:rsidRPr="006F0494">
        <w:rPr>
          <w:rFonts w:ascii="Arial" w:hAnsi="Arial" w:cs="Arial"/>
          <w:vertAlign w:val="subscript"/>
        </w:rPr>
        <w:t>(t)</w:t>
      </w:r>
      <w:r w:rsidRPr="006F0494">
        <w:rPr>
          <w:rFonts w:ascii="Arial" w:hAnsi="Arial" w:cs="Arial"/>
        </w:rPr>
        <w:t>)/3, где:</w:t>
      </w:r>
    </w:p>
    <w:p w:rsidR="006F0494" w:rsidRPr="006F0494" w:rsidRDefault="006F0494" w:rsidP="006F0494">
      <w:pPr>
        <w:autoSpaceDN w:val="0"/>
        <w:ind w:firstLine="851"/>
        <w:jc w:val="both"/>
        <w:rPr>
          <w:rFonts w:ascii="Arial" w:hAnsi="Arial" w:cs="Arial"/>
        </w:rPr>
      </w:pPr>
      <w:proofErr w:type="gramStart"/>
      <w:r w:rsidRPr="006F0494">
        <w:rPr>
          <w:rFonts w:ascii="Arial" w:hAnsi="Arial" w:cs="Arial"/>
        </w:rPr>
        <w:t>P</w:t>
      </w:r>
      <w:proofErr w:type="gramEnd"/>
      <w:r w:rsidRPr="006F0494">
        <w:rPr>
          <w:rFonts w:ascii="Arial" w:hAnsi="Arial" w:cs="Arial"/>
          <w:vertAlign w:val="subscript"/>
        </w:rPr>
        <w:t>И(t-2)</w:t>
      </w:r>
      <w:r w:rsidRPr="006F0494">
        <w:rPr>
          <w:rFonts w:ascii="Arial" w:hAnsi="Arial" w:cs="Arial"/>
        </w:rPr>
        <w:t>,P</w:t>
      </w:r>
      <w:r w:rsidRPr="006F0494">
        <w:rPr>
          <w:rFonts w:ascii="Arial" w:hAnsi="Arial" w:cs="Arial"/>
          <w:vertAlign w:val="subscript"/>
        </w:rPr>
        <w:t>И(t-1)</w:t>
      </w:r>
      <w:r w:rsidRPr="006F0494">
        <w:rPr>
          <w:rFonts w:ascii="Arial" w:hAnsi="Arial" w:cs="Arial"/>
        </w:rPr>
        <w:t>, P</w:t>
      </w:r>
      <w:r w:rsidRPr="006F0494">
        <w:rPr>
          <w:rFonts w:ascii="Arial" w:hAnsi="Arial" w:cs="Arial"/>
          <w:vertAlign w:val="subscript"/>
        </w:rPr>
        <w:t>И(t)</w:t>
      </w:r>
      <w:r w:rsidRPr="006F0494">
        <w:rPr>
          <w:rFonts w:ascii="Arial" w:hAnsi="Arial" w:cs="Arial"/>
        </w:rPr>
        <w:t>– фактическое (прогнозируемое) значение годовых поступлений за три года, предшествующих планируемому.</w:t>
      </w:r>
    </w:p>
    <w:p w:rsidR="006F0494" w:rsidRPr="006F0494" w:rsidRDefault="006F0494" w:rsidP="006F0494">
      <w:pPr>
        <w:ind w:firstLine="851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013</w:t>
      </w:r>
      <w:r w:rsidRPr="006F0494">
        <w:rPr>
          <w:rFonts w:ascii="Arial" w:hAnsi="Arial" w:cs="Arial"/>
          <w:lang w:eastAsia="en-US"/>
        </w:rPr>
        <w:tab/>
        <w:t xml:space="preserve"> 1 14 06025 10 0000 430</w:t>
      </w:r>
      <w:r w:rsidRPr="006F0494">
        <w:rPr>
          <w:rFonts w:ascii="Arial" w:hAnsi="Arial" w:cs="Arial"/>
          <w:lang w:eastAsia="en-US"/>
        </w:rPr>
        <w:tab/>
        <w:t xml:space="preserve">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6F0494" w:rsidRPr="006F0494" w:rsidRDefault="006F0494" w:rsidP="006F0494">
      <w:pPr>
        <w:ind w:firstLine="851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Объем поступлений в бюджет поселения по данному доходу (</w:t>
      </w:r>
      <w:proofErr w:type="spellStart"/>
      <w:r w:rsidRPr="006F0494">
        <w:rPr>
          <w:rFonts w:ascii="Arial" w:hAnsi="Arial" w:cs="Arial"/>
          <w:lang w:eastAsia="en-US"/>
        </w:rPr>
        <w:t>Дпз</w:t>
      </w:r>
      <w:proofErr w:type="spellEnd"/>
      <w:r w:rsidRPr="006F0494">
        <w:rPr>
          <w:rFonts w:ascii="Arial" w:hAnsi="Arial" w:cs="Arial"/>
          <w:lang w:eastAsia="en-US"/>
        </w:rPr>
        <w:t xml:space="preserve">), на очередной финансовый год рассчитывается с применением метода усреднения по следующей формуле: </w:t>
      </w:r>
    </w:p>
    <w:p w:rsidR="006F0494" w:rsidRPr="006F0494" w:rsidRDefault="006F0494" w:rsidP="006F0494">
      <w:pPr>
        <w:ind w:firstLine="851"/>
        <w:rPr>
          <w:rFonts w:ascii="Arial" w:hAnsi="Arial" w:cs="Arial"/>
          <w:lang w:eastAsia="en-US"/>
        </w:rPr>
      </w:pPr>
      <w:proofErr w:type="spellStart"/>
      <w:r w:rsidRPr="006F0494">
        <w:rPr>
          <w:rFonts w:ascii="Arial" w:hAnsi="Arial" w:cs="Arial"/>
          <w:lang w:eastAsia="en-US"/>
        </w:rPr>
        <w:t>Дпз</w:t>
      </w:r>
      <w:proofErr w:type="spellEnd"/>
      <w:r w:rsidRPr="006F0494">
        <w:rPr>
          <w:rFonts w:ascii="Arial" w:hAnsi="Arial" w:cs="Arial"/>
          <w:lang w:eastAsia="en-US"/>
        </w:rPr>
        <w:t xml:space="preserve"> = </w:t>
      </w:r>
      <w:proofErr w:type="spellStart"/>
      <w:r w:rsidRPr="006F0494">
        <w:rPr>
          <w:rFonts w:ascii="Arial" w:hAnsi="Arial" w:cs="Arial"/>
          <w:lang w:eastAsia="en-US"/>
        </w:rPr>
        <w:t>Дпз</w:t>
      </w:r>
      <w:proofErr w:type="spellEnd"/>
      <w:r w:rsidRPr="006F0494">
        <w:rPr>
          <w:rFonts w:ascii="Arial" w:hAnsi="Arial" w:cs="Arial"/>
          <w:lang w:eastAsia="en-US"/>
        </w:rPr>
        <w:t xml:space="preserve"> / </w:t>
      </w:r>
      <w:proofErr w:type="gramStart"/>
      <w:r w:rsidRPr="006F0494">
        <w:rPr>
          <w:rFonts w:ascii="Arial" w:hAnsi="Arial" w:cs="Arial"/>
          <w:lang w:eastAsia="en-US"/>
        </w:rPr>
        <w:t>п</w:t>
      </w:r>
      <w:proofErr w:type="gramEnd"/>
      <w:r w:rsidRPr="006F0494">
        <w:rPr>
          <w:rFonts w:ascii="Arial" w:hAnsi="Arial" w:cs="Arial"/>
          <w:lang w:eastAsia="en-US"/>
        </w:rPr>
        <w:t xml:space="preserve">, 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 где: </w:t>
      </w:r>
      <w:proofErr w:type="spellStart"/>
      <w:proofErr w:type="gramStart"/>
      <w:r w:rsidRPr="006F0494">
        <w:rPr>
          <w:rFonts w:ascii="Arial" w:hAnsi="Arial" w:cs="Arial"/>
          <w:lang w:eastAsia="en-US"/>
        </w:rPr>
        <w:t>Дпз</w:t>
      </w:r>
      <w:proofErr w:type="spellEnd"/>
      <w:r w:rsidRPr="006F0494">
        <w:rPr>
          <w:rFonts w:ascii="Arial" w:hAnsi="Arial" w:cs="Arial"/>
          <w:lang w:eastAsia="en-US"/>
        </w:rPr>
        <w:t xml:space="preserve"> - сумма фактических поступлений доходов от продажи земельных участков за три года, рассчитанная исходя из суммы ожидаемой оценки поступлений в текущем финансовом году и поступлений за два предшествующих года, n - количество отчетных периодов (не менее 3-х лет, предшествующих прогнозируемому).</w:t>
      </w:r>
      <w:proofErr w:type="gramEnd"/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 Источник данных: отчет об исполнении бюджета за два предшествующих года и ожидаемая оценка выполнения утвержденных бюджетных ассигнований доходов от продажи земельных участков в текущем году. Прогноз поступлений может корректироваться с учетом - изменения законодательства Российской Федерации; - индекса, учитывающего изменение кадастровой стоимости земельных участков.</w:t>
      </w:r>
    </w:p>
    <w:p w:rsidR="006F0494" w:rsidRPr="006F0494" w:rsidRDefault="006F0494" w:rsidP="006F0494">
      <w:pPr>
        <w:jc w:val="both"/>
        <w:rPr>
          <w:rFonts w:ascii="Arial" w:hAnsi="Arial" w:cs="Arial"/>
        </w:rPr>
      </w:pP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3. Расчет прогнозного объема поступлений по неналоговым доходам, прочим безвозмездным поступлениям в бюджеты поселений и перечислениям из бюджетов поселений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6F0494" w:rsidRPr="006F0494" w:rsidRDefault="006F0494" w:rsidP="006F0494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bookmarkStart w:id="4" w:name="P57"/>
      <w:bookmarkEnd w:id="4"/>
      <w:r w:rsidRPr="006F0494">
        <w:rPr>
          <w:rFonts w:ascii="Arial" w:eastAsia="Calibri" w:hAnsi="Arial" w:cs="Arial"/>
        </w:rPr>
        <w:t xml:space="preserve">3.1. </w:t>
      </w:r>
      <w:proofErr w:type="gramStart"/>
      <w:r w:rsidRPr="006F0494">
        <w:rPr>
          <w:rFonts w:ascii="Arial" w:eastAsia="Calibri" w:hAnsi="Arial" w:cs="Arial"/>
        </w:rPr>
        <w:t>Прогнозный объем поступлений по перечисленным ниже видам неналоговых доходов и безвозмездных поступлений рассчитывается комбинированным методом усреднения и индексации на основании данных отчета об исполнении местного бюджета (форма 0503117) исходя из фактических объемов поступлений доходов за последние три отчетных финансовых года, предшествующих текущему финансовому году, и коэффициента, характеризующего динамику поступления доходов за три года, предшествующих отчетному финансовому году:</w:t>
      </w:r>
      <w:proofErr w:type="gramEnd"/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013 1 17 01050 10 0000 180 - невыясненные поступления, зачисляемые в бюджеты сельских поселений;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013 17 05050 10  0000 180 - прочие неналоговые доходы, зачисляемые в бюджеты  сельских поселений;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216  2 08  05000 10  0000 150 - перечисления из бюджетов сельских поселений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Расчет прогнозного объема поступлений на очередной финансовый год по каждому коду классификации доходов бюджетов, указанных в настоящем подпункте, осуществляется по формуле: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position w:val="-22"/>
        </w:rPr>
        <w:drawing>
          <wp:inline distT="0" distB="0" distL="0" distR="0">
            <wp:extent cx="2171700" cy="3810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proofErr w:type="spellStart"/>
      <w:proofErr w:type="gramStart"/>
      <w:r w:rsidRPr="006F0494">
        <w:rPr>
          <w:rFonts w:ascii="Arial" w:eastAsia="Calibri" w:hAnsi="Arial" w:cs="Arial"/>
        </w:rPr>
        <w:t>F</w:t>
      </w:r>
      <w:proofErr w:type="gramEnd"/>
      <w:r w:rsidRPr="006F0494">
        <w:rPr>
          <w:rFonts w:ascii="Arial" w:eastAsia="Calibri" w:hAnsi="Arial" w:cs="Arial"/>
          <w:vertAlign w:val="subscript"/>
        </w:rPr>
        <w:t>оч</w:t>
      </w:r>
      <w:proofErr w:type="spellEnd"/>
      <w:r w:rsidRPr="006F0494">
        <w:rPr>
          <w:rFonts w:ascii="Arial" w:eastAsia="Calibri" w:hAnsi="Arial" w:cs="Arial"/>
        </w:rPr>
        <w:t xml:space="preserve"> - прогнозный объем поступлений доходов на очередной финансовый год;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proofErr w:type="spellStart"/>
      <w:r w:rsidRPr="006F0494">
        <w:rPr>
          <w:rFonts w:ascii="Arial" w:eastAsia="Calibri" w:hAnsi="Arial" w:cs="Arial"/>
        </w:rPr>
        <w:t>F</w:t>
      </w:r>
      <w:r w:rsidRPr="006F0494">
        <w:rPr>
          <w:rFonts w:ascii="Arial" w:eastAsia="Calibri" w:hAnsi="Arial" w:cs="Arial"/>
          <w:vertAlign w:val="subscript"/>
        </w:rPr>
        <w:t>i</w:t>
      </w:r>
      <w:proofErr w:type="spellEnd"/>
      <w:r w:rsidRPr="006F0494">
        <w:rPr>
          <w:rFonts w:ascii="Arial" w:eastAsia="Calibri" w:hAnsi="Arial" w:cs="Arial"/>
        </w:rPr>
        <w:t xml:space="preserve"> - объем фактического поступления доходов в отчетном финансовом году (по данным отчета об исполнении местного бюджета (форма 0503117));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F</w:t>
      </w:r>
      <w:r w:rsidRPr="006F0494">
        <w:rPr>
          <w:rFonts w:ascii="Arial" w:eastAsia="Calibri" w:hAnsi="Arial" w:cs="Arial"/>
          <w:vertAlign w:val="subscript"/>
        </w:rPr>
        <w:t>i-1</w:t>
      </w:r>
      <w:r w:rsidRPr="006F0494">
        <w:rPr>
          <w:rFonts w:ascii="Arial" w:eastAsia="Calibri" w:hAnsi="Arial" w:cs="Arial"/>
        </w:rPr>
        <w:t xml:space="preserve"> - объем фактического поступления доходов в финансовом году, </w:t>
      </w:r>
    </w:p>
    <w:p w:rsidR="006F0494" w:rsidRPr="006F0494" w:rsidRDefault="006F0494" w:rsidP="006F0494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proofErr w:type="gramStart"/>
      <w:r w:rsidRPr="006F0494">
        <w:rPr>
          <w:rFonts w:ascii="Arial" w:eastAsia="Calibri" w:hAnsi="Arial" w:cs="Arial"/>
        </w:rPr>
        <w:t>предшествующем отчетному финансовому году (по данным отчета об исполнении местного бюджета (форма 0503117));</w:t>
      </w:r>
      <w:proofErr w:type="gramEnd"/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F</w:t>
      </w:r>
      <w:r w:rsidRPr="006F0494">
        <w:rPr>
          <w:rFonts w:ascii="Arial" w:eastAsia="Calibri" w:hAnsi="Arial" w:cs="Arial"/>
          <w:vertAlign w:val="subscript"/>
        </w:rPr>
        <w:t>i-2</w:t>
      </w:r>
      <w:r w:rsidRPr="006F0494">
        <w:rPr>
          <w:rFonts w:ascii="Arial" w:eastAsia="Calibri" w:hAnsi="Arial" w:cs="Arial"/>
        </w:rPr>
        <w:t xml:space="preserve"> - объем фактического поступления доходов в финансовом году, предшествующем на два года отчетному финансовому году (по данным отчета об исполнении местного бюджета (форма 0503117))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 xml:space="preserve">N - количество лет, участвующих в расчете </w:t>
      </w:r>
      <w:proofErr w:type="spellStart"/>
      <w:proofErr w:type="gramStart"/>
      <w:r w:rsidRPr="006F0494">
        <w:rPr>
          <w:rFonts w:ascii="Arial" w:eastAsia="Calibri" w:hAnsi="Arial" w:cs="Arial"/>
        </w:rPr>
        <w:t>F</w:t>
      </w:r>
      <w:proofErr w:type="gramEnd"/>
      <w:r w:rsidRPr="006F0494">
        <w:rPr>
          <w:rFonts w:ascii="Arial" w:eastAsia="Calibri" w:hAnsi="Arial" w:cs="Arial"/>
          <w:vertAlign w:val="subscript"/>
        </w:rPr>
        <w:t>оч</w:t>
      </w:r>
      <w:proofErr w:type="spellEnd"/>
      <w:r w:rsidRPr="006F0494">
        <w:rPr>
          <w:rFonts w:ascii="Arial" w:eastAsia="Calibri" w:hAnsi="Arial" w:cs="Arial"/>
        </w:rPr>
        <w:t>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proofErr w:type="spellStart"/>
      <w:proofErr w:type="gramStart"/>
      <w:r w:rsidRPr="006F0494">
        <w:rPr>
          <w:rFonts w:ascii="Arial" w:eastAsia="Calibri" w:hAnsi="Arial" w:cs="Arial"/>
        </w:rPr>
        <w:t>K</w:t>
      </w:r>
      <w:proofErr w:type="gramEnd"/>
      <w:r w:rsidRPr="006F0494">
        <w:rPr>
          <w:rFonts w:ascii="Arial" w:eastAsia="Calibri" w:hAnsi="Arial" w:cs="Arial"/>
          <w:vertAlign w:val="subscript"/>
        </w:rPr>
        <w:t>пост</w:t>
      </w:r>
      <w:proofErr w:type="spellEnd"/>
      <w:r w:rsidRPr="006F0494">
        <w:rPr>
          <w:rFonts w:ascii="Arial" w:eastAsia="Calibri" w:hAnsi="Arial" w:cs="Arial"/>
        </w:rPr>
        <w:t xml:space="preserve"> - коэффициент поступлений доходов, рассчитываемый по следующей формуле: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position w:val="-26"/>
        </w:rPr>
        <w:drawing>
          <wp:inline distT="0" distB="0" distL="0" distR="0">
            <wp:extent cx="2171700" cy="4667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F</w:t>
      </w:r>
      <w:r w:rsidRPr="006F0494">
        <w:rPr>
          <w:rFonts w:ascii="Arial" w:eastAsia="Calibri" w:hAnsi="Arial" w:cs="Arial"/>
          <w:vertAlign w:val="subscript"/>
        </w:rPr>
        <w:t>i-3</w:t>
      </w:r>
      <w:r w:rsidRPr="006F0494">
        <w:rPr>
          <w:rFonts w:ascii="Arial" w:eastAsia="Calibri" w:hAnsi="Arial" w:cs="Arial"/>
        </w:rPr>
        <w:t xml:space="preserve"> - объем фактического поступления доходов в финансовом году, предшествующем на три года отчетному финансовому году (по данным отчета об исполнении местного бюджета (форма 0503117)).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 xml:space="preserve">Если при расчете </w:t>
      </w:r>
      <w:proofErr w:type="spellStart"/>
      <w:proofErr w:type="gramStart"/>
      <w:r w:rsidRPr="006F0494">
        <w:rPr>
          <w:rFonts w:ascii="Arial" w:eastAsia="Calibri" w:hAnsi="Arial" w:cs="Arial"/>
        </w:rPr>
        <w:t>K</w:t>
      </w:r>
      <w:proofErr w:type="gramEnd"/>
      <w:r w:rsidRPr="006F0494">
        <w:rPr>
          <w:rFonts w:ascii="Arial" w:eastAsia="Calibri" w:hAnsi="Arial" w:cs="Arial"/>
          <w:vertAlign w:val="subscript"/>
        </w:rPr>
        <w:t>пост</w:t>
      </w:r>
      <w:proofErr w:type="spellEnd"/>
      <w:r w:rsidRPr="006F0494">
        <w:rPr>
          <w:rFonts w:ascii="Arial" w:eastAsia="Calibri" w:hAnsi="Arial" w:cs="Arial"/>
        </w:rPr>
        <w:t xml:space="preserve"> значения F</w:t>
      </w:r>
      <w:r w:rsidRPr="006F0494">
        <w:rPr>
          <w:rFonts w:ascii="Arial" w:eastAsia="Calibri" w:hAnsi="Arial" w:cs="Arial"/>
          <w:vertAlign w:val="subscript"/>
        </w:rPr>
        <w:t>i-1</w:t>
      </w:r>
      <w:r w:rsidRPr="006F0494">
        <w:rPr>
          <w:rFonts w:ascii="Arial" w:eastAsia="Calibri" w:hAnsi="Arial" w:cs="Arial"/>
        </w:rPr>
        <w:t>, F</w:t>
      </w:r>
      <w:r w:rsidRPr="006F0494">
        <w:rPr>
          <w:rFonts w:ascii="Arial" w:eastAsia="Calibri" w:hAnsi="Arial" w:cs="Arial"/>
          <w:vertAlign w:val="subscript"/>
        </w:rPr>
        <w:t>i-2</w:t>
      </w:r>
      <w:r w:rsidRPr="006F0494">
        <w:rPr>
          <w:rFonts w:ascii="Arial" w:eastAsia="Calibri" w:hAnsi="Arial" w:cs="Arial"/>
        </w:rPr>
        <w:t>, F</w:t>
      </w:r>
      <w:r w:rsidRPr="006F0494">
        <w:rPr>
          <w:rFonts w:ascii="Arial" w:eastAsia="Calibri" w:hAnsi="Arial" w:cs="Arial"/>
          <w:vertAlign w:val="subscript"/>
        </w:rPr>
        <w:t>i-3</w:t>
      </w:r>
      <w:r w:rsidRPr="006F0494">
        <w:rPr>
          <w:rFonts w:ascii="Arial" w:eastAsia="Calibri" w:hAnsi="Arial" w:cs="Arial"/>
        </w:rPr>
        <w:t xml:space="preserve"> равны нулю, то частное от деления на них принимается равным нулю.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lastRenderedPageBreak/>
        <w:t xml:space="preserve">В случае, если при расчете значение </w:t>
      </w:r>
      <w:proofErr w:type="spellStart"/>
      <w:proofErr w:type="gramStart"/>
      <w:r w:rsidRPr="006F0494">
        <w:rPr>
          <w:rFonts w:ascii="Arial" w:eastAsia="Calibri" w:hAnsi="Arial" w:cs="Arial"/>
        </w:rPr>
        <w:t>K</w:t>
      </w:r>
      <w:proofErr w:type="gramEnd"/>
      <w:r w:rsidRPr="006F0494">
        <w:rPr>
          <w:rFonts w:ascii="Arial" w:eastAsia="Calibri" w:hAnsi="Arial" w:cs="Arial"/>
          <w:vertAlign w:val="subscript"/>
        </w:rPr>
        <w:t>пост</w:t>
      </w:r>
      <w:proofErr w:type="spellEnd"/>
      <w:r w:rsidRPr="006F0494">
        <w:rPr>
          <w:rFonts w:ascii="Arial" w:eastAsia="Calibri" w:hAnsi="Arial" w:cs="Arial"/>
        </w:rPr>
        <w:t xml:space="preserve"> больше 1, его значение принимается равным 1, если при расчете значение </w:t>
      </w:r>
      <w:proofErr w:type="spellStart"/>
      <w:r w:rsidRPr="006F0494">
        <w:rPr>
          <w:rFonts w:ascii="Arial" w:eastAsia="Calibri" w:hAnsi="Arial" w:cs="Arial"/>
        </w:rPr>
        <w:t>K</w:t>
      </w:r>
      <w:r w:rsidRPr="006F0494">
        <w:rPr>
          <w:rFonts w:ascii="Arial" w:eastAsia="Calibri" w:hAnsi="Arial" w:cs="Arial"/>
          <w:vertAlign w:val="subscript"/>
        </w:rPr>
        <w:t>пост</w:t>
      </w:r>
      <w:proofErr w:type="spellEnd"/>
      <w:r w:rsidRPr="006F0494">
        <w:rPr>
          <w:rFonts w:ascii="Arial" w:eastAsia="Calibri" w:hAnsi="Arial" w:cs="Arial"/>
        </w:rPr>
        <w:t xml:space="preserve"> меньше 0, его значение принимается равным 0.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Прогнозный объем поступлений по кодам классификации доходов бюджетов, указанных в настоящем подпункте, на плановый период рассчитывается методом индексации исходя из увеличения прогнозного объема поступлений очередного финансового года (первого года планового периода) на расчетный коэффициент поступлений доходов (</w:t>
      </w:r>
      <w:proofErr w:type="spellStart"/>
      <w:proofErr w:type="gramStart"/>
      <w:r w:rsidRPr="006F0494">
        <w:rPr>
          <w:rFonts w:ascii="Arial" w:eastAsia="Calibri" w:hAnsi="Arial" w:cs="Arial"/>
        </w:rPr>
        <w:t>K</w:t>
      </w:r>
      <w:proofErr w:type="gramEnd"/>
      <w:r w:rsidRPr="006F0494">
        <w:rPr>
          <w:rFonts w:ascii="Arial" w:eastAsia="Calibri" w:hAnsi="Arial" w:cs="Arial"/>
          <w:vertAlign w:val="subscript"/>
        </w:rPr>
        <w:t>пост</w:t>
      </w:r>
      <w:proofErr w:type="spellEnd"/>
      <w:r w:rsidRPr="006F0494">
        <w:rPr>
          <w:rFonts w:ascii="Arial" w:eastAsia="Calibri" w:hAnsi="Arial" w:cs="Arial"/>
        </w:rPr>
        <w:t>).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3.3. Показатели поступлений доходов, указанных в настоящем пункте, в текущем финансовом году могут быть скорректированы в ходе исполнения местного бюджета с учетом их фактического поступления.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4. Расчет прогнозного объема безвозмездных поступлений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 xml:space="preserve">4.1. Прогнозный объем безвозмездных поступлений рассчитывается в соответствии с объемом расходов, предусмотренных на указанные цели проектом закона (областным законом) об областном бюджете (о внесении изменений в закон </w:t>
      </w:r>
      <w:proofErr w:type="gramStart"/>
      <w:r w:rsidRPr="006F0494">
        <w:rPr>
          <w:rFonts w:ascii="Arial" w:eastAsia="Calibri" w:hAnsi="Arial" w:cs="Arial"/>
        </w:rPr>
        <w:t>о</w:t>
      </w:r>
      <w:proofErr w:type="gramEnd"/>
      <w:r w:rsidRPr="006F0494">
        <w:rPr>
          <w:rFonts w:ascii="Arial" w:eastAsia="Calibri" w:hAnsi="Arial" w:cs="Arial"/>
        </w:rPr>
        <w:t xml:space="preserve"> областном бюджете) и (или) принятыми в соответствии с ним нормативными правовыми актами Иркутской области для предоставления местному бюджету, по следующим кодам классификации доходов бюджетов: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216 2 02 16001 10 0000 150 - дотации бюджетам сельских поселений  на выравнивание бюджетной обеспеченности;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216  2 02 15002  10 0000 150 -  дотации бюджетам сельских поселений на поддержку мер по обеспечению сбалансированности бюджетов;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216 2 02 29999 10 0000 150 - прочие субсидии бюджетам сельских поселений;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216 2 02 30024 10 0000 150 - субвенции бюджетам сельских поселений на выполнение передаваемых полномочий субъектов Российской Федерации. 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216 2 02 35118 10 0000 150 - субвенции бюджетам сельских поселений на осуществление первичного воинского учета на территориях, где отсутствуют военные комиссариаты           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При отсутствии распределения безвозмездных поступлений, указанных в настоящем подпункте, прогнозный объем безвозмездных поступлений рассчитывается исходя из утвержденных объемов безвозмездных поступлений на год, предшествующий году планирования, с учетом общего объема расходов, предусмотренных на указанные цели проектом краевого закона об областном бюджете.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4.2. Прогнозный объем поступлений доходов по нижеследующим кодам классификации доходов бюджетов: 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proofErr w:type="gramStart"/>
      <w:r w:rsidRPr="006F0494">
        <w:rPr>
          <w:rFonts w:ascii="Arial" w:eastAsia="Calibri" w:hAnsi="Arial" w:cs="Arial"/>
        </w:rPr>
        <w:t>216 2 02 49999 10 0000 150 - прочие межбюджетные трансферты, передаваемые бюджетам сельских поселений - рассчитывается в текущем финансовом году в ходе исполнения местного бюджета в соответствии с законом об областном бюджете (о внесении изменений в закон об областном бюджете) и (или) принятыми в соответствии с ним нормативными правовыми актами Иркутской области, о предоставлении местному бюджету бюджетных средств из соответствующего бюджета</w:t>
      </w:r>
      <w:proofErr w:type="gramEnd"/>
      <w:r w:rsidRPr="006F0494">
        <w:rPr>
          <w:rFonts w:ascii="Arial" w:eastAsia="Calibri" w:hAnsi="Arial" w:cs="Arial"/>
        </w:rPr>
        <w:t xml:space="preserve"> бюджетной системы Российской Федерации.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4.3. Прогнозный объем безвозмездных поступлений в бюджет рассчитывается методом прямого расчета с учетом данных о фактическом объеме безвозмездных поступлений в текущем финансовом году по следующим кодам классификации доходов бюджетов: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 xml:space="preserve">216  2 19 06010 10 0000 150 -  возврат остатков субсидий, субвенций и иных межбюджетных трансфертов, имеющих целевое назначение, прошлых лет </w:t>
      </w:r>
      <w:r w:rsidRPr="006F0494">
        <w:rPr>
          <w:rFonts w:ascii="Arial" w:eastAsia="Calibri" w:hAnsi="Arial" w:cs="Arial"/>
        </w:rPr>
        <w:lastRenderedPageBreak/>
        <w:t>из бюджетов сельских поселений.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При расчете прогнозного объема безвозмездных поступлений в местный бюджет, указанных в настоящем подпункте, в текущем финансовом году применяется следующая формула расчета:</w:t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position w:val="-11"/>
        </w:rPr>
        <w:drawing>
          <wp:inline distT="0" distB="0" distL="0" distR="0">
            <wp:extent cx="1038225" cy="2762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94" w:rsidRPr="006F0494" w:rsidRDefault="006F0494" w:rsidP="006F0494">
      <w:pPr>
        <w:widowControl w:val="0"/>
        <w:autoSpaceDE w:val="0"/>
        <w:autoSpaceDN w:val="0"/>
        <w:ind w:firstLine="851"/>
        <w:jc w:val="both"/>
        <w:rPr>
          <w:rFonts w:ascii="Arial" w:eastAsia="Calibri" w:hAnsi="Arial" w:cs="Arial"/>
        </w:rPr>
      </w:pPr>
      <w:proofErr w:type="spellStart"/>
      <w:r w:rsidRPr="006F0494">
        <w:rPr>
          <w:rFonts w:ascii="Arial" w:eastAsia="Calibri" w:hAnsi="Arial" w:cs="Arial"/>
        </w:rPr>
        <w:t>V</w:t>
      </w:r>
      <w:r w:rsidRPr="006F0494">
        <w:rPr>
          <w:rFonts w:ascii="Arial" w:eastAsia="Calibri" w:hAnsi="Arial" w:cs="Arial"/>
          <w:vertAlign w:val="subscript"/>
        </w:rPr>
        <w:t>p</w:t>
      </w:r>
      <w:proofErr w:type="spellEnd"/>
      <w:r w:rsidRPr="006F0494">
        <w:rPr>
          <w:rFonts w:ascii="Arial" w:eastAsia="Calibri" w:hAnsi="Arial" w:cs="Arial"/>
        </w:rPr>
        <w:t xml:space="preserve"> - прогнозный объем безвозмездных поступлений в местный бюджет в текущем финансовом году;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proofErr w:type="spellStart"/>
      <w:r w:rsidRPr="006F0494">
        <w:rPr>
          <w:rFonts w:ascii="Arial" w:eastAsia="Calibri" w:hAnsi="Arial" w:cs="Arial"/>
        </w:rPr>
        <w:t>V</w:t>
      </w:r>
      <w:r w:rsidRPr="006F0494">
        <w:rPr>
          <w:rFonts w:ascii="Arial" w:eastAsia="Calibri" w:hAnsi="Arial" w:cs="Arial"/>
          <w:vertAlign w:val="subscript"/>
        </w:rPr>
        <w:t>f</w:t>
      </w:r>
      <w:proofErr w:type="spellEnd"/>
      <w:r w:rsidRPr="006F0494">
        <w:rPr>
          <w:rFonts w:ascii="Arial" w:eastAsia="Calibri" w:hAnsi="Arial" w:cs="Arial"/>
        </w:rPr>
        <w:t xml:space="preserve"> - фактический объем безвозмездных поступлений в местный бюджет в текущем финансовом году.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 xml:space="preserve">Показатели прогнозных объемов безвозмездных поступлений в местный бюджет, указанных в настоящем подпункте, могут быть скорректированы с учетом положений </w:t>
      </w:r>
      <w:hyperlink r:id="rId14" w:history="1">
        <w:r w:rsidRPr="006F0494">
          <w:rPr>
            <w:rFonts w:ascii="Arial" w:eastAsia="Calibri" w:hAnsi="Arial" w:cs="Arial"/>
          </w:rPr>
          <w:t>статей 217.1</w:t>
        </w:r>
      </w:hyperlink>
      <w:r w:rsidRPr="006F0494">
        <w:rPr>
          <w:rFonts w:ascii="Arial" w:eastAsia="Calibri" w:hAnsi="Arial" w:cs="Arial"/>
        </w:rPr>
        <w:t xml:space="preserve">, </w:t>
      </w:r>
      <w:hyperlink r:id="rId15" w:history="1">
        <w:r w:rsidRPr="006F0494">
          <w:rPr>
            <w:rFonts w:ascii="Arial" w:eastAsia="Calibri" w:hAnsi="Arial" w:cs="Arial"/>
          </w:rPr>
          <w:t>232</w:t>
        </w:r>
      </w:hyperlink>
      <w:r w:rsidRPr="006F0494">
        <w:rPr>
          <w:rFonts w:ascii="Arial" w:eastAsia="Calibri" w:hAnsi="Arial" w:cs="Arial"/>
        </w:rPr>
        <w:t xml:space="preserve"> и </w:t>
      </w:r>
      <w:hyperlink r:id="rId16" w:history="1">
        <w:r w:rsidRPr="006F0494">
          <w:rPr>
            <w:rFonts w:ascii="Arial" w:eastAsia="Calibri" w:hAnsi="Arial" w:cs="Arial"/>
          </w:rPr>
          <w:t>242</w:t>
        </w:r>
      </w:hyperlink>
      <w:r w:rsidRPr="006F0494">
        <w:rPr>
          <w:rFonts w:ascii="Arial" w:eastAsia="Calibri" w:hAnsi="Arial" w:cs="Arial"/>
        </w:rPr>
        <w:t xml:space="preserve"> Бюджетного кодекса Российской Федерации.</w:t>
      </w:r>
    </w:p>
    <w:p w:rsidR="006F0494" w:rsidRPr="006F0494" w:rsidRDefault="006F0494" w:rsidP="006F049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5. К непрогнозируемым доходам, администрируемым </w:t>
      </w:r>
      <w:r w:rsidRPr="006F0494">
        <w:rPr>
          <w:rFonts w:ascii="Arial" w:hAnsi="Arial" w:cs="Arial"/>
          <w:bCs/>
          <w:lang w:eastAsia="en-US"/>
        </w:rPr>
        <w:t>администрацией</w:t>
      </w:r>
      <w:r w:rsidRPr="006F0494">
        <w:rPr>
          <w:rFonts w:ascii="Arial" w:hAnsi="Arial" w:cs="Arial"/>
          <w:lang w:eastAsia="en-US"/>
        </w:rPr>
        <w:t xml:space="preserve">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», которые носят заявительный и (или) нерегулярный характер, относятся: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proofErr w:type="gramStart"/>
      <w:r w:rsidRPr="006F0494">
        <w:rPr>
          <w:rFonts w:ascii="Arial" w:hAnsi="Arial" w:cs="Arial"/>
          <w:lang w:eastAsia="en-US"/>
        </w:rPr>
        <w:t>доход от возврата дебиторской задолженности прошлых лет по компенсации затрат местного бюджета и иные компенсации затрат местного бюджета в пределах компетенции</w:t>
      </w:r>
      <w:r w:rsidRPr="006F0494">
        <w:rPr>
          <w:rFonts w:ascii="Arial" w:hAnsi="Arial" w:cs="Arial"/>
          <w:bCs/>
          <w:lang w:eastAsia="en-US"/>
        </w:rPr>
        <w:t xml:space="preserve"> органов местного самоуправления </w:t>
      </w:r>
      <w:r w:rsidRPr="006F0494">
        <w:rPr>
          <w:rFonts w:ascii="Arial" w:hAnsi="Arial" w:cs="Arial"/>
          <w:lang w:eastAsia="en-US"/>
        </w:rPr>
        <w:t xml:space="preserve"> (бухгалтерии администрации), возмещение затрат местного бюджета (в том числе возмещение Фондом социального страхования Российской Федерации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материнством), в том числе</w:t>
      </w:r>
      <w:proofErr w:type="gramEnd"/>
      <w:r w:rsidRPr="006F0494">
        <w:rPr>
          <w:rFonts w:ascii="Arial" w:hAnsi="Arial" w:cs="Arial"/>
          <w:lang w:eastAsia="en-US"/>
        </w:rPr>
        <w:t xml:space="preserve"> по кодам: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013 1 13 01995 10 0000 130 «Прочие доходы от оказания платных услуг (работ) получателями средств бюджетов сельских поселений»;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Основанием для администрирования данного дохода являются статьи 12,41,62 Бюджетного кодекса Российской Федерации, статьи 26 и 27 Федерального закона от 24 июля 2009 г. N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В части дебиторской задолженности прошлых лет, в соответствии с актами взаиморасчетов с дебиторами.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Платежи имеют несистемный характер поступлений.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bookmarkStart w:id="5" w:name="sub_39"/>
      <w:r w:rsidRPr="006F0494">
        <w:rPr>
          <w:rFonts w:ascii="Arial" w:hAnsi="Arial" w:cs="Arial"/>
          <w:lang w:eastAsia="en-US"/>
        </w:rPr>
        <w:t>6. Порядок построения прогноза доходов местного бюджета, администрирование которых осуществляет администрация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bookmarkStart w:id="6" w:name="sub_43"/>
      <w:bookmarkEnd w:id="5"/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6.1. Формирование прогноза доходов осуществляется в соответствии с утверждённым администрацией муниципального образования  порядком и графиком составления проекта местного бюджета. </w:t>
      </w:r>
      <w:bookmarkStart w:id="7" w:name="sub_44"/>
      <w:bookmarkEnd w:id="6"/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bookmarkStart w:id="8" w:name="sub_45"/>
      <w:bookmarkEnd w:id="7"/>
      <w:r w:rsidRPr="006F0494">
        <w:rPr>
          <w:rFonts w:ascii="Arial" w:hAnsi="Arial" w:cs="Arial"/>
          <w:lang w:eastAsia="en-US"/>
        </w:rPr>
        <w:t>6.2. 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6F0494" w:rsidRPr="006F0494" w:rsidRDefault="006F0494" w:rsidP="006F0494">
      <w:pPr>
        <w:ind w:firstLine="851"/>
        <w:jc w:val="both"/>
        <w:rPr>
          <w:rFonts w:ascii="Arial" w:hAnsi="Arial" w:cs="Arial"/>
          <w:lang w:eastAsia="en-US"/>
        </w:rPr>
      </w:pPr>
      <w:bookmarkStart w:id="9" w:name="sub_46"/>
      <w:bookmarkEnd w:id="8"/>
      <w:r w:rsidRPr="006F0494">
        <w:rPr>
          <w:rFonts w:ascii="Arial" w:hAnsi="Arial" w:cs="Arial"/>
          <w:lang w:eastAsia="en-US"/>
        </w:rPr>
        <w:t>6.3. При расчете прогноза учитывается среднее арифметическое значение приведенных, в соответствие с условиями финансового года аналогичных поступлений в годовых суммах поступлений за два года, предшествующие финансовому году.</w:t>
      </w:r>
      <w:bookmarkEnd w:id="9"/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lastRenderedPageBreak/>
        <w:t>12.03.2021г. №20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ИРКУТСКАЯ ОБЛАСТЬ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АДМИНИСТРАЦИЯ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ПОСТАНОВЛЕНИЕ</w:t>
      </w:r>
    </w:p>
    <w:p w:rsidR="006F0494" w:rsidRPr="006F0494" w:rsidRDefault="006F0494" w:rsidP="006F0494">
      <w:pPr>
        <w:jc w:val="center"/>
        <w:rPr>
          <w:b/>
          <w:szCs w:val="20"/>
        </w:rPr>
      </w:pPr>
    </w:p>
    <w:p w:rsidR="006F0494" w:rsidRPr="006F0494" w:rsidRDefault="006F0494" w:rsidP="006F0494">
      <w:pPr>
        <w:ind w:left="284" w:right="220"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ОБ УТВЕРЖДЕНИИ ПОРЯДКА ФОРМИРОВАНИЯ И ВЕДЕНИЯ РЕЕСТРА ИСТОЧНИКОВ ДОХОДОВ БЮДЖЕТА МУНИЦИПАЛЬНОГО ОБРАЗОВАНИЯ «ИРХИДЕЙ»</w:t>
      </w:r>
    </w:p>
    <w:p w:rsidR="006F0494" w:rsidRPr="006F0494" w:rsidRDefault="006F0494" w:rsidP="006F0494">
      <w:pPr>
        <w:ind w:left="284" w:right="220" w:firstLine="709"/>
        <w:jc w:val="both"/>
        <w:rPr>
          <w:rFonts w:ascii="Arial" w:hAnsi="Arial" w:cs="Arial"/>
        </w:rPr>
      </w:pPr>
    </w:p>
    <w:p w:rsidR="006F0494" w:rsidRPr="006F0494" w:rsidRDefault="006F0494" w:rsidP="006F0494">
      <w:pPr>
        <w:ind w:left="284" w:right="220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N 868 «О порядке формирования и ведения перечня источников доходов Российской Федерации», руководствуясь Уставом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</w:p>
    <w:p w:rsidR="006F0494" w:rsidRPr="006F0494" w:rsidRDefault="006F0494" w:rsidP="006F0494">
      <w:pPr>
        <w:ind w:left="284" w:right="220" w:firstLine="709"/>
        <w:jc w:val="both"/>
        <w:rPr>
          <w:rFonts w:ascii="Arial" w:hAnsi="Arial" w:cs="Arial"/>
        </w:rPr>
      </w:pPr>
    </w:p>
    <w:p w:rsidR="006F0494" w:rsidRPr="006F0494" w:rsidRDefault="006F0494" w:rsidP="006F0494">
      <w:pPr>
        <w:ind w:left="284" w:right="221" w:firstLine="709"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ПОСТАНОВЛЯЕТ:</w:t>
      </w:r>
    </w:p>
    <w:p w:rsidR="006F0494" w:rsidRPr="006F0494" w:rsidRDefault="006F0494" w:rsidP="006F0494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</w:p>
    <w:p w:rsidR="006F0494" w:rsidRPr="006F0494" w:rsidRDefault="006F0494" w:rsidP="006F0494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  <w:r w:rsidRPr="006F0494">
        <w:rPr>
          <w:rFonts w:ascii="Arial" w:eastAsia="Calibri" w:hAnsi="Arial" w:cs="Arial"/>
          <w:lang w:eastAsia="en-US"/>
        </w:rPr>
        <w:t>1. Утвердить Порядок формирования и ведения реестра источников доходов муниципального образования «</w:t>
      </w:r>
      <w:proofErr w:type="spellStart"/>
      <w:r w:rsidRPr="006F0494">
        <w:rPr>
          <w:rFonts w:ascii="Arial" w:eastAsia="Calibri" w:hAnsi="Arial" w:cs="Arial"/>
          <w:lang w:eastAsia="en-US"/>
        </w:rPr>
        <w:t>Ирхидей</w:t>
      </w:r>
      <w:proofErr w:type="spellEnd"/>
      <w:r w:rsidRPr="006F0494">
        <w:rPr>
          <w:rFonts w:ascii="Arial" w:eastAsia="Calibri" w:hAnsi="Arial" w:cs="Arial"/>
          <w:lang w:eastAsia="en-US"/>
        </w:rPr>
        <w:t>» согласно приложению 1.</w:t>
      </w:r>
    </w:p>
    <w:p w:rsidR="006F0494" w:rsidRPr="006F0494" w:rsidRDefault="006F0494" w:rsidP="006F0494">
      <w:pPr>
        <w:ind w:left="284" w:right="220" w:firstLine="709"/>
        <w:jc w:val="both"/>
        <w:rPr>
          <w:rFonts w:ascii="Arial" w:eastAsia="Calibri" w:hAnsi="Arial" w:cs="Arial"/>
          <w:lang w:eastAsia="en-US"/>
        </w:rPr>
      </w:pPr>
      <w:r w:rsidRPr="006F0494">
        <w:rPr>
          <w:rFonts w:ascii="Arial" w:eastAsia="Calibri" w:hAnsi="Arial" w:cs="Arial"/>
          <w:lang w:eastAsia="en-US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6F0494">
        <w:rPr>
          <w:rFonts w:ascii="Arial" w:eastAsia="Calibri" w:hAnsi="Arial" w:cs="Arial"/>
          <w:lang w:eastAsia="en-US"/>
        </w:rPr>
        <w:t>Ирхидей</w:t>
      </w:r>
      <w:proofErr w:type="spellEnd"/>
      <w:r w:rsidRPr="006F0494">
        <w:rPr>
          <w:rFonts w:ascii="Arial" w:eastAsia="Calibri" w:hAnsi="Arial" w:cs="Arial"/>
          <w:lang w:eastAsia="en-US"/>
        </w:rPr>
        <w:t xml:space="preserve">» - </w:t>
      </w:r>
      <w:proofErr w:type="spellStart"/>
      <w:r w:rsidRPr="006F0494">
        <w:rPr>
          <w:rFonts w:ascii="Arial" w:eastAsia="Calibri" w:hAnsi="Arial" w:cs="Arial"/>
          <w:lang w:eastAsia="en-US"/>
        </w:rPr>
        <w:t>ирхидей.рф</w:t>
      </w:r>
      <w:proofErr w:type="spellEnd"/>
      <w:r w:rsidRPr="006F0494">
        <w:rPr>
          <w:rFonts w:ascii="Arial" w:eastAsia="Calibri" w:hAnsi="Arial" w:cs="Arial"/>
          <w:lang w:eastAsia="en-US"/>
        </w:rPr>
        <w:t xml:space="preserve">. </w:t>
      </w:r>
    </w:p>
    <w:p w:rsidR="006F0494" w:rsidRPr="006F0494" w:rsidRDefault="006F0494" w:rsidP="006F0494">
      <w:pPr>
        <w:ind w:left="284" w:right="220" w:firstLine="709"/>
        <w:jc w:val="both"/>
        <w:rPr>
          <w:rFonts w:ascii="Arial" w:eastAsia="Calibri" w:hAnsi="Arial" w:cs="Arial"/>
          <w:lang w:eastAsia="en-US"/>
        </w:rPr>
      </w:pPr>
      <w:r w:rsidRPr="006F0494">
        <w:rPr>
          <w:rFonts w:ascii="Arial" w:eastAsia="Calibri" w:hAnsi="Arial" w:cs="Arial"/>
          <w:lang w:eastAsia="en-US"/>
        </w:rPr>
        <w:t>3. Настоящее постановление вступает в силу после дня его официального опубликования.</w:t>
      </w:r>
    </w:p>
    <w:p w:rsidR="006F0494" w:rsidRPr="006F0494" w:rsidRDefault="006F0494" w:rsidP="006F0494">
      <w:pPr>
        <w:ind w:left="284" w:right="221" w:firstLine="709"/>
        <w:rPr>
          <w:rFonts w:ascii="Arial" w:eastAsia="Calibri" w:hAnsi="Arial" w:cs="Arial"/>
          <w:lang w:eastAsia="en-US"/>
        </w:rPr>
      </w:pPr>
      <w:r w:rsidRPr="006F0494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6F0494">
        <w:rPr>
          <w:rFonts w:ascii="Arial" w:eastAsia="Calibri" w:hAnsi="Arial" w:cs="Arial"/>
          <w:lang w:eastAsia="en-US"/>
        </w:rPr>
        <w:t>Контроль за</w:t>
      </w:r>
      <w:proofErr w:type="gramEnd"/>
      <w:r w:rsidRPr="006F0494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6F0494" w:rsidRPr="006F0494" w:rsidRDefault="006F0494" w:rsidP="006F0494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</w:p>
    <w:p w:rsidR="006F0494" w:rsidRPr="006F0494" w:rsidRDefault="006F0494" w:rsidP="006F0494">
      <w:pPr>
        <w:ind w:left="284" w:right="221" w:firstLine="709"/>
        <w:jc w:val="both"/>
        <w:rPr>
          <w:rFonts w:ascii="Arial" w:eastAsia="Calibri" w:hAnsi="Arial" w:cs="Arial"/>
          <w:lang w:eastAsia="en-US"/>
        </w:rPr>
      </w:pPr>
    </w:p>
    <w:p w:rsidR="006F0494" w:rsidRPr="006F0494" w:rsidRDefault="006F0494" w:rsidP="006F0494">
      <w:pPr>
        <w:ind w:left="284" w:right="221"/>
        <w:jc w:val="both"/>
        <w:rPr>
          <w:rFonts w:ascii="Arial" w:eastAsia="Calibri" w:hAnsi="Arial" w:cs="Arial"/>
        </w:rPr>
      </w:pPr>
      <w:r w:rsidRPr="006F0494">
        <w:rPr>
          <w:rFonts w:ascii="Arial" w:eastAsia="Calibri" w:hAnsi="Arial" w:cs="Arial"/>
        </w:rPr>
        <w:t>Глава муниципального образования «</w:t>
      </w:r>
      <w:proofErr w:type="spellStart"/>
      <w:r w:rsidRPr="006F0494">
        <w:rPr>
          <w:rFonts w:ascii="Arial" w:eastAsia="Calibri" w:hAnsi="Arial" w:cs="Arial"/>
        </w:rPr>
        <w:t>Ирхидей</w:t>
      </w:r>
      <w:proofErr w:type="spellEnd"/>
      <w:r w:rsidRPr="006F0494">
        <w:rPr>
          <w:rFonts w:ascii="Arial" w:eastAsia="Calibri" w:hAnsi="Arial" w:cs="Arial"/>
        </w:rPr>
        <w:t>»</w:t>
      </w:r>
      <w:r w:rsidRPr="006F0494">
        <w:rPr>
          <w:rFonts w:ascii="Arial" w:eastAsia="Calibri" w:hAnsi="Arial" w:cs="Arial"/>
        </w:rPr>
        <w:tab/>
      </w:r>
    </w:p>
    <w:p w:rsidR="006F0494" w:rsidRPr="006F0494" w:rsidRDefault="006F0494" w:rsidP="006F0494">
      <w:pPr>
        <w:ind w:left="284" w:right="221"/>
        <w:rPr>
          <w:rFonts w:ascii="Arial" w:eastAsia="Calibri" w:hAnsi="Arial" w:cs="Arial"/>
          <w:lang w:eastAsia="en-US"/>
        </w:rPr>
      </w:pPr>
      <w:r w:rsidRPr="006F0494">
        <w:rPr>
          <w:rFonts w:ascii="Arial" w:eastAsia="Calibri" w:hAnsi="Arial" w:cs="Arial"/>
        </w:rPr>
        <w:t xml:space="preserve">И.И. </w:t>
      </w:r>
      <w:proofErr w:type="spellStart"/>
      <w:r w:rsidRPr="006F0494">
        <w:rPr>
          <w:rFonts w:ascii="Arial" w:eastAsia="Calibri" w:hAnsi="Arial" w:cs="Arial"/>
        </w:rPr>
        <w:t>Хингелов</w:t>
      </w:r>
      <w:proofErr w:type="spellEnd"/>
    </w:p>
    <w:p w:rsidR="006F0494" w:rsidRPr="006F0494" w:rsidRDefault="006F0494" w:rsidP="006F0494">
      <w:pPr>
        <w:rPr>
          <w:rFonts w:ascii="Arial" w:eastAsia="Calibri" w:hAnsi="Arial" w:cs="Arial"/>
          <w:lang w:eastAsia="en-US"/>
        </w:rPr>
      </w:pPr>
    </w:p>
    <w:p w:rsidR="006F0494" w:rsidRPr="006F0494" w:rsidRDefault="006F0494" w:rsidP="006F0494">
      <w:pPr>
        <w:widowControl w:val="0"/>
        <w:ind w:right="-1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>Приложение 1</w:t>
      </w:r>
    </w:p>
    <w:p w:rsidR="006F0494" w:rsidRPr="006F0494" w:rsidRDefault="006F0494" w:rsidP="006F0494">
      <w:pPr>
        <w:widowControl w:val="0"/>
        <w:ind w:right="-1"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>к постановлению</w:t>
      </w:r>
    </w:p>
    <w:p w:rsidR="006F0494" w:rsidRPr="006F0494" w:rsidRDefault="006F0494" w:rsidP="006F0494">
      <w:pPr>
        <w:widowControl w:val="0"/>
        <w:ind w:right="-1"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>от 12.03.2021г №20</w:t>
      </w:r>
    </w:p>
    <w:p w:rsidR="006F0494" w:rsidRPr="006F0494" w:rsidRDefault="006F0494" w:rsidP="006F0494">
      <w:pPr>
        <w:widowControl w:val="0"/>
        <w:ind w:right="-1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</w:t>
      </w:r>
    </w:p>
    <w:p w:rsidR="006F0494" w:rsidRPr="006F0494" w:rsidRDefault="006F0494" w:rsidP="006F0494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6F0494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6F0494" w:rsidRPr="006F0494" w:rsidRDefault="006F0494" w:rsidP="006F0494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6F0494">
        <w:rPr>
          <w:rFonts w:ascii="Arial" w:hAnsi="Arial" w:cs="Arial"/>
          <w:b/>
          <w:bCs/>
          <w:sz w:val="30"/>
          <w:szCs w:val="30"/>
        </w:rPr>
        <w:t>формирования и ведения реестра источников доходов бюджета муниципального образования «</w:t>
      </w:r>
      <w:proofErr w:type="spellStart"/>
      <w:r w:rsidRPr="006F0494">
        <w:rPr>
          <w:rFonts w:ascii="Arial" w:hAnsi="Arial" w:cs="Arial"/>
          <w:b/>
          <w:bCs/>
          <w:sz w:val="30"/>
          <w:szCs w:val="30"/>
        </w:rPr>
        <w:t>Ирхидей</w:t>
      </w:r>
      <w:proofErr w:type="spellEnd"/>
      <w:r w:rsidRPr="006F0494">
        <w:rPr>
          <w:rFonts w:ascii="Arial" w:hAnsi="Arial" w:cs="Arial"/>
          <w:b/>
          <w:bCs/>
          <w:sz w:val="30"/>
          <w:szCs w:val="30"/>
        </w:rPr>
        <w:t>»</w:t>
      </w:r>
    </w:p>
    <w:p w:rsidR="006F0494" w:rsidRPr="006F0494" w:rsidRDefault="006F0494" w:rsidP="006F0494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6F0494" w:rsidRPr="006F0494" w:rsidRDefault="006F0494" w:rsidP="006F0494">
      <w:pPr>
        <w:shd w:val="clear" w:color="auto" w:fill="FFFFFF"/>
        <w:ind w:left="142" w:firstLine="567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1. Настоящий Порядок определяет правила </w:t>
      </w:r>
      <w:r w:rsidRPr="006F0494">
        <w:rPr>
          <w:rFonts w:ascii="Arial" w:hAnsi="Arial" w:cs="Arial"/>
          <w:lang w:eastAsia="en-US"/>
        </w:rPr>
        <w:t>формирования и ведения реестра источников доходов</w:t>
      </w:r>
      <w:r w:rsidRPr="006F0494">
        <w:rPr>
          <w:rFonts w:ascii="Arial" w:hAnsi="Arial" w:cs="Arial"/>
          <w:b/>
          <w:lang w:eastAsia="en-US"/>
        </w:rPr>
        <w:t xml:space="preserve"> </w:t>
      </w:r>
      <w:r w:rsidRPr="006F0494">
        <w:rPr>
          <w:rFonts w:ascii="Arial" w:hAnsi="Arial" w:cs="Arial"/>
          <w:lang w:eastAsia="en-US"/>
        </w:rPr>
        <w:t xml:space="preserve">бюджета </w:t>
      </w:r>
      <w:r w:rsidRPr="006F0494">
        <w:rPr>
          <w:rFonts w:ascii="Arial" w:hAnsi="Arial" w:cs="Arial"/>
        </w:rPr>
        <w:t>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 (далее – реестр источников доходов бюджета). </w:t>
      </w:r>
    </w:p>
    <w:p w:rsidR="006F0494" w:rsidRPr="006F0494" w:rsidRDefault="006F0494" w:rsidP="006F0494">
      <w:pPr>
        <w:widowControl w:val="0"/>
        <w:autoSpaceDE w:val="0"/>
        <w:autoSpaceDN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2. Реестр источников доходов бюджета представляет собой свод информации по источникам доходов бюджета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 (далее - бюджет), формируемой на основании перечня источников доходов Российской Федерации в процессе составления, утверждения и </w:t>
      </w:r>
      <w:r w:rsidRPr="006F0494">
        <w:rPr>
          <w:rFonts w:ascii="Arial" w:hAnsi="Arial" w:cs="Arial"/>
        </w:rPr>
        <w:lastRenderedPageBreak/>
        <w:t>исполнения бюджета на очередной финансовый год и на плановый период.</w:t>
      </w:r>
    </w:p>
    <w:p w:rsidR="006F0494" w:rsidRPr="006F0494" w:rsidRDefault="006F0494" w:rsidP="006F0494">
      <w:pPr>
        <w:autoSpaceDE w:val="0"/>
        <w:autoSpaceDN w:val="0"/>
        <w:adjustRightInd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3. Реестр источников доходов бюджета формируется и ведется в электронной форме в информационной системе «Бюджетное планирование».</w:t>
      </w:r>
    </w:p>
    <w:p w:rsidR="006F0494" w:rsidRPr="006F0494" w:rsidRDefault="006F0494" w:rsidP="006F0494">
      <w:pPr>
        <w:autoSpaceDE w:val="0"/>
        <w:autoSpaceDN w:val="0"/>
        <w:adjustRightInd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  <w:sz w:val="22"/>
          <w:szCs w:val="22"/>
        </w:rPr>
        <w:t>4.</w:t>
      </w:r>
      <w:r w:rsidRPr="006F0494">
        <w:rPr>
          <w:rFonts w:ascii="Arial" w:hAnsi="Arial" w:cs="Arial"/>
        </w:rPr>
        <w:t xml:space="preserve"> Формирование и ведение реестра источников доходов бюджета осуществляет финансовый отдел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».</w:t>
      </w:r>
    </w:p>
    <w:p w:rsidR="006F0494" w:rsidRPr="006F0494" w:rsidRDefault="006F0494" w:rsidP="006F0494">
      <w:pPr>
        <w:widowControl w:val="0"/>
        <w:autoSpaceDE w:val="0"/>
        <w:autoSpaceDN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5. В целях формирования и ведения реестра источников доходов бюджета администрация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», осуществляющая бюджетные полномочия главного администратора доходов бюджета </w:t>
      </w:r>
      <w:proofErr w:type="gramStart"/>
      <w:r w:rsidRPr="006F0494">
        <w:rPr>
          <w:rFonts w:ascii="Arial" w:hAnsi="Arial" w:cs="Arial"/>
        </w:rPr>
        <w:t>и(</w:t>
      </w:r>
      <w:proofErr w:type="gramEnd"/>
      <w:r w:rsidRPr="006F0494">
        <w:rPr>
          <w:rFonts w:ascii="Arial" w:hAnsi="Arial" w:cs="Arial"/>
        </w:rPr>
        <w:t>или) администраторов доходов бюджета, обеспечивает представление в финансовый отдел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информацию в составе и в сроки, определяемые финансовый отдел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в рамках работы над проектом бюджета на очередной финансовый год и на плановый период, и несет ответственность за полноту и достоверность информации, а также своевременность ее представления.</w:t>
      </w:r>
      <w:bookmarkStart w:id="10" w:name="Par3"/>
      <w:bookmarkEnd w:id="10"/>
    </w:p>
    <w:p w:rsidR="006F0494" w:rsidRPr="006F0494" w:rsidRDefault="006F0494" w:rsidP="006F0494">
      <w:pPr>
        <w:autoSpaceDE w:val="0"/>
        <w:autoSpaceDN w:val="0"/>
        <w:adjustRightInd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6. </w:t>
      </w:r>
      <w:proofErr w:type="gramStart"/>
      <w:r w:rsidRPr="006F0494">
        <w:rPr>
          <w:rFonts w:ascii="Arial" w:hAnsi="Arial" w:cs="Arial"/>
        </w:rPr>
        <w:t xml:space="preserve">Формирование и ведение реестра источников доходов бюджета, предоставление сведений, указанных в пункте 5 настоящего Порядка, осуществляется в соответствии с общими </w:t>
      </w:r>
      <w:hyperlink r:id="rId17" w:history="1">
        <w:r w:rsidRPr="006F0494">
          <w:rPr>
            <w:rFonts w:ascii="Arial" w:hAnsi="Arial" w:cs="Arial"/>
          </w:rPr>
          <w:t>требованиями</w:t>
        </w:r>
      </w:hyperlink>
      <w:r w:rsidRPr="006F0494">
        <w:rPr>
          <w:rFonts w:ascii="Arial" w:hAnsi="Arial" w:cs="Arial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</w:t>
      </w:r>
      <w:proofErr w:type="gramEnd"/>
      <w:r w:rsidRPr="006F0494">
        <w:rPr>
          <w:rFonts w:ascii="Arial" w:hAnsi="Arial" w:cs="Arial"/>
        </w:rPr>
        <w:t xml:space="preserve"> сроками, утвержденными 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Федерации".</w:t>
      </w:r>
    </w:p>
    <w:p w:rsidR="006F0494" w:rsidRPr="006F0494" w:rsidRDefault="006F0494" w:rsidP="006F0494">
      <w:pPr>
        <w:autoSpaceDE w:val="0"/>
        <w:autoSpaceDN w:val="0"/>
        <w:adjustRightInd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7. </w:t>
      </w:r>
      <w:hyperlink r:id="rId18" w:history="1">
        <w:r w:rsidRPr="006F0494">
          <w:rPr>
            <w:rFonts w:ascii="Arial" w:hAnsi="Arial" w:cs="Arial"/>
          </w:rPr>
          <w:t>Реестр</w:t>
        </w:r>
      </w:hyperlink>
      <w:r w:rsidRPr="006F0494">
        <w:rPr>
          <w:rFonts w:ascii="Arial" w:hAnsi="Arial" w:cs="Arial"/>
        </w:rPr>
        <w:t xml:space="preserve"> источников доходов бюджета направляется в составе документов и материалов, представляемых одновременно с проектом решения о бюджете на очередной финансовый год и на плановый период, по форме согласно приложению к настоящему Порядку.</w:t>
      </w:r>
    </w:p>
    <w:p w:rsidR="006F0494" w:rsidRPr="006F0494" w:rsidRDefault="006F0494" w:rsidP="006F0494">
      <w:pPr>
        <w:autoSpaceDE w:val="0"/>
        <w:autoSpaceDN w:val="0"/>
        <w:adjustRightInd w:val="0"/>
        <w:ind w:left="142" w:right="221"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8. Реестр источников доходов бюджета представляется финансовый отдел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».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color w:val="26282F"/>
          <w:sz w:val="22"/>
          <w:szCs w:val="22"/>
        </w:rPr>
      </w:pPr>
      <w:r w:rsidRPr="006F0494">
        <w:rPr>
          <w:rFonts w:ascii="Courier New" w:hAnsi="Courier New" w:cs="Courier New"/>
          <w:bCs/>
          <w:color w:val="26282F"/>
          <w:sz w:val="22"/>
          <w:szCs w:val="22"/>
        </w:rPr>
        <w:t>Приложение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color w:val="26282F"/>
          <w:sz w:val="22"/>
          <w:szCs w:val="22"/>
        </w:rPr>
      </w:pPr>
      <w:r w:rsidRPr="006F0494">
        <w:rPr>
          <w:rFonts w:ascii="Courier New" w:hAnsi="Courier New" w:cs="Courier New"/>
          <w:bCs/>
          <w:color w:val="26282F"/>
          <w:sz w:val="22"/>
          <w:szCs w:val="22"/>
        </w:rPr>
        <w:t>к Порядку формирования и ведения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color w:val="26282F"/>
          <w:sz w:val="22"/>
          <w:szCs w:val="22"/>
        </w:rPr>
      </w:pPr>
      <w:r w:rsidRPr="006F0494">
        <w:rPr>
          <w:rFonts w:ascii="Courier New" w:hAnsi="Courier New" w:cs="Courier New"/>
          <w:bCs/>
          <w:color w:val="26282F"/>
          <w:sz w:val="22"/>
          <w:szCs w:val="22"/>
        </w:rPr>
        <w:t>реестра источников доходов</w:t>
      </w:r>
    </w:p>
    <w:p w:rsidR="006F0494" w:rsidRPr="006F0494" w:rsidRDefault="006F0494" w:rsidP="006F0494">
      <w:pPr>
        <w:rPr>
          <w:rFonts w:ascii="Arial" w:hAnsi="Arial" w:cs="Arial"/>
          <w:sz w:val="22"/>
          <w:szCs w:val="22"/>
        </w:rPr>
      </w:pPr>
    </w:p>
    <w:p w:rsidR="006F0494" w:rsidRPr="006F0494" w:rsidRDefault="006F0494" w:rsidP="006F049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26282F"/>
        </w:rPr>
      </w:pPr>
      <w:r w:rsidRPr="006F0494">
        <w:rPr>
          <w:rFonts w:ascii="Arial" w:hAnsi="Arial" w:cs="Arial"/>
          <w:bCs/>
          <w:color w:val="26282F"/>
        </w:rPr>
        <w:t xml:space="preserve">Реестр </w:t>
      </w:r>
    </w:p>
    <w:p w:rsidR="006F0494" w:rsidRPr="006F0494" w:rsidRDefault="006F0494" w:rsidP="006F049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6F0494">
        <w:rPr>
          <w:rFonts w:ascii="Arial" w:hAnsi="Arial" w:cs="Arial"/>
          <w:bCs/>
          <w:color w:val="26282F"/>
        </w:rPr>
        <w:t>источников доходов бюджета _____________________________________________</w:t>
      </w:r>
    </w:p>
    <w:p w:rsidR="006F0494" w:rsidRPr="006F0494" w:rsidRDefault="006F0494" w:rsidP="006F0494">
      <w:pPr>
        <w:jc w:val="center"/>
        <w:rPr>
          <w:rFonts w:ascii="Arial" w:hAnsi="Arial" w:cs="Arial"/>
        </w:rPr>
      </w:pPr>
      <w:r w:rsidRPr="006F0494">
        <w:rPr>
          <w:rFonts w:ascii="Arial" w:hAnsi="Arial" w:cs="Arial"/>
        </w:rPr>
        <w:t>на ____ год и плановый период _____ - _____ годов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015"/>
        <w:gridCol w:w="1020"/>
        <w:gridCol w:w="1020"/>
        <w:gridCol w:w="970"/>
        <w:gridCol w:w="1020"/>
        <w:gridCol w:w="1334"/>
        <w:gridCol w:w="1134"/>
        <w:gridCol w:w="992"/>
        <w:gridCol w:w="992"/>
      </w:tblGrid>
      <w:tr w:rsidR="006F0494" w:rsidRPr="006F0494" w:rsidTr="006F0494">
        <w:tc>
          <w:tcPr>
            <w:tcW w:w="346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6F049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F049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15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 xml:space="preserve">Уникальный номер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</w:rPr>
              <w:t>реестро</w:t>
            </w:r>
            <w:proofErr w:type="spellEnd"/>
          </w:p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вой записи</w:t>
            </w:r>
          </w:p>
        </w:tc>
        <w:tc>
          <w:tcPr>
            <w:tcW w:w="1020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970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Наименование кода бюджет</w:t>
            </w:r>
          </w:p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ной классификации</w:t>
            </w:r>
          </w:p>
        </w:tc>
        <w:tc>
          <w:tcPr>
            <w:tcW w:w="1334" w:type="dxa"/>
            <w:vMerge w:val="restart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Оценка исполнения бюджета текущего года, (тыс. руб.)</w:t>
            </w:r>
          </w:p>
        </w:tc>
        <w:tc>
          <w:tcPr>
            <w:tcW w:w="3118" w:type="dxa"/>
            <w:gridSpan w:val="3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Показатели прогноза доходов бюджета (тыс. рублей)</w:t>
            </w:r>
          </w:p>
        </w:tc>
      </w:tr>
      <w:tr w:rsidR="006F0494" w:rsidRPr="006F0494" w:rsidTr="006F0494">
        <w:tc>
          <w:tcPr>
            <w:tcW w:w="346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0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4" w:type="dxa"/>
            <w:vMerge/>
          </w:tcPr>
          <w:p w:rsidR="006F0494" w:rsidRPr="006F0494" w:rsidRDefault="006F0494" w:rsidP="006F049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на очередной финансовый год</w:t>
            </w:r>
          </w:p>
        </w:tc>
        <w:tc>
          <w:tcPr>
            <w:tcW w:w="992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на первый год планового периода</w:t>
            </w:r>
          </w:p>
        </w:tc>
        <w:tc>
          <w:tcPr>
            <w:tcW w:w="992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на второй год планового периода</w:t>
            </w:r>
          </w:p>
        </w:tc>
      </w:tr>
      <w:tr w:rsidR="006F0494" w:rsidRPr="006F0494" w:rsidTr="006F0494">
        <w:tc>
          <w:tcPr>
            <w:tcW w:w="346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34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F0494" w:rsidRPr="006F0494" w:rsidRDefault="006F0494" w:rsidP="006F049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lastRenderedPageBreak/>
        <w:t>16.03.2021г. №24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РОССИЙСКАЯ ФЕДЕРАЦИЯ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ИРКУТСКАЯ ОБЛАСТЬ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ОСИНСКИЙ МУНИЦИПАЛЬНЫЙ РАЙОН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 «ИРХИДЕЙ»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6F0494" w:rsidRPr="006F0494" w:rsidRDefault="006F0494" w:rsidP="006F0494">
      <w:pPr>
        <w:suppressAutoHyphens/>
        <w:rPr>
          <w:rFonts w:ascii="Arial" w:hAnsi="Arial" w:cs="Arial"/>
          <w:sz w:val="32"/>
          <w:szCs w:val="32"/>
          <w:lang w:eastAsia="ar-SA"/>
        </w:rPr>
      </w:pP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color w:val="000000"/>
          <w:sz w:val="32"/>
          <w:szCs w:val="32"/>
          <w:lang w:eastAsia="ar-SA"/>
        </w:rPr>
        <w:t>О</w:t>
      </w:r>
      <w:r w:rsidRPr="006F0494">
        <w:rPr>
          <w:lang w:eastAsia="ar-SA"/>
        </w:rPr>
        <w:t xml:space="preserve"> </w:t>
      </w:r>
      <w:r w:rsidRPr="006F0494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СОЗДАНИИ КОМИ</w:t>
      </w: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</w:t>
      </w:r>
      <w:r w:rsidRPr="006F0494">
        <w:rPr>
          <w:rFonts w:ascii="Arial" w:hAnsi="Arial" w:cs="Arial"/>
          <w:b/>
          <w:color w:val="000000"/>
          <w:sz w:val="32"/>
          <w:szCs w:val="32"/>
          <w:lang w:eastAsia="ar-SA"/>
        </w:rPr>
        <w:t>СИИ ПО ОБСЛЕДОВАНИЮ ПОЖАРНЫХ ВОДОЕМОВ И ПИРСОВ НА ТЕРРИТОРИИ МУНИЦИПАЛЬНОГО ОБРАЗОВАНИЯ «ИРХИДЕЙ»</w:t>
      </w:r>
    </w:p>
    <w:p w:rsidR="006F0494" w:rsidRPr="006F0494" w:rsidRDefault="006F0494" w:rsidP="006F0494">
      <w:pPr>
        <w:suppressAutoHyphens/>
        <w:jc w:val="both"/>
        <w:rPr>
          <w:sz w:val="28"/>
          <w:szCs w:val="28"/>
          <w:lang w:eastAsia="ar-SA"/>
        </w:rPr>
      </w:pPr>
    </w:p>
    <w:p w:rsidR="006F0494" w:rsidRPr="006F0494" w:rsidRDefault="006F0494" w:rsidP="006F0494">
      <w:pPr>
        <w:suppressAutoHyphens/>
        <w:ind w:firstLine="708"/>
        <w:jc w:val="both"/>
        <w:rPr>
          <w:lang w:eastAsia="ar-SA"/>
        </w:rPr>
      </w:pPr>
      <w:r w:rsidRPr="006F0494">
        <w:rPr>
          <w:rFonts w:ascii="Arial" w:hAnsi="Arial" w:cs="Arial"/>
          <w:lang w:eastAsia="ar-SA"/>
        </w:rPr>
        <w:t>Во исполнении Федерального закона от 21 декабря 1994 года № 69-ФЗ «О пожарной безопасности», Федерального закона от 06.10.2003 №131-ФЗ</w:t>
      </w:r>
      <w:proofErr w:type="gramStart"/>
      <w:r w:rsidRPr="006F0494">
        <w:rPr>
          <w:rFonts w:ascii="Arial" w:hAnsi="Arial" w:cs="Arial"/>
          <w:lang w:eastAsia="ar-SA"/>
        </w:rPr>
        <w:t>«О</w:t>
      </w:r>
      <w:proofErr w:type="gramEnd"/>
      <w:r w:rsidRPr="006F0494">
        <w:rPr>
          <w:rFonts w:ascii="Arial" w:hAnsi="Arial" w:cs="Arial"/>
          <w:lang w:eastAsia="ar-SA"/>
        </w:rPr>
        <w:t xml:space="preserve">б общих принципах организации местного самоуправления в Российской Федерации», Правил </w:t>
      </w:r>
      <w:r w:rsidRPr="006F0494">
        <w:rPr>
          <w:rFonts w:ascii="Arial" w:hAnsi="Arial" w:cs="Arial"/>
          <w:color w:val="000000"/>
          <w:lang w:eastAsia="ar-SA"/>
        </w:rPr>
        <w:t xml:space="preserve">пожарной безопасности в Российской Федерации ППБ-01-03, с целью проверки состояния и обеспечения исправности сетей противопожарного водоснабжения, искусственных водоемов, </w:t>
      </w:r>
      <w:r w:rsidRPr="006F0494">
        <w:rPr>
          <w:rFonts w:ascii="Arial" w:hAnsi="Arial" w:cs="Arial"/>
          <w:lang w:eastAsia="ar-SA"/>
        </w:rPr>
        <w:t>а также в целях повышения уровня пожарной безопасности  на территории муниципального образования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», руководствуясь Уставом МО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</w:t>
      </w:r>
    </w:p>
    <w:p w:rsidR="006F0494" w:rsidRPr="006F0494" w:rsidRDefault="006F0494" w:rsidP="006F0494">
      <w:pPr>
        <w:suppressAutoHyphens/>
        <w:ind w:firstLine="709"/>
        <w:jc w:val="center"/>
        <w:rPr>
          <w:rFonts w:ascii="Arial" w:hAnsi="Arial" w:cs="Arial"/>
          <w:color w:val="000000"/>
          <w:lang w:eastAsia="ar-SA"/>
        </w:rPr>
      </w:pPr>
    </w:p>
    <w:p w:rsidR="006F0494" w:rsidRPr="006F0494" w:rsidRDefault="006F0494" w:rsidP="006F0494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F0494">
        <w:rPr>
          <w:rFonts w:ascii="Arial" w:hAnsi="Arial" w:cs="Arial"/>
          <w:b/>
          <w:sz w:val="30"/>
          <w:szCs w:val="30"/>
          <w:lang w:eastAsia="ar-SA"/>
        </w:rPr>
        <w:t>ПОСТАНОВЛЯЕТ: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1. Создать комиссию для обследования пожарных водоемов, пирсов на территории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в составе: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Председатель: </w:t>
      </w:r>
      <w:proofErr w:type="spellStart"/>
      <w:r w:rsidRPr="006F0494">
        <w:rPr>
          <w:rFonts w:ascii="Arial" w:hAnsi="Arial" w:cs="Arial"/>
        </w:rPr>
        <w:t>Хингелов</w:t>
      </w:r>
      <w:proofErr w:type="spellEnd"/>
      <w:r w:rsidRPr="006F0494">
        <w:rPr>
          <w:rFonts w:ascii="Arial" w:hAnsi="Arial" w:cs="Arial"/>
        </w:rPr>
        <w:t xml:space="preserve"> Игорь Иннокентьевич   – глава администрации муниципального образования 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 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Члены комиссии: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proofErr w:type="spellStart"/>
      <w:r w:rsidRPr="006F0494">
        <w:rPr>
          <w:rFonts w:ascii="Arial" w:hAnsi="Arial" w:cs="Arial"/>
        </w:rPr>
        <w:t>Бардамова</w:t>
      </w:r>
      <w:proofErr w:type="spellEnd"/>
      <w:r w:rsidRPr="006F0494">
        <w:rPr>
          <w:rFonts w:ascii="Arial" w:hAnsi="Arial" w:cs="Arial"/>
        </w:rPr>
        <w:t xml:space="preserve"> </w:t>
      </w:r>
      <w:proofErr w:type="spellStart"/>
      <w:r w:rsidRPr="006F0494">
        <w:rPr>
          <w:rFonts w:ascii="Arial" w:hAnsi="Arial" w:cs="Arial"/>
        </w:rPr>
        <w:t>Анисия</w:t>
      </w:r>
      <w:proofErr w:type="spellEnd"/>
      <w:r w:rsidRPr="006F0494">
        <w:rPr>
          <w:rFonts w:ascii="Arial" w:hAnsi="Arial" w:cs="Arial"/>
        </w:rPr>
        <w:t xml:space="preserve"> </w:t>
      </w:r>
      <w:proofErr w:type="spellStart"/>
      <w:r w:rsidRPr="006F0494">
        <w:rPr>
          <w:rFonts w:ascii="Arial" w:hAnsi="Arial" w:cs="Arial"/>
        </w:rPr>
        <w:t>Кимовна</w:t>
      </w:r>
      <w:proofErr w:type="spellEnd"/>
      <w:r w:rsidRPr="006F0494">
        <w:rPr>
          <w:rFonts w:ascii="Arial" w:hAnsi="Arial" w:cs="Arial"/>
        </w:rPr>
        <w:t xml:space="preserve"> – депутат Думы муниципального образования 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Иванов Иван Андреевич – депутат Думы муниципального образования 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proofErr w:type="spellStart"/>
      <w:r w:rsidRPr="006F0494">
        <w:rPr>
          <w:rFonts w:ascii="Arial" w:hAnsi="Arial" w:cs="Arial"/>
        </w:rPr>
        <w:t>Табитуев</w:t>
      </w:r>
      <w:proofErr w:type="spellEnd"/>
      <w:r w:rsidRPr="006F0494">
        <w:rPr>
          <w:rFonts w:ascii="Arial" w:hAnsi="Arial" w:cs="Arial"/>
        </w:rPr>
        <w:t xml:space="preserve"> Григорий Николаевич – член добровольно пожарной дружины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proofErr w:type="spellStart"/>
      <w:r w:rsidRPr="006F0494">
        <w:rPr>
          <w:rFonts w:ascii="Arial" w:hAnsi="Arial" w:cs="Arial"/>
        </w:rPr>
        <w:t>Нашкеева</w:t>
      </w:r>
      <w:proofErr w:type="spellEnd"/>
      <w:r w:rsidRPr="006F0494">
        <w:rPr>
          <w:rFonts w:ascii="Arial" w:hAnsi="Arial" w:cs="Arial"/>
        </w:rPr>
        <w:t xml:space="preserve"> Татьяна Сергеевна – ведущий специалист муниципального образования 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2. При проведении проверки руководствоваться Положением о создании комиссии по обследованию пожарных водоемов, пирсов на территории 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(Приложение № 1) и Единым реестром ППВ (Приложение № 2).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3. По итогам проверки составить акты обследования пожарных водоемов, пирсов.</w:t>
      </w:r>
    </w:p>
    <w:p w:rsidR="006F0494" w:rsidRPr="006F0494" w:rsidRDefault="006F0494" w:rsidP="006F0494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4. Опубликовать настоящее постановление в газете «Вестник» и разместить на  официальном сайте администрации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 - </w:t>
      </w:r>
      <w:proofErr w:type="spellStart"/>
      <w:r w:rsidRPr="006F0494">
        <w:rPr>
          <w:rFonts w:ascii="Arial" w:hAnsi="Arial" w:cs="Arial"/>
        </w:rPr>
        <w:t>ирхидей.рф</w:t>
      </w:r>
      <w:proofErr w:type="spellEnd"/>
      <w:r w:rsidRPr="006F0494">
        <w:rPr>
          <w:rFonts w:ascii="Arial" w:hAnsi="Arial" w:cs="Arial"/>
        </w:rPr>
        <w:t>.</w:t>
      </w:r>
    </w:p>
    <w:p w:rsidR="006F0494" w:rsidRPr="006F0494" w:rsidRDefault="006F0494" w:rsidP="006F0494">
      <w:pPr>
        <w:suppressAutoHyphens/>
        <w:ind w:firstLine="708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5. Настоящее постановление вступает в силу после дня его официального опубликования.</w:t>
      </w:r>
    </w:p>
    <w:p w:rsidR="006F0494" w:rsidRPr="006F0494" w:rsidRDefault="006F0494" w:rsidP="006F0494">
      <w:pPr>
        <w:suppressAutoHyphens/>
        <w:ind w:firstLine="708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6. </w:t>
      </w:r>
      <w:proofErr w:type="gramStart"/>
      <w:r w:rsidRPr="006F0494">
        <w:rPr>
          <w:rFonts w:ascii="Arial" w:hAnsi="Arial" w:cs="Arial"/>
        </w:rPr>
        <w:t>Контроль за</w:t>
      </w:r>
      <w:proofErr w:type="gramEnd"/>
      <w:r w:rsidRPr="006F049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F0494" w:rsidRPr="006F0494" w:rsidRDefault="006F0494" w:rsidP="006F0494">
      <w:pPr>
        <w:suppressAutoHyphens/>
        <w:spacing w:before="30" w:after="30"/>
        <w:jc w:val="center"/>
        <w:rPr>
          <w:rFonts w:ascii="Arial" w:hAnsi="Arial" w:cs="Arial"/>
          <w:spacing w:val="2"/>
          <w:lang w:eastAsia="ar-SA"/>
        </w:rPr>
      </w:pPr>
    </w:p>
    <w:p w:rsidR="006F0494" w:rsidRPr="006F0494" w:rsidRDefault="006F0494" w:rsidP="006F0494">
      <w:pPr>
        <w:suppressAutoHyphens/>
        <w:rPr>
          <w:rFonts w:ascii="Arial" w:hAnsi="Arial" w:cs="Arial"/>
          <w:spacing w:val="2"/>
          <w:lang w:eastAsia="ar-SA"/>
        </w:rPr>
      </w:pPr>
      <w:r w:rsidRPr="006F0494">
        <w:rPr>
          <w:rFonts w:ascii="Arial" w:hAnsi="Arial" w:cs="Arial"/>
          <w:spacing w:val="2"/>
          <w:lang w:eastAsia="ar-SA"/>
        </w:rPr>
        <w:lastRenderedPageBreak/>
        <w:t>Глава муниципального образования «</w:t>
      </w:r>
      <w:proofErr w:type="spellStart"/>
      <w:r w:rsidRPr="006F0494">
        <w:rPr>
          <w:rFonts w:ascii="Arial" w:hAnsi="Arial" w:cs="Arial"/>
          <w:spacing w:val="2"/>
          <w:lang w:eastAsia="ar-SA"/>
        </w:rPr>
        <w:t>Ирхидей</w:t>
      </w:r>
      <w:proofErr w:type="spellEnd"/>
      <w:r w:rsidRPr="006F0494">
        <w:rPr>
          <w:rFonts w:ascii="Arial" w:hAnsi="Arial" w:cs="Arial"/>
          <w:spacing w:val="2"/>
          <w:lang w:eastAsia="ar-SA"/>
        </w:rPr>
        <w:t>»</w:t>
      </w:r>
    </w:p>
    <w:p w:rsidR="006F0494" w:rsidRPr="006F0494" w:rsidRDefault="006F0494" w:rsidP="006F0494">
      <w:pPr>
        <w:suppressAutoHyphens/>
        <w:rPr>
          <w:rFonts w:ascii="Arial" w:hAnsi="Arial" w:cs="Arial"/>
          <w:spacing w:val="2"/>
          <w:lang w:eastAsia="ar-SA"/>
        </w:rPr>
      </w:pPr>
      <w:r w:rsidRPr="006F0494">
        <w:rPr>
          <w:rFonts w:ascii="Arial" w:hAnsi="Arial" w:cs="Arial"/>
          <w:spacing w:val="2"/>
          <w:lang w:eastAsia="ar-SA"/>
        </w:rPr>
        <w:t xml:space="preserve">И.И. </w:t>
      </w:r>
      <w:proofErr w:type="spellStart"/>
      <w:r w:rsidRPr="006F0494">
        <w:rPr>
          <w:rFonts w:ascii="Arial" w:hAnsi="Arial" w:cs="Arial"/>
          <w:spacing w:val="2"/>
          <w:lang w:eastAsia="ar-SA"/>
        </w:rPr>
        <w:t>Хингелов</w:t>
      </w:r>
      <w:proofErr w:type="spellEnd"/>
    </w:p>
    <w:p w:rsidR="006F0494" w:rsidRPr="006F0494" w:rsidRDefault="006F0494" w:rsidP="006F0494">
      <w:pPr>
        <w:suppressAutoHyphens/>
        <w:rPr>
          <w:rFonts w:ascii="Arial" w:hAnsi="Arial" w:cs="Arial"/>
          <w:spacing w:val="2"/>
          <w:lang w:eastAsia="ar-SA"/>
        </w:rPr>
      </w:pPr>
    </w:p>
    <w:p w:rsidR="006F0494" w:rsidRPr="006F0494" w:rsidRDefault="006F0494" w:rsidP="006F0494">
      <w:pPr>
        <w:suppressAutoHyphens/>
        <w:ind w:right="-284"/>
        <w:jc w:val="right"/>
        <w:rPr>
          <w:rFonts w:ascii="Courier New" w:hAnsi="Courier New" w:cs="Courier New"/>
          <w:color w:val="332E2D"/>
          <w:spacing w:val="2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color w:val="332E2D"/>
          <w:spacing w:val="2"/>
          <w:sz w:val="22"/>
          <w:szCs w:val="22"/>
          <w:lang w:eastAsia="ar-SA"/>
        </w:rPr>
        <w:t xml:space="preserve">Приложение </w:t>
      </w:r>
    </w:p>
    <w:p w:rsidR="006F0494" w:rsidRPr="006F0494" w:rsidRDefault="006F0494" w:rsidP="006F0494">
      <w:pPr>
        <w:tabs>
          <w:tab w:val="left" w:pos="4111"/>
        </w:tabs>
        <w:suppressAutoHyphens/>
        <w:ind w:right="-284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sz w:val="22"/>
          <w:szCs w:val="22"/>
          <w:lang w:eastAsia="ar-SA"/>
        </w:rPr>
        <w:t xml:space="preserve">к постановлению </w:t>
      </w:r>
    </w:p>
    <w:p w:rsidR="006F0494" w:rsidRPr="006F0494" w:rsidRDefault="006F0494" w:rsidP="006F0494">
      <w:pPr>
        <w:suppressAutoHyphens/>
        <w:ind w:right="-284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sz w:val="22"/>
          <w:szCs w:val="22"/>
          <w:lang w:eastAsia="ar-SA"/>
        </w:rPr>
        <w:t>от 16.03.2021г. № 24</w:t>
      </w:r>
    </w:p>
    <w:p w:rsidR="006F0494" w:rsidRPr="006F0494" w:rsidRDefault="006F0494" w:rsidP="006F0494">
      <w:pPr>
        <w:suppressAutoHyphens/>
        <w:rPr>
          <w:sz w:val="32"/>
          <w:szCs w:val="32"/>
          <w:lang w:eastAsia="ar-SA"/>
        </w:rPr>
      </w:pP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F0494">
        <w:rPr>
          <w:rFonts w:ascii="Arial" w:hAnsi="Arial" w:cs="Arial"/>
          <w:b/>
          <w:sz w:val="30"/>
          <w:szCs w:val="30"/>
          <w:lang w:eastAsia="ar-SA"/>
        </w:rPr>
        <w:t>Положение о создании комиссии по обследованию пожарных водоемов, пирсов на территории муниципального образования «</w:t>
      </w:r>
      <w:proofErr w:type="spellStart"/>
      <w:r w:rsidRPr="006F0494">
        <w:rPr>
          <w:rFonts w:ascii="Arial" w:hAnsi="Arial" w:cs="Arial"/>
          <w:b/>
          <w:sz w:val="30"/>
          <w:szCs w:val="30"/>
          <w:lang w:eastAsia="ar-SA"/>
        </w:rPr>
        <w:t>Ирхидей</w:t>
      </w:r>
      <w:proofErr w:type="spellEnd"/>
      <w:r w:rsidRPr="006F0494"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6F0494" w:rsidRPr="006F0494" w:rsidRDefault="006F0494" w:rsidP="006F0494">
      <w:pPr>
        <w:ind w:left="720"/>
        <w:jc w:val="both"/>
        <w:rPr>
          <w:rFonts w:ascii="Arial" w:hAnsi="Arial" w:cs="Arial"/>
          <w:b/>
        </w:rPr>
      </w:pPr>
    </w:p>
    <w:p w:rsidR="006F0494" w:rsidRPr="006F0494" w:rsidRDefault="006F0494" w:rsidP="006F0494">
      <w:pPr>
        <w:ind w:left="720"/>
        <w:jc w:val="center"/>
        <w:rPr>
          <w:rFonts w:ascii="Arial" w:hAnsi="Arial" w:cs="Arial"/>
          <w:b/>
        </w:rPr>
      </w:pPr>
      <w:r w:rsidRPr="006F0494">
        <w:rPr>
          <w:rFonts w:ascii="Arial" w:hAnsi="Arial" w:cs="Arial"/>
          <w:b/>
        </w:rPr>
        <w:t>1. ОБЩИЕ ПОЛОЖЕНИЯ</w:t>
      </w:r>
    </w:p>
    <w:p w:rsidR="006F0494" w:rsidRPr="006F0494" w:rsidRDefault="006F0494" w:rsidP="006F0494">
      <w:pPr>
        <w:ind w:left="720"/>
        <w:jc w:val="center"/>
        <w:rPr>
          <w:b/>
        </w:rPr>
      </w:pPr>
    </w:p>
    <w:p w:rsidR="006F0494" w:rsidRPr="006F0494" w:rsidRDefault="006F0494" w:rsidP="006F0494">
      <w:pPr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1.1. Комиссия по обследованию пожарных водоемов, пирсов на территории муниципального образования 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  (далее – комиссия) создается в целях обследования пожарных водоемов, пирсов на  территории муниципального образования 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».</w:t>
      </w:r>
    </w:p>
    <w:p w:rsidR="006F0494" w:rsidRPr="006F0494" w:rsidRDefault="006F0494" w:rsidP="006F0494">
      <w:pPr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1.2. В состав комиссии входят представители администрации муниципального образования 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», члены добровольно пожарной дружины, депутаты Думы муниципального образования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 xml:space="preserve">». </w:t>
      </w:r>
    </w:p>
    <w:p w:rsidR="006F0494" w:rsidRPr="006F0494" w:rsidRDefault="006F0494" w:rsidP="006F0494">
      <w:pPr>
        <w:tabs>
          <w:tab w:val="left" w:pos="9639"/>
        </w:tabs>
        <w:ind w:lef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1.3. Комиссия в своей работе руководствуется Федеральным  законом от 06.10.2003 № 131-ФЗ «Об общих принципах организации местного самоуправления Российской Федерации», Федеральным законом от 21.12.1994 № 69-ФЗ «О пожарной безопасности».</w:t>
      </w:r>
    </w:p>
    <w:p w:rsidR="006F0494" w:rsidRPr="006F0494" w:rsidRDefault="006F0494" w:rsidP="006F0494">
      <w:pPr>
        <w:tabs>
          <w:tab w:val="left" w:pos="9639"/>
        </w:tabs>
        <w:ind w:left="-142"/>
        <w:jc w:val="both"/>
        <w:rPr>
          <w:rFonts w:ascii="Arial" w:hAnsi="Arial" w:cs="Arial"/>
        </w:rPr>
      </w:pPr>
    </w:p>
    <w:p w:rsidR="006F0494" w:rsidRPr="006F0494" w:rsidRDefault="006F0494" w:rsidP="006F0494">
      <w:pPr>
        <w:ind w:left="-142"/>
        <w:jc w:val="center"/>
        <w:rPr>
          <w:rFonts w:ascii="Arial" w:hAnsi="Arial" w:cs="Arial"/>
          <w:b/>
        </w:rPr>
      </w:pPr>
      <w:r w:rsidRPr="006F0494">
        <w:rPr>
          <w:rFonts w:ascii="Arial" w:hAnsi="Arial" w:cs="Arial"/>
          <w:b/>
        </w:rPr>
        <w:t>2. ЗАДАЧИ КОМИССИИ</w:t>
      </w:r>
    </w:p>
    <w:p w:rsidR="006F0494" w:rsidRPr="006F0494" w:rsidRDefault="006F0494" w:rsidP="006F0494">
      <w:pPr>
        <w:ind w:left="-142"/>
        <w:jc w:val="center"/>
        <w:rPr>
          <w:rFonts w:ascii="Arial" w:hAnsi="Arial" w:cs="Arial"/>
          <w:b/>
        </w:rPr>
      </w:pPr>
    </w:p>
    <w:p w:rsidR="006F0494" w:rsidRPr="006F0494" w:rsidRDefault="006F0494" w:rsidP="006F0494">
      <w:pPr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2.1. Обеспечение согласованных действий администрации муниципального образования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 по обследованию пожарных водоемов, пирсов на территории муниципального образования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2.2. Проверка т</w:t>
      </w:r>
      <w:r w:rsidRPr="006F0494">
        <w:rPr>
          <w:rFonts w:ascii="Arial" w:hAnsi="Arial" w:cs="Arial"/>
          <w:bCs/>
          <w:lang w:eastAsia="ar-SA"/>
        </w:rPr>
        <w:t>ехнического состояния, эксплуатации и требований к источникам противопожарного водоснабжения;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а).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точным учетом всех источников противопожарного водоснабжения;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- систематическим </w:t>
      </w:r>
      <w:proofErr w:type="gramStart"/>
      <w:r w:rsidRPr="006F0494">
        <w:rPr>
          <w:rFonts w:ascii="Arial" w:hAnsi="Arial" w:cs="Arial"/>
        </w:rPr>
        <w:t>контролем за</w:t>
      </w:r>
      <w:proofErr w:type="gramEnd"/>
      <w:r w:rsidRPr="006F0494">
        <w:rPr>
          <w:rFonts w:ascii="Arial" w:hAnsi="Arial" w:cs="Arial"/>
        </w:rPr>
        <w:t xml:space="preserve"> состоянием </w:t>
      </w:r>
      <w:proofErr w:type="spellStart"/>
      <w:r w:rsidRPr="006F0494">
        <w:rPr>
          <w:rFonts w:ascii="Arial" w:hAnsi="Arial" w:cs="Arial"/>
        </w:rPr>
        <w:t>водоисточников</w:t>
      </w:r>
      <w:proofErr w:type="spellEnd"/>
      <w:r w:rsidRPr="006F0494">
        <w:rPr>
          <w:rFonts w:ascii="Arial" w:hAnsi="Arial" w:cs="Arial"/>
        </w:rPr>
        <w:t>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б). Источники противопожарного водоснабжения должны находиться в исправном состоянии и быть оборудованными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 м. Пожарные водоемы должны быть наполнены водой. К водоему должен быть обеспечен подъе</w:t>
      </w:r>
      <w:proofErr w:type="gramStart"/>
      <w:r w:rsidRPr="006F0494">
        <w:rPr>
          <w:rFonts w:ascii="Arial" w:hAnsi="Arial" w:cs="Arial"/>
          <w:lang w:eastAsia="ar-SA"/>
        </w:rPr>
        <w:t>зд с тв</w:t>
      </w:r>
      <w:proofErr w:type="gramEnd"/>
      <w:r w:rsidRPr="006F0494">
        <w:rPr>
          <w:rFonts w:ascii="Arial" w:hAnsi="Arial" w:cs="Arial"/>
          <w:lang w:eastAsia="ar-SA"/>
        </w:rPr>
        <w:t>ердым покрытием и разворотной площадкой размером 12×12 м.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bCs/>
          <w:lang w:eastAsia="ar-SA"/>
        </w:rPr>
        <w:t>2. 3. Учет и порядок проверки противопожарного водоснабжения: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lastRenderedPageBreak/>
        <w:t>2.3.1. Администрация обязана вести строгий учет и проводить плановые совместные совместно с добровольно-пожарной дружиной,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 xml:space="preserve">2.3.2. С целью учета всех </w:t>
      </w:r>
      <w:proofErr w:type="spellStart"/>
      <w:r w:rsidRPr="006F0494">
        <w:rPr>
          <w:rFonts w:ascii="Arial" w:hAnsi="Arial" w:cs="Arial"/>
          <w:lang w:eastAsia="ar-SA"/>
        </w:rPr>
        <w:t>водоисточников</w:t>
      </w:r>
      <w:proofErr w:type="spellEnd"/>
      <w:r w:rsidRPr="006F0494">
        <w:rPr>
          <w:rFonts w:ascii="Arial" w:hAnsi="Arial" w:cs="Arial"/>
          <w:lang w:eastAsia="ar-SA"/>
        </w:rPr>
        <w:t>, которые могут быть использованы для тушения пожара, не реже одного раза в пять лет проводится инвентаризация противопожарного водоснабжения.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 xml:space="preserve">2.3.3. </w:t>
      </w:r>
      <w:proofErr w:type="gramStart"/>
      <w:r w:rsidRPr="006F0494">
        <w:rPr>
          <w:rFonts w:ascii="Arial" w:hAnsi="Arial" w:cs="Arial"/>
          <w:lang w:eastAsia="ar-SA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2.3.4. При проверке пожарного водоема проверяется: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наличие на видном месте указателя установленного образца;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возможность беспрепятственного подъезда к пожарному водоему;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- </w:t>
      </w:r>
      <w:proofErr w:type="spellStart"/>
      <w:r w:rsidRPr="006F0494">
        <w:rPr>
          <w:rFonts w:ascii="Arial" w:hAnsi="Arial" w:cs="Arial"/>
        </w:rPr>
        <w:t>заполненность</w:t>
      </w:r>
      <w:proofErr w:type="spellEnd"/>
      <w:r w:rsidRPr="006F0494">
        <w:rPr>
          <w:rFonts w:ascii="Arial" w:hAnsi="Arial" w:cs="Arial"/>
        </w:rPr>
        <w:t xml:space="preserve"> водоема водой и возможность его пополнения;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наличие площадки перед водоемом для забора воды;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наличие проруби при отрицательной температуре воздуха (для открытых водоемов).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bCs/>
          <w:lang w:eastAsia="ar-SA"/>
        </w:rPr>
      </w:pPr>
      <w:r w:rsidRPr="006F0494">
        <w:rPr>
          <w:rFonts w:ascii="Arial" w:hAnsi="Arial" w:cs="Arial"/>
          <w:bCs/>
          <w:lang w:eastAsia="ar-SA"/>
        </w:rPr>
        <w:t>2.4. Инвентаризация противопожарного водоснабжения: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2.4.1. Инвентаризация противопожарного водоснабжения проводится не реже одного раза в пять лет.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 xml:space="preserve">2.4.2. Инвентаризация проводится с целью учета всех </w:t>
      </w:r>
      <w:proofErr w:type="spellStart"/>
      <w:r w:rsidRPr="006F0494">
        <w:rPr>
          <w:rFonts w:ascii="Arial" w:hAnsi="Arial" w:cs="Arial"/>
          <w:lang w:eastAsia="ar-SA"/>
        </w:rPr>
        <w:t>водоисточников</w:t>
      </w:r>
      <w:proofErr w:type="spellEnd"/>
      <w:r w:rsidRPr="006F0494">
        <w:rPr>
          <w:rFonts w:ascii="Arial" w:hAnsi="Arial" w:cs="Arial"/>
          <w:lang w:eastAsia="ar-SA"/>
        </w:rPr>
        <w:t>, которые могут быть использованы для тушения пожаров и выявления их состояния и характеристик.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2.4.3. Для проведения инвентаризации водоснабжения постановлением (распоряжением) администрации создается межведомственная комиссия, в состав которой входят: представители органов местного самоуправления, органа государственного пожарного надзора, депутатов Думы МО «</w:t>
      </w:r>
      <w:proofErr w:type="spellStart"/>
      <w:r w:rsidRPr="006F0494">
        <w:rPr>
          <w:rFonts w:ascii="Arial" w:hAnsi="Arial" w:cs="Arial"/>
          <w:lang w:eastAsia="ar-SA"/>
        </w:rPr>
        <w:t>Ирхидей</w:t>
      </w:r>
      <w:proofErr w:type="spellEnd"/>
      <w:r w:rsidRPr="006F0494">
        <w:rPr>
          <w:rFonts w:ascii="Arial" w:hAnsi="Arial" w:cs="Arial"/>
          <w:lang w:eastAsia="ar-SA"/>
        </w:rPr>
        <w:t>».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 xml:space="preserve">2.4.4.  Комиссия путем детальной проверки каждого </w:t>
      </w:r>
      <w:proofErr w:type="spellStart"/>
      <w:r w:rsidRPr="006F0494">
        <w:rPr>
          <w:rFonts w:ascii="Arial" w:hAnsi="Arial" w:cs="Arial"/>
          <w:lang w:eastAsia="ar-SA"/>
        </w:rPr>
        <w:t>водоисточника</w:t>
      </w:r>
      <w:proofErr w:type="spellEnd"/>
      <w:r w:rsidRPr="006F0494">
        <w:rPr>
          <w:rFonts w:ascii="Arial" w:hAnsi="Arial" w:cs="Arial"/>
          <w:lang w:eastAsia="ar-SA"/>
        </w:rPr>
        <w:t xml:space="preserve"> уточняет: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вид, численность и состояние источников противопожарного водоснабжения, наличие подъездов к ним;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- причины сокращения количества </w:t>
      </w:r>
      <w:proofErr w:type="spellStart"/>
      <w:r w:rsidRPr="006F0494">
        <w:rPr>
          <w:rFonts w:ascii="Arial" w:hAnsi="Arial" w:cs="Arial"/>
        </w:rPr>
        <w:t>водоисточников</w:t>
      </w:r>
      <w:proofErr w:type="spellEnd"/>
      <w:r w:rsidRPr="006F0494">
        <w:rPr>
          <w:rFonts w:ascii="Arial" w:hAnsi="Arial" w:cs="Arial"/>
        </w:rPr>
        <w:t>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диаметры водопроводных магистралей, участков, характеристики сетей, количество водопроводных вводов;</w:t>
      </w:r>
    </w:p>
    <w:p w:rsidR="006F0494" w:rsidRPr="006F0494" w:rsidRDefault="006F0494" w:rsidP="006F0494">
      <w:pPr>
        <w:shd w:val="clear" w:color="auto" w:fill="FFFFFF"/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6F0494" w:rsidRPr="006F0494" w:rsidRDefault="006F0494" w:rsidP="006F0494">
      <w:pPr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bCs/>
          <w:lang w:eastAsia="ar-SA"/>
        </w:rPr>
        <w:t xml:space="preserve">2.5. </w:t>
      </w:r>
      <w:r w:rsidRPr="006F0494">
        <w:rPr>
          <w:rFonts w:ascii="Arial" w:hAnsi="Arial" w:cs="Arial"/>
          <w:lang w:eastAsia="ar-SA"/>
        </w:rPr>
        <w:t xml:space="preserve">Порядок списания (снятия с учёта) источников наружного противопожарного водоснабжения: </w:t>
      </w:r>
    </w:p>
    <w:p w:rsidR="006F0494" w:rsidRPr="006F0494" w:rsidRDefault="006F0494" w:rsidP="006F0494">
      <w:pPr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bookmarkStart w:id="11" w:name="page4"/>
      <w:bookmarkEnd w:id="11"/>
      <w:r w:rsidRPr="006F0494">
        <w:rPr>
          <w:rFonts w:ascii="Arial" w:hAnsi="Arial" w:cs="Arial"/>
          <w:lang w:eastAsia="ar-SA"/>
        </w:rPr>
        <w:t>2.5.1  Пожарные водоёмы, пирсы могут быть списаны (сняты с учёта) по следующим основаниям:</w:t>
      </w:r>
    </w:p>
    <w:p w:rsidR="006F0494" w:rsidRPr="006F0494" w:rsidRDefault="006F0494" w:rsidP="006F0494">
      <w:pPr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пожарные водоёмы расположены на территории, где нет жилых и производственных зданий, строений;</w:t>
      </w:r>
    </w:p>
    <w:p w:rsidR="006F0494" w:rsidRPr="006F0494" w:rsidRDefault="006F0494" w:rsidP="006F0494">
      <w:pPr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содержание пожарных водоёмов экономически нецелесообразно в связи с прекращением деятельности предприятий, учреждений, организаций, на территории которых расположены данные пожарные водоёмы;</w:t>
      </w:r>
    </w:p>
    <w:p w:rsidR="006F0494" w:rsidRPr="006F0494" w:rsidRDefault="006F0494" w:rsidP="006F0494">
      <w:pPr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пожарные водоёмы, пирсы расположены на территории, где дома признаны непригодными для проживания и подлежат сносу;</w:t>
      </w:r>
    </w:p>
    <w:p w:rsidR="006F0494" w:rsidRPr="006F0494" w:rsidRDefault="006F0494" w:rsidP="006F0494">
      <w:pPr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пожарные водоёмы, пирсы находятся в состоянии технической неисправности и не подлежат восстановлению и ремонту;</w:t>
      </w:r>
    </w:p>
    <w:p w:rsidR="006F0494" w:rsidRPr="006F0494" w:rsidRDefault="006F0494" w:rsidP="006F0494">
      <w:pPr>
        <w:tabs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lastRenderedPageBreak/>
        <w:t xml:space="preserve">- пожарные водоёмы, пирсы доработали свои нормативные </w:t>
      </w:r>
      <w:proofErr w:type="gramStart"/>
      <w:r w:rsidRPr="006F0494">
        <w:rPr>
          <w:rFonts w:ascii="Arial" w:hAnsi="Arial" w:cs="Arial"/>
        </w:rPr>
        <w:t>сроки</w:t>
      </w:r>
      <w:proofErr w:type="gramEnd"/>
      <w:r w:rsidRPr="006F0494">
        <w:rPr>
          <w:rFonts w:ascii="Arial" w:hAnsi="Arial" w:cs="Arial"/>
        </w:rPr>
        <w:t xml:space="preserve"> и пришли в негодность. Пожарные водоёмы, доработавшие свои нормативные сроки, но еще работоспособные, списанию (снятию с учёта) не подлежат.</w:t>
      </w:r>
    </w:p>
    <w:p w:rsidR="006F0494" w:rsidRPr="006F0494" w:rsidRDefault="006F0494" w:rsidP="006F0494">
      <w:pPr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2.5. В компетенцию комиссии входит:</w:t>
      </w:r>
    </w:p>
    <w:p w:rsidR="006F0494" w:rsidRPr="006F0494" w:rsidRDefault="006F0494" w:rsidP="006F0494">
      <w:pPr>
        <w:tabs>
          <w:tab w:val="left" w:pos="900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- </w:t>
      </w:r>
      <w:proofErr w:type="gramStart"/>
      <w:r w:rsidRPr="006F0494">
        <w:rPr>
          <w:rFonts w:ascii="Arial" w:hAnsi="Arial" w:cs="Arial"/>
        </w:rPr>
        <w:t>контроль за</w:t>
      </w:r>
      <w:proofErr w:type="gramEnd"/>
      <w:r w:rsidRPr="006F0494">
        <w:rPr>
          <w:rFonts w:ascii="Arial" w:hAnsi="Arial" w:cs="Arial"/>
        </w:rPr>
        <w:t xml:space="preserve"> изменением дислокации размещения пожарных водоемов, в том числе непосредственный осмотр пожарного водоёма, пирса подлежащего списанию (снятию с учёта);</w:t>
      </w:r>
    </w:p>
    <w:p w:rsidR="006F0494" w:rsidRPr="006F0494" w:rsidRDefault="006F0494" w:rsidP="006F0494">
      <w:pPr>
        <w:tabs>
          <w:tab w:val="left" w:pos="893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установление конкретных причин списания (снятия с учёта) пожарных водоёмов (расположение пожарных водоёмов, пирсов на территории, где нет жилых и производственных зданий, техническая неисправность, истечение нормативных сроков и т.д.);</w:t>
      </w:r>
    </w:p>
    <w:p w:rsidR="006F0494" w:rsidRPr="006F0494" w:rsidRDefault="006F0494" w:rsidP="006F0494">
      <w:pPr>
        <w:tabs>
          <w:tab w:val="left" w:pos="847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сбор и анализ информации о техническом состоянии пожарных водоёмов;</w:t>
      </w:r>
    </w:p>
    <w:p w:rsidR="006F0494" w:rsidRPr="006F0494" w:rsidRDefault="006F0494" w:rsidP="006F0494">
      <w:pPr>
        <w:tabs>
          <w:tab w:val="left" w:pos="910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разработка и подача в установленном порядке предложений и рекомендаций по совершенствованию законодательства в области пожарной безопасности;</w:t>
      </w:r>
    </w:p>
    <w:p w:rsidR="006F0494" w:rsidRPr="006F0494" w:rsidRDefault="006F0494" w:rsidP="006F0494">
      <w:pPr>
        <w:tabs>
          <w:tab w:val="left" w:pos="819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- составление актов списания (снятия с учёта) пожарных водоёмов; </w:t>
      </w:r>
    </w:p>
    <w:p w:rsidR="006F0494" w:rsidRPr="006F0494" w:rsidRDefault="006F0494" w:rsidP="006F0494">
      <w:pPr>
        <w:tabs>
          <w:tab w:val="left" w:pos="819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2.5.3. Комиссия имеет право:</w:t>
      </w:r>
    </w:p>
    <w:p w:rsidR="006F0494" w:rsidRPr="006F0494" w:rsidRDefault="006F0494" w:rsidP="006F0494">
      <w:pPr>
        <w:tabs>
          <w:tab w:val="left" w:pos="833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запрашивать и получать в установленном порядке от органа местного самоуправления, государственных, общественных и иных организаций и должностных лиц информацию, документы, материалы, необходимые для деятельности комиссии;</w:t>
      </w:r>
    </w:p>
    <w:p w:rsidR="006F0494" w:rsidRPr="006F0494" w:rsidRDefault="006F0494" w:rsidP="006F0494">
      <w:pPr>
        <w:tabs>
          <w:tab w:val="left" w:pos="833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привлекать в установленном порядке должностных лиц, специалистов органа местного самоуправления и организаций (по согласованию с их руководителями) для участия в работе комиссии;</w:t>
      </w:r>
    </w:p>
    <w:p w:rsidR="006F0494" w:rsidRPr="006F0494" w:rsidRDefault="006F0494" w:rsidP="006F0494">
      <w:pPr>
        <w:tabs>
          <w:tab w:val="left" w:pos="828"/>
          <w:tab w:val="left" w:pos="993"/>
          <w:tab w:val="left" w:pos="1276"/>
        </w:tabs>
        <w:ind w:left="-142" w:right="-142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вносить в установленном порядке предложения по входящим в компетенцию комиссии вопросам, требующим решения органа местного самоуправления.</w:t>
      </w:r>
    </w:p>
    <w:p w:rsidR="006F0494" w:rsidRPr="006F0494" w:rsidRDefault="006F0494" w:rsidP="006F0494">
      <w:pPr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2.5.4. Результаты принятого комиссией решения оформляются актом списания</w:t>
      </w:r>
    </w:p>
    <w:p w:rsidR="006F0494" w:rsidRPr="006F0494" w:rsidRDefault="006F0494" w:rsidP="006F0494">
      <w:pPr>
        <w:tabs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(снятия с учёта) пожарного водоёма, пирса;</w:t>
      </w:r>
    </w:p>
    <w:p w:rsidR="006F0494" w:rsidRPr="006F0494" w:rsidRDefault="006F0494" w:rsidP="006F0494">
      <w:pPr>
        <w:tabs>
          <w:tab w:val="left" w:pos="547"/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bookmarkStart w:id="12" w:name="page6"/>
      <w:bookmarkEnd w:id="12"/>
      <w:r w:rsidRPr="006F0494">
        <w:rPr>
          <w:rFonts w:ascii="Arial" w:hAnsi="Arial" w:cs="Arial"/>
          <w:lang w:eastAsia="ar-SA"/>
        </w:rPr>
        <w:t>2.5.5. В акте списания (снятия с учёта) пожарного водоёма, пирса указываются следующие данные: адрес, координаты пожарного водоёма, пирса и причины его списания (снятия с учёта).</w:t>
      </w:r>
    </w:p>
    <w:p w:rsidR="006F0494" w:rsidRPr="006F0494" w:rsidRDefault="006F0494" w:rsidP="006F0494">
      <w:pPr>
        <w:tabs>
          <w:tab w:val="left" w:pos="434"/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 xml:space="preserve">2.5.6. Акт списания (снятия с учёта) пожарного водоёма, пирса должен быть согласован с начальником 45-ПСЧ (по охране </w:t>
      </w:r>
      <w:proofErr w:type="gramStart"/>
      <w:r w:rsidRPr="006F0494">
        <w:rPr>
          <w:rFonts w:ascii="Arial" w:hAnsi="Arial" w:cs="Arial"/>
          <w:lang w:eastAsia="ar-SA"/>
        </w:rPr>
        <w:t>с</w:t>
      </w:r>
      <w:proofErr w:type="gramEnd"/>
      <w:r w:rsidRPr="006F0494">
        <w:rPr>
          <w:rFonts w:ascii="Arial" w:hAnsi="Arial" w:cs="Arial"/>
          <w:lang w:eastAsia="ar-SA"/>
        </w:rPr>
        <w:t xml:space="preserve">. </w:t>
      </w:r>
      <w:proofErr w:type="gramStart"/>
      <w:r w:rsidRPr="006F0494">
        <w:rPr>
          <w:rFonts w:ascii="Arial" w:hAnsi="Arial" w:cs="Arial"/>
          <w:lang w:eastAsia="ar-SA"/>
        </w:rPr>
        <w:t>Оса</w:t>
      </w:r>
      <w:proofErr w:type="gramEnd"/>
      <w:r w:rsidRPr="006F0494">
        <w:rPr>
          <w:rFonts w:ascii="Arial" w:hAnsi="Arial" w:cs="Arial"/>
          <w:lang w:eastAsia="ar-SA"/>
        </w:rPr>
        <w:t xml:space="preserve">) 2ПСО ФПС «п. Усть-Ордынский» ГУ МЧС России по Иркутской области </w:t>
      </w:r>
    </w:p>
    <w:p w:rsidR="006F0494" w:rsidRPr="006F0494" w:rsidRDefault="006F0494" w:rsidP="006F0494">
      <w:pPr>
        <w:tabs>
          <w:tab w:val="left" w:pos="588"/>
          <w:tab w:val="left" w:pos="993"/>
          <w:tab w:val="left" w:pos="1276"/>
        </w:tabs>
        <w:suppressAutoHyphens/>
        <w:ind w:left="-142" w:righ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 xml:space="preserve">2.5.7. Пожарный водоём, пирс считается списанным (снятым с учёта) после согласования начальником 45-ПСЧ (по охране </w:t>
      </w:r>
      <w:proofErr w:type="gramStart"/>
      <w:r w:rsidRPr="006F0494">
        <w:rPr>
          <w:rFonts w:ascii="Arial" w:hAnsi="Arial" w:cs="Arial"/>
          <w:lang w:eastAsia="ar-SA"/>
        </w:rPr>
        <w:t>с</w:t>
      </w:r>
      <w:proofErr w:type="gramEnd"/>
      <w:r w:rsidRPr="006F0494">
        <w:rPr>
          <w:rFonts w:ascii="Arial" w:hAnsi="Arial" w:cs="Arial"/>
          <w:lang w:eastAsia="ar-SA"/>
        </w:rPr>
        <w:t xml:space="preserve">. </w:t>
      </w:r>
      <w:proofErr w:type="gramStart"/>
      <w:r w:rsidRPr="006F0494">
        <w:rPr>
          <w:rFonts w:ascii="Arial" w:hAnsi="Arial" w:cs="Arial"/>
          <w:lang w:eastAsia="ar-SA"/>
        </w:rPr>
        <w:t>Оса</w:t>
      </w:r>
      <w:proofErr w:type="gramEnd"/>
      <w:r w:rsidRPr="006F0494">
        <w:rPr>
          <w:rFonts w:ascii="Arial" w:hAnsi="Arial" w:cs="Arial"/>
          <w:lang w:eastAsia="ar-SA"/>
        </w:rPr>
        <w:t>) 2ПСО ФПС «п. Усть-Ордынский» ГУ МЧС России по Иркутской области и утверждения председателем комиссии.</w:t>
      </w:r>
    </w:p>
    <w:p w:rsidR="006F0494" w:rsidRPr="006F0494" w:rsidRDefault="006F0494" w:rsidP="006F0494">
      <w:pPr>
        <w:tabs>
          <w:tab w:val="left" w:pos="566"/>
          <w:tab w:val="left" w:pos="993"/>
          <w:tab w:val="left" w:pos="1276"/>
        </w:tabs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2.5.8. Разборка и демонтаж пожарного водоёма, пирса разрешается только после утверждения акта списания (снятия с учёта) данного пожарного водоёма, пирса. Разборка и демонтаж пожарного водоёма, пирса до утверждения акта его списания (снятия с учёта) не допускается.</w:t>
      </w:r>
    </w:p>
    <w:p w:rsidR="006F0494" w:rsidRPr="006F0494" w:rsidRDefault="006F0494" w:rsidP="006F0494">
      <w:pPr>
        <w:tabs>
          <w:tab w:val="left" w:pos="566"/>
          <w:tab w:val="left" w:pos="993"/>
          <w:tab w:val="left" w:pos="1276"/>
        </w:tabs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2.5.9. Разборка и демонтаж пожарного  водоёма, пирса на сетях наружного водопровода осуществляется предприятиями, учреждениями, организациями, которые ранее отвечали за обеспечение исправного технического состояния и ремонт данного пожарного водоёма, пирса.</w:t>
      </w:r>
    </w:p>
    <w:p w:rsidR="006F0494" w:rsidRPr="006F0494" w:rsidRDefault="006F0494" w:rsidP="006F0494">
      <w:pPr>
        <w:tabs>
          <w:tab w:val="left" w:pos="567"/>
          <w:tab w:val="left" w:pos="641"/>
          <w:tab w:val="left" w:pos="993"/>
          <w:tab w:val="left" w:pos="1276"/>
        </w:tabs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2.5.10. После списания (снятия с учёта) пожарного водоёма, пирса в Реестр источников наружного противопожарного водоснабжения вносятся соответствующие коррективы.</w:t>
      </w:r>
    </w:p>
    <w:p w:rsidR="006F0494" w:rsidRPr="006F0494" w:rsidRDefault="006F0494" w:rsidP="006F0494">
      <w:pPr>
        <w:shd w:val="clear" w:color="auto" w:fill="FFFFFF"/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bCs/>
          <w:lang w:eastAsia="ar-SA"/>
        </w:rPr>
        <w:lastRenderedPageBreak/>
        <w:t>2.6. Особенности эксплуатации противопожарного водоснабжения в зимних условиях</w:t>
      </w:r>
    </w:p>
    <w:p w:rsidR="006F0494" w:rsidRPr="006F0494" w:rsidRDefault="006F0494" w:rsidP="006F0494">
      <w:pPr>
        <w:shd w:val="clear" w:color="auto" w:fill="FFFFFF"/>
        <w:suppressAutoHyphens/>
        <w:ind w:left="-142" w:firstLine="851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2.6.1.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6F0494" w:rsidRPr="006F0494" w:rsidRDefault="006F0494" w:rsidP="006F0494">
      <w:pPr>
        <w:shd w:val="clear" w:color="auto" w:fill="FFFFFF"/>
        <w:ind w:left="-142" w:right="120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- проверить уровень воды в водоемах, исправность теплоизоляции и запорной арматуры;</w:t>
      </w:r>
    </w:p>
    <w:p w:rsidR="006F0494" w:rsidRPr="006F0494" w:rsidRDefault="006F0494" w:rsidP="006F0494">
      <w:pPr>
        <w:shd w:val="clear" w:color="auto" w:fill="FFFFFF"/>
        <w:ind w:left="-142" w:right="120" w:firstLine="851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- произвести очистку от снега и льда подъездов к пожарным </w:t>
      </w:r>
      <w:proofErr w:type="spellStart"/>
      <w:r w:rsidRPr="006F0494">
        <w:rPr>
          <w:rFonts w:ascii="Arial" w:hAnsi="Arial" w:cs="Arial"/>
        </w:rPr>
        <w:t>водоисточникам</w:t>
      </w:r>
      <w:proofErr w:type="spellEnd"/>
      <w:r w:rsidRPr="006F0494">
        <w:rPr>
          <w:rFonts w:ascii="Arial" w:hAnsi="Arial" w:cs="Arial"/>
        </w:rPr>
        <w:t>.</w:t>
      </w:r>
    </w:p>
    <w:p w:rsidR="006F0494" w:rsidRPr="006F0494" w:rsidRDefault="006F0494" w:rsidP="006F0494">
      <w:pPr>
        <w:ind w:left="-142"/>
        <w:jc w:val="both"/>
        <w:rPr>
          <w:rFonts w:ascii="Arial" w:hAnsi="Arial" w:cs="Arial"/>
        </w:rPr>
      </w:pPr>
    </w:p>
    <w:p w:rsidR="006F0494" w:rsidRPr="006F0494" w:rsidRDefault="006F0494" w:rsidP="006F0494">
      <w:pPr>
        <w:ind w:left="-142"/>
        <w:jc w:val="center"/>
        <w:rPr>
          <w:rFonts w:ascii="Arial" w:hAnsi="Arial" w:cs="Arial"/>
          <w:b/>
        </w:rPr>
      </w:pPr>
      <w:r w:rsidRPr="006F0494">
        <w:rPr>
          <w:rFonts w:ascii="Arial" w:hAnsi="Arial" w:cs="Arial"/>
          <w:b/>
        </w:rPr>
        <w:t>3. ПОРЯДОК РАБОТЫ</w:t>
      </w:r>
    </w:p>
    <w:p w:rsidR="006F0494" w:rsidRPr="006F0494" w:rsidRDefault="006F0494" w:rsidP="006F0494">
      <w:pPr>
        <w:ind w:left="-142" w:right="-142"/>
        <w:jc w:val="both"/>
        <w:rPr>
          <w:rFonts w:ascii="Arial" w:hAnsi="Arial" w:cs="Arial"/>
        </w:rPr>
      </w:pPr>
    </w:p>
    <w:p w:rsidR="006F0494" w:rsidRPr="006F0494" w:rsidRDefault="006F0494" w:rsidP="006F0494">
      <w:pPr>
        <w:ind w:left="-142" w:firstLine="708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3.1. Заседания комиссии проводится по мере необходимости. Все члены комиссии пользуются равными правами в решении всех вопросов, рассматриваемых на заседаниях комиссии.</w:t>
      </w:r>
    </w:p>
    <w:p w:rsidR="006F0494" w:rsidRPr="006F0494" w:rsidRDefault="006F0494" w:rsidP="006F0494">
      <w:pPr>
        <w:suppressAutoHyphens/>
        <w:ind w:left="-142" w:firstLine="708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3.2. Заседание комиссии правомочно при участии более половины общего числа членов комиссии. Решение комиссии принимается большинством голосов членов комиссии. Решение комиссии оформляется протоколом, который подписывается всеми членами комиссии.</w:t>
      </w:r>
    </w:p>
    <w:p w:rsidR="006F0494" w:rsidRPr="006F0494" w:rsidRDefault="006F0494" w:rsidP="006F0494">
      <w:pPr>
        <w:suppressAutoHyphens/>
        <w:ind w:left="-142"/>
        <w:jc w:val="both"/>
        <w:rPr>
          <w:rFonts w:ascii="Arial" w:hAnsi="Arial" w:cs="Arial"/>
          <w:lang w:eastAsia="ar-SA"/>
        </w:rPr>
      </w:pPr>
    </w:p>
    <w:p w:rsidR="006F0494" w:rsidRPr="006F0494" w:rsidRDefault="006F0494" w:rsidP="006F0494">
      <w:pPr>
        <w:suppressAutoHyphens/>
        <w:ind w:left="-142" w:right="-142"/>
        <w:jc w:val="center"/>
        <w:rPr>
          <w:rFonts w:ascii="Arial" w:hAnsi="Arial" w:cs="Arial"/>
          <w:b/>
          <w:lang w:eastAsia="ar-SA"/>
        </w:rPr>
      </w:pPr>
      <w:r w:rsidRPr="006F0494">
        <w:rPr>
          <w:rFonts w:ascii="Arial" w:hAnsi="Arial" w:cs="Arial"/>
          <w:b/>
          <w:lang w:eastAsia="ar-SA"/>
        </w:rPr>
        <w:t>4. СФЕРА ДЕЯТЕЛЬНОСТИ КОМИССИИ.</w:t>
      </w:r>
    </w:p>
    <w:p w:rsidR="006F0494" w:rsidRPr="006F0494" w:rsidRDefault="006F0494" w:rsidP="006F0494">
      <w:pPr>
        <w:suppressAutoHyphens/>
        <w:ind w:left="-142" w:right="-142"/>
        <w:jc w:val="both"/>
        <w:rPr>
          <w:rFonts w:ascii="Arial" w:hAnsi="Arial" w:cs="Arial"/>
          <w:b/>
          <w:lang w:eastAsia="ar-SA"/>
        </w:rPr>
      </w:pPr>
    </w:p>
    <w:p w:rsidR="006F0494" w:rsidRPr="006F0494" w:rsidRDefault="006F0494" w:rsidP="006F0494">
      <w:pPr>
        <w:suppressAutoHyphens/>
        <w:ind w:left="-142" w:firstLine="850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4.1. Рассмотрения заявлений, жалоб граждан, организаций, контролирующих органов.</w:t>
      </w:r>
    </w:p>
    <w:p w:rsidR="006F0494" w:rsidRPr="006F0494" w:rsidRDefault="006F0494" w:rsidP="006F0494">
      <w:pPr>
        <w:suppressAutoHyphens/>
        <w:ind w:left="-142" w:firstLine="850"/>
        <w:jc w:val="both"/>
        <w:rPr>
          <w:rFonts w:ascii="Arial" w:hAnsi="Arial" w:cs="Arial"/>
          <w:lang w:eastAsia="ar-SA"/>
        </w:rPr>
      </w:pPr>
      <w:r w:rsidRPr="006F0494">
        <w:rPr>
          <w:rFonts w:ascii="Arial" w:hAnsi="Arial" w:cs="Arial"/>
          <w:lang w:eastAsia="ar-SA"/>
        </w:rPr>
        <w:t>4.2. Организация и проведение информационно-разъяснительной работы среди населения.</w:t>
      </w:r>
    </w:p>
    <w:p w:rsidR="006F0494" w:rsidRPr="006F0494" w:rsidRDefault="006F0494" w:rsidP="006F0494">
      <w:pPr>
        <w:shd w:val="clear" w:color="auto" w:fill="FFFFFF"/>
        <w:suppressAutoHyphens/>
        <w:ind w:right="120"/>
        <w:rPr>
          <w:rFonts w:ascii="Arial" w:hAnsi="Arial" w:cs="Arial"/>
          <w:lang w:eastAsia="ar-SA"/>
        </w:rPr>
      </w:pPr>
    </w:p>
    <w:p w:rsidR="006F0494" w:rsidRPr="006F0494" w:rsidRDefault="006F0494" w:rsidP="006F0494">
      <w:pPr>
        <w:shd w:val="clear" w:color="auto" w:fill="FFFFFF"/>
        <w:suppressAutoHyphens/>
        <w:ind w:right="12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sz w:val="22"/>
          <w:szCs w:val="22"/>
          <w:lang w:eastAsia="ar-SA"/>
        </w:rPr>
        <w:t xml:space="preserve">Приложение </w:t>
      </w:r>
    </w:p>
    <w:p w:rsidR="006F0494" w:rsidRPr="006F0494" w:rsidRDefault="006F0494" w:rsidP="006F0494">
      <w:pPr>
        <w:shd w:val="clear" w:color="auto" w:fill="FFFFFF"/>
        <w:suppressAutoHyphens/>
        <w:ind w:left="120" w:right="120" w:firstLine="30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sz w:val="22"/>
          <w:szCs w:val="22"/>
          <w:lang w:eastAsia="ar-SA"/>
        </w:rPr>
        <w:t xml:space="preserve">к постановлению </w:t>
      </w:r>
    </w:p>
    <w:p w:rsidR="006F0494" w:rsidRPr="006F0494" w:rsidRDefault="006F0494" w:rsidP="006F0494">
      <w:pPr>
        <w:shd w:val="clear" w:color="auto" w:fill="FFFFFF"/>
        <w:suppressAutoHyphens/>
        <w:ind w:left="120" w:right="120" w:firstLine="30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sz w:val="22"/>
          <w:szCs w:val="22"/>
          <w:lang w:eastAsia="ar-SA"/>
        </w:rPr>
        <w:t xml:space="preserve"> от 16.03.2021 г. № 24</w:t>
      </w:r>
    </w:p>
    <w:p w:rsidR="006F0494" w:rsidRPr="006F0494" w:rsidRDefault="006F0494" w:rsidP="006F0494">
      <w:pPr>
        <w:shd w:val="clear" w:color="auto" w:fill="FFFFFF"/>
        <w:suppressAutoHyphens/>
        <w:ind w:left="120" w:right="120" w:firstLine="30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F0494">
        <w:rPr>
          <w:rFonts w:ascii="Courier New" w:hAnsi="Courier New" w:cs="Courier New"/>
          <w:sz w:val="22"/>
          <w:szCs w:val="22"/>
          <w:lang w:eastAsia="ar-SA"/>
        </w:rPr>
        <w:t xml:space="preserve"> 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F0494">
        <w:rPr>
          <w:rFonts w:ascii="Arial" w:hAnsi="Arial" w:cs="Arial"/>
          <w:b/>
          <w:sz w:val="30"/>
          <w:szCs w:val="30"/>
          <w:lang w:eastAsia="ar-SA"/>
        </w:rPr>
        <w:t>Реестр источников противопожарного водоснабжения на территории муниципального образования «</w:t>
      </w:r>
      <w:proofErr w:type="spellStart"/>
      <w:r w:rsidRPr="006F0494">
        <w:rPr>
          <w:rFonts w:ascii="Arial" w:hAnsi="Arial" w:cs="Arial"/>
          <w:b/>
          <w:sz w:val="30"/>
          <w:szCs w:val="30"/>
          <w:lang w:eastAsia="ar-SA"/>
        </w:rPr>
        <w:t>Ирхидей</w:t>
      </w:r>
      <w:proofErr w:type="spellEnd"/>
      <w:r w:rsidRPr="006F0494"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6F0494" w:rsidRPr="006F0494" w:rsidRDefault="006F0494" w:rsidP="006F0494">
      <w:pPr>
        <w:suppressAutoHyphens/>
        <w:jc w:val="center"/>
        <w:rPr>
          <w:b/>
          <w:sz w:val="28"/>
          <w:szCs w:val="28"/>
          <w:lang w:eastAsia="ar-SA"/>
        </w:rPr>
      </w:pPr>
      <w:r w:rsidRPr="006F0494">
        <w:rPr>
          <w:b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552"/>
        <w:gridCol w:w="2268"/>
        <w:gridCol w:w="1134"/>
        <w:gridCol w:w="1984"/>
      </w:tblGrid>
      <w:tr w:rsidR="006F0494" w:rsidRPr="006F0494" w:rsidTr="006F0494">
        <w:trPr>
          <w:trHeight w:val="7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№</w:t>
            </w:r>
          </w:p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населенного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Место расположения</w:t>
            </w:r>
          </w:p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источника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Вид</w:t>
            </w:r>
          </w:p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Объём источника в м</w:t>
            </w:r>
            <w:r w:rsidRPr="006F0494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Ответственный за</w:t>
            </w:r>
          </w:p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водоёма</w:t>
            </w:r>
          </w:p>
        </w:tc>
      </w:tr>
      <w:tr w:rsidR="006F0494" w:rsidRPr="006F0494" w:rsidTr="006F0494">
        <w:trPr>
          <w:trHeight w:val="36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6F0494" w:rsidRPr="006F0494" w:rsidTr="006F0494">
        <w:trPr>
          <w:trHeight w:val="37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Ирхидей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ул. Пролетарская, 15А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МО «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»</w:t>
            </w:r>
          </w:p>
        </w:tc>
      </w:tr>
      <w:tr w:rsidR="006F0494" w:rsidRPr="006F0494" w:rsidTr="006F0494">
        <w:trPr>
          <w:trHeight w:val="2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Ирхидей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ул. Байкальская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МО «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»</w:t>
            </w:r>
          </w:p>
        </w:tc>
      </w:tr>
      <w:tr w:rsidR="006F0494" w:rsidRPr="006F0494" w:rsidTr="006F0494">
        <w:trPr>
          <w:trHeight w:val="51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Ирхидей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р. Оса за мостом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Пир</w:t>
            </w:r>
            <w:proofErr w:type="gram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с-</w:t>
            </w:r>
            <w:proofErr w:type="gramEnd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естественный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водоисточник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4" w:rsidRPr="006F0494" w:rsidRDefault="006F0494" w:rsidP="006F0494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МО «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sz w:val="22"/>
                <w:szCs w:val="22"/>
                <w:lang w:eastAsia="ar-SA"/>
              </w:rPr>
              <w:t>»</w:t>
            </w:r>
          </w:p>
        </w:tc>
      </w:tr>
    </w:tbl>
    <w:p w:rsidR="006F0494" w:rsidRPr="006F0494" w:rsidRDefault="006F0494" w:rsidP="006F049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17.03.2021г. №25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РОССИЙСКАЯ ФЕДЕРАЦИЯ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ИРКУТСКАЯ ОБЛАСТЬ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ОСИНСКИЙ МУНИЦИПАЛЬНЫЙ РАЙОН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lastRenderedPageBreak/>
        <w:t xml:space="preserve"> МУНИЦИПАЛЬНОЕ ОБРАЗОВАНИЕ «ИРХИДЕЙ» 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6F0494" w:rsidRPr="006F0494" w:rsidRDefault="006F0494" w:rsidP="006F0494">
      <w:pPr>
        <w:suppressAutoHyphens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6F0494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6F0494" w:rsidRPr="006F0494" w:rsidRDefault="006F0494" w:rsidP="006F049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6F0494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ОБ </w:t>
      </w:r>
      <w:r w:rsidRPr="006F0494">
        <w:rPr>
          <w:rFonts w:ascii="Arial" w:hAnsi="Arial" w:cs="Arial"/>
          <w:b/>
          <w:sz w:val="32"/>
          <w:szCs w:val="32"/>
        </w:rPr>
        <w:t>УТВЕРЖДЕНИИ ПОЛОЖЕНИЯ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МУНИЦИПАЛЬНОГО ОБРАЗОВАНИЯ  «ИРХИДЕЙ»</w:t>
      </w:r>
    </w:p>
    <w:p w:rsidR="006F0494" w:rsidRPr="006F0494" w:rsidRDefault="006F0494" w:rsidP="006F049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F0494">
        <w:rPr>
          <w:rFonts w:ascii="Arial" w:eastAsiaTheme="minorHAnsi" w:hAnsi="Arial" w:cs="Arial"/>
          <w:lang w:eastAsia="en-US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постановлением Правительства Российской Федерации от 26.09.2017 № 947 «О внесении изменений в Правила противопожарного режима</w:t>
      </w:r>
      <w:proofErr w:type="gramEnd"/>
      <w:r w:rsidRPr="006F0494">
        <w:rPr>
          <w:rFonts w:ascii="Arial" w:eastAsiaTheme="minorHAnsi" w:hAnsi="Arial" w:cs="Arial"/>
          <w:lang w:eastAsia="en-US"/>
        </w:rPr>
        <w:t xml:space="preserve"> в Российской Федерации», руководствуясь Уставом МО «</w:t>
      </w:r>
      <w:proofErr w:type="spellStart"/>
      <w:r w:rsidRPr="006F0494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6F0494">
        <w:rPr>
          <w:rFonts w:ascii="Arial" w:eastAsiaTheme="minorHAnsi" w:hAnsi="Arial" w:cs="Arial"/>
          <w:lang w:eastAsia="en-US"/>
        </w:rPr>
        <w:t>»</w:t>
      </w:r>
    </w:p>
    <w:p w:rsidR="006F0494" w:rsidRPr="006F0494" w:rsidRDefault="006F0494" w:rsidP="006F049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F0494" w:rsidRPr="006F0494" w:rsidRDefault="006F0494" w:rsidP="006F049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6F0494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6F0494" w:rsidRPr="006F0494" w:rsidRDefault="006F0494" w:rsidP="006F049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1. Утвердить Положение об 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 согласно приложению.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2. Опубликовать  настоящее постановление в газете «Вестник»  и разместить на официальном сайте администрации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 xml:space="preserve">» - </w:t>
      </w:r>
      <w:proofErr w:type="spellStart"/>
      <w:r w:rsidRPr="006F0494">
        <w:rPr>
          <w:rFonts w:ascii="Arial" w:hAnsi="Arial" w:cs="Arial"/>
          <w:lang w:eastAsia="en-US"/>
        </w:rPr>
        <w:t>ирхидей.рф</w:t>
      </w:r>
      <w:proofErr w:type="spellEnd"/>
      <w:r w:rsidRPr="006F0494">
        <w:rPr>
          <w:sz w:val="28"/>
          <w:szCs w:val="28"/>
          <w:lang w:eastAsia="en-US"/>
        </w:rPr>
        <w:t>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3.Настоящее постановление вступает в силу после дня его официального опубликования.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4. </w:t>
      </w:r>
      <w:proofErr w:type="gramStart"/>
      <w:r w:rsidRPr="006F0494">
        <w:rPr>
          <w:rFonts w:ascii="Arial" w:hAnsi="Arial" w:cs="Arial"/>
          <w:lang w:eastAsia="en-US"/>
        </w:rPr>
        <w:t>Контроль за</w:t>
      </w:r>
      <w:proofErr w:type="gramEnd"/>
      <w:r w:rsidRPr="006F0494">
        <w:rPr>
          <w:rFonts w:ascii="Arial" w:hAnsi="Arial" w:cs="Arial"/>
          <w:lang w:eastAsia="en-US"/>
        </w:rPr>
        <w:t xml:space="preserve"> исполнением данного постановления оставляю за собой.</w:t>
      </w:r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Глава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</w:t>
      </w:r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И.И. </w:t>
      </w:r>
      <w:proofErr w:type="spellStart"/>
      <w:r w:rsidRPr="006F0494">
        <w:rPr>
          <w:rFonts w:ascii="Arial" w:hAnsi="Arial" w:cs="Arial"/>
          <w:lang w:eastAsia="en-US"/>
        </w:rPr>
        <w:t>Хингелов</w:t>
      </w:r>
      <w:proofErr w:type="spellEnd"/>
    </w:p>
    <w:p w:rsidR="006F0494" w:rsidRPr="006F0494" w:rsidRDefault="006F0494" w:rsidP="006F0494">
      <w:pPr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>Приложение</w:t>
      </w:r>
    </w:p>
    <w:p w:rsidR="006F0494" w:rsidRPr="006F0494" w:rsidRDefault="006F0494" w:rsidP="006F049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>к постановлению</w:t>
      </w:r>
    </w:p>
    <w:p w:rsidR="006F0494" w:rsidRPr="006F0494" w:rsidRDefault="006F0494" w:rsidP="006F049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F0494">
        <w:rPr>
          <w:rFonts w:ascii="Courier New" w:hAnsi="Courier New" w:cs="Courier New"/>
          <w:sz w:val="22"/>
          <w:szCs w:val="22"/>
          <w:lang w:eastAsia="en-US"/>
        </w:rPr>
        <w:t>от 17.03.2021 № 25</w:t>
      </w:r>
    </w:p>
    <w:p w:rsidR="006F0494" w:rsidRPr="006F0494" w:rsidRDefault="006F0494" w:rsidP="006F049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bCs/>
          <w:sz w:val="30"/>
          <w:szCs w:val="30"/>
          <w:lang w:eastAsia="en-US"/>
        </w:rPr>
        <w:t xml:space="preserve">Положение 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bCs/>
          <w:sz w:val="30"/>
          <w:szCs w:val="30"/>
          <w:lang w:eastAsia="en-US"/>
        </w:rPr>
        <w:t xml:space="preserve">об определении мест и способов разведения костров, сжигания мусора, травы, листвы и иных отходов, </w:t>
      </w:r>
      <w:r w:rsidRPr="006F0494">
        <w:rPr>
          <w:rFonts w:ascii="Arial" w:hAnsi="Arial" w:cs="Arial"/>
          <w:b/>
          <w:bCs/>
          <w:sz w:val="30"/>
          <w:szCs w:val="30"/>
          <w:lang w:eastAsia="en-US"/>
        </w:rPr>
        <w:lastRenderedPageBreak/>
        <w:t>материалов или изделий на землях общего пользования на территории муниципального образования «</w:t>
      </w:r>
      <w:proofErr w:type="spellStart"/>
      <w:r w:rsidRPr="006F0494">
        <w:rPr>
          <w:rFonts w:ascii="Arial" w:hAnsi="Arial" w:cs="Arial"/>
          <w:b/>
          <w:bCs/>
          <w:sz w:val="30"/>
          <w:szCs w:val="30"/>
          <w:lang w:eastAsia="en-US"/>
        </w:rPr>
        <w:t>Ирхидей</w:t>
      </w:r>
      <w:proofErr w:type="spellEnd"/>
      <w:r w:rsidRPr="006F0494">
        <w:rPr>
          <w:rFonts w:ascii="Arial" w:hAnsi="Arial" w:cs="Arial"/>
          <w:b/>
          <w:bCs/>
          <w:sz w:val="30"/>
          <w:szCs w:val="30"/>
          <w:lang w:eastAsia="en-US"/>
        </w:rPr>
        <w:t>»</w:t>
      </w:r>
    </w:p>
    <w:p w:rsidR="006F0494" w:rsidRPr="006F0494" w:rsidRDefault="006F0494" w:rsidP="006F0494">
      <w:pPr>
        <w:jc w:val="center"/>
        <w:rPr>
          <w:b/>
          <w:bCs/>
          <w:sz w:val="28"/>
          <w:szCs w:val="28"/>
          <w:lang w:eastAsia="en-US"/>
        </w:rPr>
      </w:pPr>
      <w:r w:rsidRPr="006F0494">
        <w:rPr>
          <w:b/>
          <w:bCs/>
          <w:sz w:val="28"/>
          <w:szCs w:val="28"/>
          <w:lang w:eastAsia="en-US"/>
        </w:rPr>
        <w:t xml:space="preserve"> 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6F0494">
        <w:rPr>
          <w:rFonts w:ascii="Arial" w:hAnsi="Arial" w:cs="Arial"/>
          <w:lang w:eastAsia="en-US"/>
        </w:rPr>
        <w:t xml:space="preserve">1.Настоящее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</w:t>
      </w:r>
      <w:r w:rsidRPr="006F0494">
        <w:rPr>
          <w:rFonts w:ascii="Arial" w:hAnsi="Arial" w:cs="Arial"/>
          <w:lang w:eastAsia="en-US"/>
        </w:rPr>
        <w:tab/>
        <w:t>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Федерального закона от 06.10.2003 № 131-ФЗ «Об общих принципах организации местного самоуправления</w:t>
      </w:r>
      <w:proofErr w:type="gramEnd"/>
      <w:r w:rsidRPr="006F0494">
        <w:rPr>
          <w:rFonts w:ascii="Arial" w:hAnsi="Arial" w:cs="Arial"/>
          <w:lang w:eastAsia="en-US"/>
        </w:rPr>
        <w:t xml:space="preserve"> в Российской Федерации», постановления Правительства Российской Федерации от 25.04.2012 г. № 390 «О противопожарном режиме», постановлением Правительства Российской Федерации от 20.07.2016 № 947 «О внесении изменений в Правила противопожарного режима в Российской Федерации».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2.На землях общего пользования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 запрещается разводить костры, а также сжигать мусор, траву, материалы, изделия и иные отходы кроме как в местах специально определенных для этих целей.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3.Перечень мест для разведения костров, сжигания мусора, травы, материалов, изделий и иных отходов на землях общего пользования на территории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»:</w:t>
      </w:r>
    </w:p>
    <w:p w:rsidR="006F0494" w:rsidRPr="006F0494" w:rsidRDefault="006F0494" w:rsidP="006F0494">
      <w:pPr>
        <w:jc w:val="both"/>
        <w:rPr>
          <w:rFonts w:ascii="Arial" w:hAnsi="Arial" w:cs="Arial"/>
          <w:szCs w:val="22"/>
          <w:lang w:eastAsia="en-US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74"/>
        <w:gridCol w:w="4356"/>
        <w:gridCol w:w="4741"/>
      </w:tblGrid>
      <w:tr w:rsidR="006F0494" w:rsidRPr="006F0494" w:rsidTr="006F0494">
        <w:tc>
          <w:tcPr>
            <w:tcW w:w="474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56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741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 для сжигания и разведения костров, кадастровый номер</w:t>
            </w:r>
          </w:p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F0494" w:rsidRPr="006F0494" w:rsidTr="006F0494">
        <w:tc>
          <w:tcPr>
            <w:tcW w:w="474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56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</w:p>
        </w:tc>
        <w:tc>
          <w:tcPr>
            <w:tcW w:w="4741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Местность карьер , 4,1 км</w:t>
            </w:r>
            <w:proofErr w:type="gramStart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  <w:proofErr w:type="gramEnd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 с. 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sz w:val="22"/>
                <w:szCs w:val="22"/>
                <w:lang w:eastAsia="en-US"/>
              </w:rPr>
              <w:t>, 85:05:060302:87</w:t>
            </w:r>
          </w:p>
        </w:tc>
      </w:tr>
    </w:tbl>
    <w:p w:rsidR="006F0494" w:rsidRPr="006F0494" w:rsidRDefault="006F0494" w:rsidP="006F0494">
      <w:pPr>
        <w:jc w:val="both"/>
        <w:rPr>
          <w:rFonts w:ascii="Arial" w:hAnsi="Arial" w:cs="Arial"/>
          <w:szCs w:val="22"/>
          <w:lang w:eastAsia="en-US"/>
        </w:rPr>
      </w:pP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 xml:space="preserve">4. Место для разведения костра должно быть очищено от травы, сухих листьев, иных предметов, обложено камнями или песком на участке большем, чем займет сам костер, в целях </w:t>
      </w:r>
      <w:proofErr w:type="spellStart"/>
      <w:r w:rsidRPr="006F0494">
        <w:rPr>
          <w:rFonts w:ascii="Arial" w:hAnsi="Arial" w:cs="Arial"/>
          <w:szCs w:val="22"/>
          <w:lang w:eastAsia="en-US"/>
        </w:rPr>
        <w:t>избежания</w:t>
      </w:r>
      <w:proofErr w:type="spellEnd"/>
      <w:r w:rsidRPr="006F0494">
        <w:rPr>
          <w:rFonts w:ascii="Arial" w:hAnsi="Arial" w:cs="Arial"/>
          <w:szCs w:val="22"/>
          <w:lang w:eastAsia="en-US"/>
        </w:rPr>
        <w:t xml:space="preserve"> распространения огня за его пределы. </w:t>
      </w:r>
      <w:proofErr w:type="gramStart"/>
      <w:r w:rsidRPr="006F0494">
        <w:rPr>
          <w:rFonts w:ascii="Arial" w:hAnsi="Arial" w:cs="Arial"/>
          <w:szCs w:val="22"/>
          <w:lang w:eastAsia="en-US"/>
        </w:rPr>
        <w:t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Pr="006F0494">
        <w:rPr>
          <w:rFonts w:ascii="Arial" w:hAnsi="Arial" w:cs="Arial"/>
          <w:szCs w:val="22"/>
          <w:lang w:eastAsia="en-US"/>
        </w:rPr>
        <w:t xml:space="preserve"> пламени и выпадения сгораемых материалов за пределы очага горения, объемом не более 1 куб. метра.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5.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6. 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7. 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lastRenderedPageBreak/>
        <w:t>8.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9. 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10. 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 xml:space="preserve">11. В течение всего периода горения до прекращения процесса тления должен осуществляться </w:t>
      </w:r>
      <w:proofErr w:type="gramStart"/>
      <w:r w:rsidRPr="006F0494">
        <w:rPr>
          <w:rFonts w:ascii="Arial" w:hAnsi="Arial" w:cs="Arial"/>
          <w:szCs w:val="22"/>
          <w:lang w:eastAsia="en-US"/>
        </w:rPr>
        <w:t>контроль за</w:t>
      </w:r>
      <w:proofErr w:type="gramEnd"/>
      <w:r w:rsidRPr="006F0494">
        <w:rPr>
          <w:rFonts w:ascii="Arial" w:hAnsi="Arial" w:cs="Arial"/>
          <w:szCs w:val="22"/>
          <w:lang w:eastAsia="en-US"/>
        </w:rPr>
        <w:t xml:space="preserve"> нераспространением горения (тления) за пределы очаговой зоны.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 xml:space="preserve">12. </w:t>
      </w:r>
      <w:proofErr w:type="gramStart"/>
      <w:r w:rsidRPr="006F0494">
        <w:rPr>
          <w:rFonts w:ascii="Arial" w:hAnsi="Arial" w:cs="Arial"/>
          <w:szCs w:val="22"/>
          <w:lang w:eastAsia="en-US"/>
        </w:rPr>
        <w:t>Разведение костров, сжигание мусора травы, материалов, изделий и иных отходов запрещается: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</w:t>
      </w:r>
      <w:proofErr w:type="gramEnd"/>
      <w:r w:rsidRPr="006F0494">
        <w:rPr>
          <w:rFonts w:ascii="Arial" w:hAnsi="Arial" w:cs="Arial"/>
          <w:szCs w:val="22"/>
          <w:lang w:eastAsia="en-US"/>
        </w:rPr>
        <w:t xml:space="preserve"> 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при скорости ветра, превышающей значение 10 метров в секунду.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 xml:space="preserve">13. </w:t>
      </w:r>
      <w:proofErr w:type="gramStart"/>
      <w:r w:rsidRPr="006F0494">
        <w:rPr>
          <w:rFonts w:ascii="Arial" w:hAnsi="Arial" w:cs="Arial"/>
          <w:szCs w:val="22"/>
          <w:lang w:eastAsia="en-US"/>
        </w:rPr>
        <w:t>В процессе сжигания запрещается: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proofErr w:type="gramEnd"/>
    </w:p>
    <w:p w:rsidR="006F0494" w:rsidRPr="006F0494" w:rsidRDefault="006F0494" w:rsidP="006F0494">
      <w:pPr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оставлять место очага горения без присмотра до полного прекращения горения (тления); располагать легковоспламеняющиеся и горючие жидкости, а также горючие материалы вблизи очага горения.</w:t>
      </w:r>
    </w:p>
    <w:p w:rsidR="006F0494" w:rsidRPr="006F0494" w:rsidRDefault="006F0494" w:rsidP="006F0494">
      <w:pPr>
        <w:ind w:firstLine="708"/>
        <w:jc w:val="both"/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14.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0659E7" w:rsidRDefault="006F0494" w:rsidP="006F0494">
      <w:pPr>
        <w:tabs>
          <w:tab w:val="left" w:pos="1155"/>
        </w:tabs>
        <w:rPr>
          <w:rFonts w:ascii="Arial" w:hAnsi="Arial" w:cs="Arial"/>
          <w:szCs w:val="22"/>
          <w:lang w:eastAsia="en-US"/>
        </w:rPr>
      </w:pPr>
      <w:r w:rsidRPr="006F0494">
        <w:rPr>
          <w:rFonts w:ascii="Arial" w:hAnsi="Arial" w:cs="Arial"/>
          <w:szCs w:val="22"/>
          <w:lang w:eastAsia="en-US"/>
        </w:rPr>
        <w:t>15. За нарушение правил пожарной безопасности виновные лица несут ответственность в соответствии с действующим законодательством Российской Федерации</w:t>
      </w:r>
      <w:proofErr w:type="gramStart"/>
      <w:r w:rsidRPr="006F0494">
        <w:rPr>
          <w:rFonts w:ascii="Arial" w:hAnsi="Arial" w:cs="Arial"/>
          <w:szCs w:val="22"/>
          <w:lang w:eastAsia="en-US"/>
        </w:rPr>
        <w:t xml:space="preserve"> В</w:t>
      </w:r>
      <w:proofErr w:type="gramEnd"/>
      <w:r w:rsidRPr="006F0494">
        <w:rPr>
          <w:rFonts w:ascii="Arial" w:hAnsi="Arial" w:cs="Arial"/>
          <w:szCs w:val="22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режиме», в целях повышения противопожарной устойчивости территории муниципального образования «</w:t>
      </w:r>
      <w:proofErr w:type="spellStart"/>
      <w:r w:rsidRPr="006F0494">
        <w:rPr>
          <w:rFonts w:ascii="Arial" w:hAnsi="Arial" w:cs="Arial"/>
          <w:szCs w:val="22"/>
          <w:lang w:eastAsia="en-US"/>
        </w:rPr>
        <w:t>Ирхидей</w:t>
      </w:r>
      <w:proofErr w:type="spellEnd"/>
      <w:r w:rsidRPr="006F0494">
        <w:rPr>
          <w:rFonts w:ascii="Arial" w:hAnsi="Arial" w:cs="Arial"/>
          <w:szCs w:val="22"/>
          <w:lang w:eastAsia="en-US"/>
        </w:rPr>
        <w:t>», администрация муниципального образования «</w:t>
      </w:r>
      <w:proofErr w:type="spellStart"/>
      <w:r w:rsidRPr="006F0494">
        <w:rPr>
          <w:rFonts w:ascii="Arial" w:hAnsi="Arial" w:cs="Arial"/>
          <w:szCs w:val="22"/>
          <w:lang w:eastAsia="en-US"/>
        </w:rPr>
        <w:t>Ирхидей</w:t>
      </w:r>
      <w:proofErr w:type="spellEnd"/>
    </w:p>
    <w:p w:rsidR="006F0494" w:rsidRDefault="006F0494" w:rsidP="006F0494">
      <w:pPr>
        <w:tabs>
          <w:tab w:val="left" w:pos="1155"/>
        </w:tabs>
        <w:rPr>
          <w:rFonts w:ascii="Arial" w:hAnsi="Arial" w:cs="Arial"/>
          <w:szCs w:val="22"/>
          <w:lang w:eastAsia="en-US"/>
        </w:rPr>
      </w:pP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19.03.2021 Г. № 26</w:t>
      </w: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6F0494" w:rsidRPr="006F0494" w:rsidRDefault="006F0494" w:rsidP="006F0494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F0494">
        <w:rPr>
          <w:rFonts w:ascii="Arial" w:hAnsi="Arial" w:cs="Arial"/>
          <w:b/>
          <w:sz w:val="30"/>
          <w:szCs w:val="30"/>
          <w:lang w:eastAsia="en-US"/>
        </w:rPr>
        <w:lastRenderedPageBreak/>
        <w:t>ПОСТАНОВЛЕНИЕ</w:t>
      </w:r>
    </w:p>
    <w:p w:rsidR="006F0494" w:rsidRPr="006F0494" w:rsidRDefault="006F0494" w:rsidP="006F0494">
      <w:pPr>
        <w:widowControl w:val="0"/>
        <w:ind w:left="40"/>
        <w:jc w:val="center"/>
        <w:rPr>
          <w:b/>
          <w:sz w:val="28"/>
          <w:szCs w:val="28"/>
          <w:lang w:eastAsia="en-US"/>
        </w:rPr>
      </w:pPr>
      <w:r w:rsidRPr="006F0494">
        <w:rPr>
          <w:b/>
          <w:sz w:val="28"/>
          <w:szCs w:val="28"/>
          <w:lang w:eastAsia="en-US"/>
        </w:rPr>
        <w:t xml:space="preserve"> </w:t>
      </w:r>
    </w:p>
    <w:p w:rsidR="006F0494" w:rsidRPr="006F0494" w:rsidRDefault="006F0494" w:rsidP="006F0494">
      <w:pPr>
        <w:widowControl w:val="0"/>
        <w:ind w:firstLine="709"/>
        <w:jc w:val="center"/>
        <w:rPr>
          <w:rFonts w:ascii="Arial" w:eastAsia="Courier New" w:hAnsi="Arial" w:cs="Arial"/>
          <w:b/>
          <w:color w:val="000000"/>
          <w:sz w:val="30"/>
          <w:szCs w:val="30"/>
        </w:rPr>
      </w:pPr>
      <w:r w:rsidRPr="006F0494">
        <w:rPr>
          <w:rFonts w:ascii="Arial" w:eastAsia="Courier New" w:hAnsi="Arial" w:cs="Arial"/>
          <w:b/>
          <w:color w:val="000000"/>
          <w:sz w:val="30"/>
          <w:szCs w:val="30"/>
        </w:rPr>
        <w:t>ОБ УТВЕРЖДЕНИИ ПЛАНА МЕРОПРИЯТИЙ ПО ПРЕДУПРЕЖДЕНИЮ КОРРУПЦИИ В МУНИЦИПАЛЬНОМ ОБРАЗОВАНИИ «ИРХИДЕЙ» НА 2021 – 2023 ГОДЫ</w:t>
      </w:r>
    </w:p>
    <w:p w:rsidR="006F0494" w:rsidRPr="006F0494" w:rsidRDefault="006F0494" w:rsidP="006F0494">
      <w:pPr>
        <w:widowControl w:val="0"/>
        <w:ind w:firstLine="709"/>
        <w:jc w:val="center"/>
        <w:rPr>
          <w:rFonts w:ascii="Arial" w:eastAsia="Courier New" w:hAnsi="Arial" w:cs="Arial"/>
          <w:b/>
          <w:color w:val="000000"/>
          <w:sz w:val="30"/>
          <w:szCs w:val="30"/>
        </w:rPr>
      </w:pPr>
      <w:r w:rsidRPr="006F0494">
        <w:rPr>
          <w:rFonts w:ascii="Arial" w:eastAsia="Courier New" w:hAnsi="Arial" w:cs="Arial"/>
          <w:b/>
          <w:color w:val="000000"/>
          <w:sz w:val="30"/>
          <w:szCs w:val="30"/>
        </w:rPr>
        <w:t xml:space="preserve"> </w:t>
      </w:r>
    </w:p>
    <w:p w:rsidR="006F0494" w:rsidRPr="006F0494" w:rsidRDefault="006F0494" w:rsidP="006F0494">
      <w:pPr>
        <w:spacing w:after="15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F0494">
        <w:rPr>
          <w:rFonts w:ascii="Arial" w:hAnsi="Arial" w:cs="Arial"/>
        </w:rPr>
        <w:t>В целях повышения эффективности борьбы с коррупцией в муниципальном образовании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Указа Губернатора Иркутской области от 19.01.2021 г. № 18 – </w:t>
      </w:r>
      <w:proofErr w:type="spellStart"/>
      <w:r w:rsidRPr="006F0494">
        <w:rPr>
          <w:rFonts w:ascii="Arial" w:hAnsi="Arial" w:cs="Arial"/>
        </w:rPr>
        <w:t>уг</w:t>
      </w:r>
      <w:proofErr w:type="spellEnd"/>
      <w:r w:rsidRPr="006F0494">
        <w:rPr>
          <w:rFonts w:ascii="Arial" w:hAnsi="Arial" w:cs="Arial"/>
        </w:rPr>
        <w:t xml:space="preserve"> «Об утверждении Плана противодействия коррупции в Иркутской области на 2021 – 2023 </w:t>
      </w:r>
      <w:proofErr w:type="spellStart"/>
      <w:r w:rsidRPr="006F0494">
        <w:rPr>
          <w:rFonts w:ascii="Arial" w:hAnsi="Arial" w:cs="Arial"/>
        </w:rPr>
        <w:t>г.г</w:t>
      </w:r>
      <w:proofErr w:type="spellEnd"/>
      <w:proofErr w:type="gramEnd"/>
      <w:r w:rsidRPr="006F0494">
        <w:rPr>
          <w:rFonts w:ascii="Arial" w:hAnsi="Arial" w:cs="Arial"/>
        </w:rPr>
        <w:t xml:space="preserve">.», руководствуясь Уставом муниципального  </w:t>
      </w:r>
      <w:r w:rsidRPr="006F0494">
        <w:rPr>
          <w:rFonts w:ascii="Arial" w:eastAsiaTheme="minorHAnsi" w:hAnsi="Arial" w:cs="Arial"/>
          <w:lang w:eastAsia="en-US"/>
        </w:rPr>
        <w:t xml:space="preserve"> образования «</w:t>
      </w:r>
      <w:proofErr w:type="spellStart"/>
      <w:r w:rsidRPr="006F0494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6F0494">
        <w:rPr>
          <w:rFonts w:ascii="Arial" w:eastAsiaTheme="minorHAnsi" w:hAnsi="Arial" w:cs="Arial"/>
          <w:lang w:eastAsia="en-US"/>
        </w:rPr>
        <w:t>»</w:t>
      </w:r>
    </w:p>
    <w:p w:rsidR="006F0494" w:rsidRPr="006F0494" w:rsidRDefault="006F0494" w:rsidP="006F0494">
      <w:pPr>
        <w:widowControl w:val="0"/>
        <w:ind w:left="4060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widowControl w:val="0"/>
        <w:jc w:val="center"/>
        <w:rPr>
          <w:rFonts w:ascii="Arial" w:eastAsia="Courier New" w:hAnsi="Arial" w:cs="Arial"/>
          <w:b/>
          <w:color w:val="000000"/>
          <w:sz w:val="30"/>
          <w:szCs w:val="30"/>
        </w:rPr>
      </w:pPr>
      <w:r w:rsidRPr="006F0494">
        <w:rPr>
          <w:rFonts w:ascii="Arial" w:eastAsia="Courier New" w:hAnsi="Arial" w:cs="Arial"/>
          <w:b/>
          <w:color w:val="000000"/>
          <w:sz w:val="30"/>
          <w:szCs w:val="30"/>
        </w:rPr>
        <w:t>ПОСТАНОВЛЯЕТ:</w:t>
      </w:r>
    </w:p>
    <w:p w:rsidR="006F0494" w:rsidRPr="006F0494" w:rsidRDefault="006F0494" w:rsidP="006F0494">
      <w:pPr>
        <w:widowControl w:val="0"/>
        <w:jc w:val="center"/>
        <w:rPr>
          <w:rFonts w:ascii="Arial" w:eastAsia="Courier New" w:hAnsi="Arial" w:cs="Arial"/>
          <w:color w:val="000000"/>
        </w:rPr>
      </w:pPr>
    </w:p>
    <w:p w:rsidR="006F0494" w:rsidRPr="006F0494" w:rsidRDefault="006F0494" w:rsidP="006F0494">
      <w:pPr>
        <w:widowControl w:val="0"/>
        <w:tabs>
          <w:tab w:val="left" w:pos="924"/>
        </w:tabs>
        <w:ind w:right="20" w:firstLine="709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1. Утвердить план мероприятий по предупреждению коррупции в муниципальном образовании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 xml:space="preserve">» на 2021 – 2023 </w:t>
      </w:r>
      <w:proofErr w:type="spellStart"/>
      <w:r w:rsidRPr="006F0494">
        <w:rPr>
          <w:rFonts w:ascii="Arial" w:hAnsi="Arial" w:cs="Arial"/>
          <w:lang w:eastAsia="en-US"/>
        </w:rPr>
        <w:t>г.г</w:t>
      </w:r>
      <w:proofErr w:type="spellEnd"/>
      <w:r w:rsidRPr="006F0494">
        <w:rPr>
          <w:rFonts w:ascii="Arial" w:hAnsi="Arial" w:cs="Arial"/>
          <w:lang w:eastAsia="en-US"/>
        </w:rPr>
        <w:t>. согласно приложению.</w:t>
      </w:r>
    </w:p>
    <w:p w:rsidR="006F0494" w:rsidRPr="006F0494" w:rsidRDefault="006F0494" w:rsidP="006F0494">
      <w:pPr>
        <w:widowControl w:val="0"/>
        <w:tabs>
          <w:tab w:val="left" w:pos="924"/>
        </w:tabs>
        <w:ind w:right="20" w:firstLine="709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 xml:space="preserve">» - </w:t>
      </w:r>
      <w:proofErr w:type="gramStart"/>
      <w:r w:rsidRPr="006F0494">
        <w:rPr>
          <w:rFonts w:ascii="Arial" w:hAnsi="Arial" w:cs="Arial"/>
          <w:lang w:val="en-US" w:eastAsia="en-US"/>
        </w:rPr>
        <w:t>www</w:t>
      </w:r>
      <w:proofErr w:type="spellStart"/>
      <w:proofErr w:type="gramEnd"/>
      <w:r w:rsidRPr="006F0494">
        <w:rPr>
          <w:rFonts w:ascii="Arial" w:hAnsi="Arial" w:cs="Arial"/>
          <w:lang w:eastAsia="en-US"/>
        </w:rPr>
        <w:t>ирхидей.рф</w:t>
      </w:r>
      <w:proofErr w:type="spellEnd"/>
      <w:r w:rsidRPr="006F0494">
        <w:rPr>
          <w:rFonts w:ascii="Arial" w:hAnsi="Arial" w:cs="Arial"/>
          <w:lang w:eastAsia="en-US"/>
        </w:rPr>
        <w:t>.</w:t>
      </w:r>
    </w:p>
    <w:p w:rsidR="006F0494" w:rsidRPr="006F0494" w:rsidRDefault="006F0494" w:rsidP="006F0494">
      <w:pPr>
        <w:widowControl w:val="0"/>
        <w:tabs>
          <w:tab w:val="left" w:pos="924"/>
        </w:tabs>
        <w:ind w:right="20" w:firstLine="709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3. Настоящее постановление вступает в силу после дня его официального опубликования.</w:t>
      </w:r>
    </w:p>
    <w:p w:rsidR="006F0494" w:rsidRPr="006F0494" w:rsidRDefault="006F0494" w:rsidP="006F0494">
      <w:pPr>
        <w:widowControl w:val="0"/>
        <w:tabs>
          <w:tab w:val="left" w:pos="924"/>
        </w:tabs>
        <w:ind w:firstLine="709"/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4. </w:t>
      </w:r>
      <w:proofErr w:type="gramStart"/>
      <w:r w:rsidRPr="006F0494">
        <w:rPr>
          <w:rFonts w:ascii="Arial" w:hAnsi="Arial" w:cs="Arial"/>
          <w:lang w:eastAsia="en-US"/>
        </w:rPr>
        <w:t>Контроль за</w:t>
      </w:r>
      <w:proofErr w:type="gramEnd"/>
      <w:r w:rsidRPr="006F0494"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6F0494" w:rsidRPr="006F0494" w:rsidRDefault="006F0494" w:rsidP="006F0494">
      <w:pPr>
        <w:widowControl w:val="0"/>
        <w:tabs>
          <w:tab w:val="left" w:pos="924"/>
        </w:tabs>
        <w:ind w:firstLine="709"/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widowControl w:val="0"/>
        <w:tabs>
          <w:tab w:val="left" w:pos="924"/>
        </w:tabs>
        <w:ind w:left="680"/>
        <w:jc w:val="both"/>
        <w:rPr>
          <w:sz w:val="28"/>
          <w:szCs w:val="28"/>
          <w:lang w:eastAsia="en-US"/>
        </w:rPr>
      </w:pPr>
    </w:p>
    <w:p w:rsidR="006F0494" w:rsidRPr="006F0494" w:rsidRDefault="006F0494" w:rsidP="006F0494">
      <w:pPr>
        <w:widowControl w:val="0"/>
        <w:tabs>
          <w:tab w:val="left" w:pos="924"/>
        </w:tabs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>Глава муниципального образования «</w:t>
      </w:r>
      <w:proofErr w:type="spellStart"/>
      <w:r w:rsidRPr="006F0494">
        <w:rPr>
          <w:rFonts w:ascii="Arial" w:hAnsi="Arial" w:cs="Arial"/>
          <w:lang w:eastAsia="en-US"/>
        </w:rPr>
        <w:t>Ирхидей</w:t>
      </w:r>
      <w:proofErr w:type="spellEnd"/>
      <w:r w:rsidRPr="006F0494">
        <w:rPr>
          <w:rFonts w:ascii="Arial" w:hAnsi="Arial" w:cs="Arial"/>
          <w:lang w:eastAsia="en-US"/>
        </w:rPr>
        <w:t>»</w:t>
      </w:r>
    </w:p>
    <w:p w:rsidR="006F0494" w:rsidRPr="006F0494" w:rsidRDefault="006F0494" w:rsidP="006F0494">
      <w:pPr>
        <w:widowControl w:val="0"/>
        <w:tabs>
          <w:tab w:val="left" w:pos="924"/>
        </w:tabs>
        <w:jc w:val="both"/>
        <w:rPr>
          <w:rFonts w:ascii="Arial" w:hAnsi="Arial" w:cs="Arial"/>
          <w:lang w:eastAsia="en-US"/>
        </w:rPr>
      </w:pPr>
      <w:r w:rsidRPr="006F0494">
        <w:rPr>
          <w:rFonts w:ascii="Arial" w:hAnsi="Arial" w:cs="Arial"/>
          <w:lang w:eastAsia="en-US"/>
        </w:rPr>
        <w:t xml:space="preserve">И.И. </w:t>
      </w:r>
      <w:proofErr w:type="spellStart"/>
      <w:r w:rsidRPr="006F0494">
        <w:rPr>
          <w:rFonts w:ascii="Arial" w:hAnsi="Arial" w:cs="Arial"/>
          <w:lang w:eastAsia="en-US"/>
        </w:rPr>
        <w:t>Хингелов</w:t>
      </w:r>
      <w:proofErr w:type="spellEnd"/>
    </w:p>
    <w:p w:rsidR="006F0494" w:rsidRPr="006F0494" w:rsidRDefault="006F0494" w:rsidP="006F0494">
      <w:pPr>
        <w:widowControl w:val="0"/>
        <w:tabs>
          <w:tab w:val="left" w:pos="924"/>
        </w:tabs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widowControl w:val="0"/>
        <w:tabs>
          <w:tab w:val="left" w:pos="924"/>
        </w:tabs>
        <w:jc w:val="both"/>
        <w:rPr>
          <w:rFonts w:ascii="Arial" w:hAnsi="Arial" w:cs="Arial"/>
          <w:lang w:eastAsia="en-US"/>
        </w:rPr>
      </w:pPr>
    </w:p>
    <w:p w:rsidR="006F0494" w:rsidRPr="006F0494" w:rsidRDefault="006F0494" w:rsidP="006F0494">
      <w:pPr>
        <w:jc w:val="right"/>
        <w:rPr>
          <w:rFonts w:ascii="Arial" w:hAnsi="Arial" w:cs="Arial"/>
          <w:color w:val="3C3C3C"/>
          <w:sz w:val="21"/>
          <w:szCs w:val="21"/>
        </w:rPr>
      </w:pPr>
      <w:r w:rsidRPr="006F0494">
        <w:rPr>
          <w:rFonts w:ascii="Arial" w:hAnsi="Arial" w:cs="Arial"/>
          <w:color w:val="3C3C3C"/>
          <w:sz w:val="21"/>
          <w:szCs w:val="21"/>
        </w:rPr>
        <w:t xml:space="preserve">Приложение </w:t>
      </w:r>
    </w:p>
    <w:p w:rsidR="006F0494" w:rsidRPr="006F0494" w:rsidRDefault="006F0494" w:rsidP="006F0494">
      <w:pPr>
        <w:jc w:val="right"/>
        <w:rPr>
          <w:rFonts w:ascii="Arial" w:hAnsi="Arial" w:cs="Arial"/>
          <w:color w:val="3C3C3C"/>
          <w:sz w:val="21"/>
          <w:szCs w:val="21"/>
        </w:rPr>
      </w:pPr>
      <w:r w:rsidRPr="006F0494">
        <w:rPr>
          <w:rFonts w:ascii="Arial" w:hAnsi="Arial" w:cs="Arial"/>
          <w:color w:val="3C3C3C"/>
          <w:sz w:val="21"/>
          <w:szCs w:val="21"/>
        </w:rPr>
        <w:t>к постановлению главы МО «</w:t>
      </w:r>
      <w:proofErr w:type="spellStart"/>
      <w:r w:rsidRPr="006F0494">
        <w:rPr>
          <w:rFonts w:ascii="Arial" w:hAnsi="Arial" w:cs="Arial"/>
          <w:color w:val="3C3C3C"/>
          <w:sz w:val="21"/>
          <w:szCs w:val="21"/>
        </w:rPr>
        <w:t>Ирхидей</w:t>
      </w:r>
      <w:proofErr w:type="spellEnd"/>
      <w:r w:rsidRPr="006F0494">
        <w:rPr>
          <w:rFonts w:ascii="Arial" w:hAnsi="Arial" w:cs="Arial"/>
          <w:color w:val="3C3C3C"/>
          <w:sz w:val="21"/>
          <w:szCs w:val="21"/>
        </w:rPr>
        <w:t>»</w:t>
      </w:r>
    </w:p>
    <w:p w:rsidR="006F0494" w:rsidRPr="006F0494" w:rsidRDefault="006F0494" w:rsidP="006F0494">
      <w:pPr>
        <w:jc w:val="right"/>
        <w:rPr>
          <w:rFonts w:ascii="Arial" w:hAnsi="Arial" w:cs="Arial"/>
          <w:color w:val="3C3C3C"/>
          <w:sz w:val="21"/>
          <w:szCs w:val="21"/>
        </w:rPr>
      </w:pPr>
      <w:r w:rsidRPr="006F0494">
        <w:rPr>
          <w:rFonts w:ascii="Arial" w:hAnsi="Arial" w:cs="Arial"/>
          <w:color w:val="3C3C3C"/>
          <w:sz w:val="21"/>
          <w:szCs w:val="21"/>
        </w:rPr>
        <w:t>от 19.03.2021 г. № 26</w:t>
      </w:r>
    </w:p>
    <w:p w:rsidR="006F0494" w:rsidRPr="006F0494" w:rsidRDefault="006F0494" w:rsidP="006F0494">
      <w:pPr>
        <w:jc w:val="right"/>
        <w:rPr>
          <w:rFonts w:ascii="Arial" w:hAnsi="Arial" w:cs="Arial"/>
          <w:color w:val="3C3C3C"/>
          <w:sz w:val="21"/>
          <w:szCs w:val="21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color w:val="3C3C3C"/>
          <w:sz w:val="30"/>
          <w:szCs w:val="30"/>
        </w:rPr>
      </w:pPr>
      <w:r w:rsidRPr="006F0494">
        <w:rPr>
          <w:rFonts w:ascii="Arial" w:hAnsi="Arial" w:cs="Arial"/>
          <w:b/>
          <w:bCs/>
          <w:color w:val="3C3C3C"/>
          <w:sz w:val="30"/>
          <w:szCs w:val="30"/>
        </w:rPr>
        <w:t>План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6F0494">
        <w:rPr>
          <w:rFonts w:ascii="Arial" w:hAnsi="Arial" w:cs="Arial"/>
          <w:b/>
          <w:bCs/>
          <w:color w:val="3C3C3C"/>
          <w:sz w:val="30"/>
          <w:szCs w:val="30"/>
        </w:rPr>
        <w:t>мероприятий по противодействию коррупции в муниципальном образовании «</w:t>
      </w:r>
      <w:proofErr w:type="spellStart"/>
      <w:r w:rsidRPr="006F0494">
        <w:rPr>
          <w:rFonts w:ascii="Arial" w:hAnsi="Arial" w:cs="Arial"/>
          <w:b/>
          <w:bCs/>
          <w:color w:val="3C3C3C"/>
          <w:sz w:val="30"/>
          <w:szCs w:val="30"/>
        </w:rPr>
        <w:t>Ирхидей</w:t>
      </w:r>
      <w:proofErr w:type="spellEnd"/>
      <w:r w:rsidRPr="006F0494">
        <w:rPr>
          <w:rFonts w:ascii="Arial" w:hAnsi="Arial" w:cs="Arial"/>
          <w:b/>
          <w:bCs/>
          <w:color w:val="3C3C3C"/>
          <w:sz w:val="30"/>
          <w:szCs w:val="30"/>
        </w:rPr>
        <w:t>» на 2021 -2023 год.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65"/>
        <w:gridCol w:w="4498"/>
        <w:gridCol w:w="2065"/>
        <w:gridCol w:w="2343"/>
      </w:tblGrid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№</w:t>
            </w:r>
          </w:p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п</w:t>
            </w:r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/п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Срок выполнения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Ответственный исполнитель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 Осуществление </w:t>
            </w: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контроля за</w:t>
            </w:r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 исполнением настоящего Плана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В течение 2021 2023 </w:t>
            </w:r>
            <w:proofErr w:type="spell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г.</w:t>
            </w: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</w:t>
            </w:r>
            <w:proofErr w:type="spellEnd"/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Глава администрации, 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Разработка и утверждение следующих локальных нормативных актов, регулирующих вопросы предупреждения коррупции в сельском поселении:</w:t>
            </w:r>
          </w:p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lastRenderedPageBreak/>
              <w:t>- кодекс этики и служебного поведения работников учреждения;</w:t>
            </w:r>
          </w:p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- разработка, контроль и утверждение плана мероприятий по противодействию коррупции в муниципальном образовании «</w:t>
            </w:r>
            <w:proofErr w:type="spell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»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lastRenderedPageBreak/>
              <w:t>До 30 апреля 2021 г.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lastRenderedPageBreak/>
              <w:t>3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Мониторинг действующих локальных нормативных актов, регулирующих вопросы предупреждения коррупции, на предмет актуальности и их корректировка при необходимости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До 30 апреля 2021 г.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Обеспечение </w:t>
            </w: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распространения действия положений локальных нормативных актов работников администрации</w:t>
            </w:r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 независимо от занимаемой должности, в том числе главы администрации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До 30 апреля 2021 г.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Анализ трудовых договоров работников, в том числе главы администрации, на предмет закрепления в них 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До 31 мая 2021 г.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Внедрение системы стимулирования (материального и (или) нематериального), направленной на соблюдение работниками учреждения антикоррупционных стандартов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До 30 июня 2021 г.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Глава администрации, 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Повышение эффективности деятельности администрации по </w:t>
            </w: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контролю за</w:t>
            </w:r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В течение 2021 – 2023 годов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Глава администрации, 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Обеспечение заполнение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«справка </w:t>
            </w:r>
            <w:proofErr w:type="gramEnd"/>
          </w:p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lastRenderedPageBreak/>
              <w:t>БК».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lastRenderedPageBreak/>
              <w:t>В течение 2021 – 2023 годов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lastRenderedPageBreak/>
              <w:t>9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контроля за</w:t>
            </w:r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Ежегодно до 30 апреля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Подготовка и размещение на официальном сайте - </w:t>
            </w: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  <w:lang w:val="en-US"/>
              </w:rPr>
              <w:t>www</w:t>
            </w:r>
            <w:proofErr w:type="spell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ирхидей</w:t>
            </w:r>
            <w:proofErr w:type="gramStart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.р</w:t>
            </w:r>
            <w:proofErr w:type="gram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ф</w:t>
            </w:r>
            <w:proofErr w:type="spellEnd"/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 -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Проведение обучающих семинаров для работников администрации,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 xml:space="preserve">В течение 2021 – 2023 годов 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Глава администрации, 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Антикоррупционный аудит отдельных операций и сделок, совершаемых от имени администрации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Проведение оценки коррупционных рисков в администрации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Ежегодно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Сотрудничество МО «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sz w:val="22"/>
                <w:szCs w:val="22"/>
              </w:rPr>
              <w:t>» с правоохранительными и иными государственными органами по вопросам предупреждения коррупции</w:t>
            </w:r>
            <w:r w:rsidRPr="006F049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В течение 2021 – 2023 годов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Глава администрации, начальник общего отдела</w:t>
            </w:r>
          </w:p>
        </w:tc>
      </w:tr>
      <w:tr w:rsidR="006F0494" w:rsidRPr="006F0494" w:rsidTr="006F0494">
        <w:tc>
          <w:tcPr>
            <w:tcW w:w="675" w:type="dxa"/>
          </w:tcPr>
          <w:p w:rsidR="006F0494" w:rsidRPr="006F0494" w:rsidRDefault="006F0494" w:rsidP="006F0494">
            <w:pPr>
              <w:jc w:val="center"/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6F0494" w:rsidRPr="006F0494" w:rsidRDefault="006F0494" w:rsidP="006F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0494">
              <w:rPr>
                <w:rFonts w:ascii="Courier New" w:hAnsi="Courier New" w:cs="Courier New"/>
                <w:sz w:val="22"/>
                <w:szCs w:val="22"/>
              </w:rPr>
              <w:t>Обеспечение доступности информации о деятельности</w:t>
            </w:r>
            <w:r w:rsidRPr="006F049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0494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6F0494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6F049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8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/>
                <w:bCs/>
                <w:color w:val="3C3C3C"/>
                <w:sz w:val="22"/>
                <w:szCs w:val="22"/>
              </w:rPr>
              <w:t>В течение 2021 – 2023 годов</w:t>
            </w:r>
          </w:p>
        </w:tc>
        <w:tc>
          <w:tcPr>
            <w:tcW w:w="2393" w:type="dxa"/>
          </w:tcPr>
          <w:p w:rsidR="006F0494" w:rsidRPr="006F0494" w:rsidRDefault="006F0494" w:rsidP="006F0494">
            <w:pPr>
              <w:jc w:val="center"/>
              <w:rPr>
                <w:rFonts w:ascii="Arial" w:hAnsi="Arial" w:cs="Arial"/>
                <w:b/>
                <w:bCs/>
                <w:color w:val="3C3C3C"/>
                <w:sz w:val="30"/>
                <w:szCs w:val="30"/>
              </w:rPr>
            </w:pPr>
            <w:r w:rsidRPr="006F0494">
              <w:rPr>
                <w:rFonts w:ascii="Courier New" w:hAnsi="Courier New" w:cs="Courier New"/>
                <w:bCs/>
                <w:sz w:val="22"/>
                <w:szCs w:val="22"/>
              </w:rPr>
              <w:t>Начальник общего отдела</w:t>
            </w:r>
          </w:p>
        </w:tc>
      </w:tr>
    </w:tbl>
    <w:p w:rsidR="006F0494" w:rsidRPr="006F0494" w:rsidRDefault="006F0494" w:rsidP="006F0494">
      <w:pPr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31.03.2021 г. № 78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ИРКУТСКАЯ ОБЛАСТЬ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ДУМА</w:t>
      </w: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РЕШЕНИЕ</w:t>
      </w:r>
    </w:p>
    <w:p w:rsidR="006F0494" w:rsidRPr="006F0494" w:rsidRDefault="006F0494" w:rsidP="006F0494">
      <w:pPr>
        <w:rPr>
          <w:rFonts w:ascii="Arial" w:hAnsi="Arial" w:cs="Arial"/>
          <w:sz w:val="30"/>
          <w:szCs w:val="30"/>
        </w:rPr>
      </w:pPr>
    </w:p>
    <w:p w:rsidR="006F0494" w:rsidRPr="006F0494" w:rsidRDefault="006F0494" w:rsidP="006F0494">
      <w:pPr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lastRenderedPageBreak/>
        <w:t>О ВНЕСЕНИИ ИЗМЕНЕНИЙ В РЕШЕНИЕ ДУМЫ МО «ИРХИДЕЙ» ОТ 30.12.2020г. №72 «О БЮДЖЕТЕ МУНИЦИПАЛЬНОГО ОБРАЗОВАНИЯ «ИРХИДЕЙ» НА 2021 ГОД И ПЛАНОВЫЙ ПЕРИОД 2022</w:t>
      </w:r>
      <w:proofErr w:type="gramStart"/>
      <w:r w:rsidRPr="006F0494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6F0494">
        <w:rPr>
          <w:rFonts w:ascii="Arial" w:hAnsi="Arial" w:cs="Arial"/>
          <w:b/>
          <w:sz w:val="30"/>
          <w:szCs w:val="30"/>
        </w:rPr>
        <w:t xml:space="preserve"> 2023 ГОДОВ </w:t>
      </w:r>
    </w:p>
    <w:p w:rsidR="006F0494" w:rsidRPr="006F0494" w:rsidRDefault="006F0494" w:rsidP="006F0494">
      <w:pPr>
        <w:ind w:firstLine="567"/>
        <w:jc w:val="both"/>
        <w:rPr>
          <w:rFonts w:ascii="Arial" w:hAnsi="Arial" w:cs="Arial"/>
          <w:b/>
        </w:rPr>
      </w:pPr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В связи с уточнением показателей доходной части бюджета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на 2021 год и плановый период на 2022 и 2023 годов,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положением о бюджетном процессе МО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от 09.06.2016 года №90, утвержденным решением Думы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  <w:proofErr w:type="gramStart"/>
      <w:r w:rsidRPr="006F0494">
        <w:rPr>
          <w:rFonts w:ascii="Arial" w:hAnsi="Arial" w:cs="Arial"/>
        </w:rPr>
        <w:t>.</w:t>
      </w:r>
      <w:proofErr w:type="gramEnd"/>
      <w:r w:rsidRPr="006F0494">
        <w:rPr>
          <w:rFonts w:ascii="Arial" w:hAnsi="Arial" w:cs="Arial"/>
        </w:rPr>
        <w:t xml:space="preserve"> (</w:t>
      </w:r>
      <w:proofErr w:type="gramStart"/>
      <w:r w:rsidRPr="006F0494">
        <w:rPr>
          <w:rFonts w:ascii="Arial" w:hAnsi="Arial" w:cs="Arial"/>
        </w:rPr>
        <w:t>в</w:t>
      </w:r>
      <w:proofErr w:type="gramEnd"/>
      <w:r w:rsidRPr="006F0494">
        <w:rPr>
          <w:rFonts w:ascii="Arial" w:hAnsi="Arial" w:cs="Arial"/>
        </w:rPr>
        <w:t xml:space="preserve"> ред. от 09.11.2018г. №4, от 25.12.2019 г. №6), Уставом МО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», Дума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</w:t>
      </w:r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</w:p>
    <w:p w:rsidR="006F0494" w:rsidRPr="006F0494" w:rsidRDefault="006F0494" w:rsidP="006F0494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F0494">
        <w:rPr>
          <w:rFonts w:ascii="Arial" w:hAnsi="Arial" w:cs="Arial"/>
          <w:b/>
          <w:sz w:val="30"/>
          <w:szCs w:val="30"/>
        </w:rPr>
        <w:t>РЕШИЛА:</w:t>
      </w:r>
    </w:p>
    <w:p w:rsidR="006F0494" w:rsidRPr="006F0494" w:rsidRDefault="006F0494" w:rsidP="006F0494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1. Внести в решение Думы МО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от 30.12.2020г. № 72 «О бюджете муниципального образования 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 на 2021 год и плановый период 2022 и 2023 годов», именуемое далее «решение», следующие изменения:</w:t>
      </w:r>
    </w:p>
    <w:p w:rsidR="006F0494" w:rsidRPr="006F0494" w:rsidRDefault="006F0494" w:rsidP="006F049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1.1. пункт 1 статьи 1 изложить в новой редакции:</w:t>
      </w:r>
    </w:p>
    <w:p w:rsidR="006F0494" w:rsidRPr="006F0494" w:rsidRDefault="006F0494" w:rsidP="006F0494">
      <w:pPr>
        <w:tabs>
          <w:tab w:val="left" w:pos="4245"/>
        </w:tabs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Утвердить основные характеристики бюджета на 2021 год:</w:t>
      </w:r>
    </w:p>
    <w:p w:rsidR="006F0494" w:rsidRPr="006F0494" w:rsidRDefault="006F0494" w:rsidP="006F0494">
      <w:pPr>
        <w:tabs>
          <w:tab w:val="left" w:pos="4245"/>
        </w:tabs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общий объем дохода бюджета в сумме 20163,7 тыс. рублей, из них объем межбюджетных трансфертов, получаемых из других бюджетов бюджетной системы Российской Федерации, в сумме 18883,0 тыс. рублей;</w:t>
      </w:r>
    </w:p>
    <w:p w:rsidR="006F0494" w:rsidRPr="006F0494" w:rsidRDefault="006F0494" w:rsidP="006F0494">
      <w:pPr>
        <w:tabs>
          <w:tab w:val="left" w:pos="4245"/>
        </w:tabs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общий объем расходов бюджета 21520,8 тыс. рублей;</w:t>
      </w:r>
    </w:p>
    <w:p w:rsidR="006F0494" w:rsidRPr="006F0494" w:rsidRDefault="006F0494" w:rsidP="006F049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размер дефицита бюджета в сумме 64,0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1.2. Приложения №1, №3, №5, №7, №9, №10, №15 к решению изложить в новой редакции (прилагаются).</w:t>
      </w:r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2. Опубликовать настоящее решение в газете «Вестник»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 и </w:t>
      </w:r>
      <w:proofErr w:type="spellStart"/>
      <w:r w:rsidRPr="006F0494">
        <w:rPr>
          <w:rFonts w:ascii="Arial" w:hAnsi="Arial" w:cs="Arial"/>
        </w:rPr>
        <w:t>разместиь</w:t>
      </w:r>
      <w:proofErr w:type="spellEnd"/>
      <w:r w:rsidRPr="006F0494">
        <w:rPr>
          <w:rFonts w:ascii="Arial" w:hAnsi="Arial" w:cs="Arial"/>
        </w:rPr>
        <w:t xml:space="preserve"> на официальном сайте МО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 xml:space="preserve">» - </w:t>
      </w:r>
      <w:hyperlink r:id="rId19" w:history="1">
        <w:r w:rsidRPr="006F049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6F0494">
          <w:rPr>
            <w:rFonts w:ascii="Arial" w:hAnsi="Arial" w:cs="Arial"/>
            <w:color w:val="0000FF"/>
            <w:u w:val="single"/>
          </w:rPr>
          <w:t>.ирхидей.рф</w:t>
        </w:r>
      </w:hyperlink>
    </w:p>
    <w:p w:rsidR="006F0494" w:rsidRPr="006F0494" w:rsidRDefault="006F0494" w:rsidP="006F0494">
      <w:pPr>
        <w:ind w:firstLine="709"/>
        <w:jc w:val="both"/>
        <w:rPr>
          <w:rFonts w:ascii="Arial" w:hAnsi="Arial" w:cs="Arial"/>
        </w:rPr>
      </w:pPr>
      <w:r w:rsidRPr="006F0494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6F0494" w:rsidRPr="006F0494" w:rsidRDefault="006F0494" w:rsidP="006F0494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6F0494" w:rsidRPr="006F0494" w:rsidRDefault="006F0494" w:rsidP="006F0494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6F0494" w:rsidRPr="006F0494" w:rsidRDefault="006F0494" w:rsidP="006F0494">
      <w:pPr>
        <w:jc w:val="both"/>
        <w:outlineLvl w:val="0"/>
        <w:rPr>
          <w:rFonts w:ascii="Arial" w:hAnsi="Arial" w:cs="Arial"/>
        </w:rPr>
      </w:pPr>
      <w:r w:rsidRPr="006F0494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6F0494">
        <w:rPr>
          <w:rFonts w:ascii="Arial" w:hAnsi="Arial" w:cs="Arial"/>
        </w:rPr>
        <w:t>Ирхидей</w:t>
      </w:r>
      <w:proofErr w:type="spellEnd"/>
      <w:r w:rsidRPr="006F0494">
        <w:rPr>
          <w:rFonts w:ascii="Arial" w:hAnsi="Arial" w:cs="Arial"/>
        </w:rPr>
        <w:t>»:</w:t>
      </w:r>
    </w:p>
    <w:p w:rsidR="006F0494" w:rsidRPr="006F0494" w:rsidRDefault="006F0494" w:rsidP="006F0494">
      <w:pPr>
        <w:jc w:val="both"/>
        <w:outlineLvl w:val="0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И.И </w:t>
      </w:r>
      <w:proofErr w:type="spellStart"/>
      <w:r w:rsidRPr="006F0494">
        <w:rPr>
          <w:rFonts w:ascii="Arial" w:hAnsi="Arial" w:cs="Arial"/>
        </w:rPr>
        <w:t>Хингелов</w:t>
      </w:r>
      <w:proofErr w:type="spellEnd"/>
    </w:p>
    <w:p w:rsidR="006F0494" w:rsidRPr="008F1E33" w:rsidRDefault="006F0494" w:rsidP="006F0494">
      <w:pPr>
        <w:tabs>
          <w:tab w:val="left" w:pos="1155"/>
        </w:tabs>
        <w:rPr>
          <w:sz w:val="22"/>
          <w:szCs w:val="22"/>
        </w:rPr>
      </w:pPr>
    </w:p>
    <w:sectPr w:rsidR="006F0494" w:rsidRPr="008F1E33" w:rsidSect="00F851A6">
      <w:head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D1" w:rsidRDefault="009260D1">
      <w:r>
        <w:separator/>
      </w:r>
    </w:p>
  </w:endnote>
  <w:endnote w:type="continuationSeparator" w:id="0">
    <w:p w:rsidR="009260D1" w:rsidRDefault="0092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D1" w:rsidRDefault="009260D1">
      <w:r>
        <w:separator/>
      </w:r>
    </w:p>
  </w:footnote>
  <w:footnote w:type="continuationSeparator" w:id="0">
    <w:p w:rsidR="009260D1" w:rsidRDefault="0092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94" w:rsidRPr="00021FB8" w:rsidRDefault="006F0494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A6192"/>
    <w:rsid w:val="006B524D"/>
    <w:rsid w:val="006B52B3"/>
    <w:rsid w:val="006C0119"/>
    <w:rsid w:val="006C5BFE"/>
    <w:rsid w:val="006D285D"/>
    <w:rsid w:val="006F0494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260D1"/>
    <w:rsid w:val="00930283"/>
    <w:rsid w:val="00932056"/>
    <w:rsid w:val="00932A8E"/>
    <w:rsid w:val="009336CD"/>
    <w:rsid w:val="0095445B"/>
    <w:rsid w:val="0096007B"/>
    <w:rsid w:val="0098164B"/>
    <w:rsid w:val="0099037A"/>
    <w:rsid w:val="00996D37"/>
    <w:rsid w:val="009A2D40"/>
    <w:rsid w:val="009A2E15"/>
    <w:rsid w:val="009C1B50"/>
    <w:rsid w:val="009C2B31"/>
    <w:rsid w:val="009C36EB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2CE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07B5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f1"/>
    <w:uiPriority w:val="59"/>
    <w:rsid w:val="006F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6F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f1"/>
    <w:uiPriority w:val="59"/>
    <w:rsid w:val="006F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6F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5C0608104518C909104CE2DBA30B338FA95ECDFBDB5465DA949A58C6373590C0000FEE2F92589613503D56D874E397E24FE09AAFB49E3AB9LBn8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5C0608104518C909104CFDCAB60B338FA85ECDF2D45165DA949A58C6373590C0000FEE2F92589617513D56D874E397E24FE09AAFB49E3AB9LBn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090932E75E990E81627A61CC5E910189D913F1B2F1438929AE67E7C00E297162271C9DDB6491546EA8E95E52BB49EE957AA9B94884m0BD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090932E75E990E81627A61CC5E910189D913F1B2F1438929AE67E7C00E297162271C9DDB639F546EA8E95E52BB49EE957AA9B94884m0BDL" TargetMode="External"/><Relationship Id="rId10" Type="http://schemas.openxmlformats.org/officeDocument/2006/relationships/hyperlink" Target="garantf1://12058578.0" TargetMode="External"/><Relationship Id="rId19" Type="http://schemas.openxmlformats.org/officeDocument/2006/relationships/hyperlink" Target="http://www.&#1080;&#1088;&#1093;&#1080;&#1076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8578.0" TargetMode="External"/><Relationship Id="rId14" Type="http://schemas.openxmlformats.org/officeDocument/2006/relationships/hyperlink" Target="consultantplus://offline/ref=79090932E75E990E81627A61CC5E910189D913F1B2F1438929AE67E7C00E297162271C9DD86690546EA8E95E52BB49EE957AA9B94884m0B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2021-04-01T06:11:00Z</cp:lastPrinted>
  <dcterms:created xsi:type="dcterms:W3CDTF">2019-08-29T07:17:00Z</dcterms:created>
  <dcterms:modified xsi:type="dcterms:W3CDTF">2021-04-02T07:02:00Z</dcterms:modified>
</cp:coreProperties>
</file>