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F" w:rsidRDefault="00D30318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</w:t>
      </w:r>
      <w:r w:rsidR="001A374A">
        <w:rPr>
          <w:rFonts w:ascii="Arial" w:hAnsi="Arial" w:cs="Arial"/>
          <w:b/>
          <w:sz w:val="30"/>
          <w:szCs w:val="30"/>
        </w:rPr>
        <w:t>3</w:t>
      </w:r>
      <w:r w:rsidR="00E35F74">
        <w:rPr>
          <w:rFonts w:ascii="Arial" w:hAnsi="Arial" w:cs="Arial"/>
          <w:b/>
          <w:sz w:val="30"/>
          <w:szCs w:val="30"/>
        </w:rPr>
        <w:t>.09.2020Г. №</w:t>
      </w:r>
      <w:r>
        <w:rPr>
          <w:rFonts w:ascii="Arial" w:hAnsi="Arial" w:cs="Arial"/>
          <w:b/>
          <w:sz w:val="30"/>
          <w:szCs w:val="30"/>
        </w:rPr>
        <w:t>54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A4406" w:rsidRDefault="007A4406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МУНИЦИПАЛЬНОГЕ ОБРАЗОВАНИЕ «ИРХИДЕЙ»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5F74" w:rsidRDefault="00E35F74" w:rsidP="004D1D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ПОРЯДКЕ ПРИСВОЕНИЯ УЧЕТНЫХ </w:t>
      </w:r>
      <w:r w:rsidR="00713A3C">
        <w:rPr>
          <w:rFonts w:ascii="Arial" w:hAnsi="Arial" w:cs="Arial"/>
          <w:b/>
          <w:sz w:val="30"/>
          <w:szCs w:val="30"/>
        </w:rPr>
        <w:t>(И</w:t>
      </w:r>
      <w:r w:rsidR="004945D4">
        <w:rPr>
          <w:rFonts w:ascii="Arial" w:hAnsi="Arial" w:cs="Arial"/>
          <w:b/>
          <w:sz w:val="30"/>
          <w:szCs w:val="30"/>
        </w:rPr>
        <w:t>ДЕ</w:t>
      </w:r>
      <w:r w:rsidR="00713A3C">
        <w:rPr>
          <w:rFonts w:ascii="Arial" w:hAnsi="Arial" w:cs="Arial"/>
          <w:b/>
          <w:sz w:val="30"/>
          <w:szCs w:val="30"/>
        </w:rPr>
        <w:t>Н</w:t>
      </w:r>
      <w:r w:rsidR="004D1DF4">
        <w:rPr>
          <w:rFonts w:ascii="Arial" w:hAnsi="Arial" w:cs="Arial"/>
          <w:b/>
          <w:sz w:val="30"/>
          <w:szCs w:val="30"/>
        </w:rPr>
        <w:t>ТИ</w:t>
      </w:r>
      <w:r w:rsidR="004945D4">
        <w:rPr>
          <w:rFonts w:ascii="Arial" w:hAnsi="Arial" w:cs="Arial"/>
          <w:b/>
          <w:sz w:val="30"/>
          <w:szCs w:val="30"/>
        </w:rPr>
        <w:t>ФИКАЦИОННЫХ</w:t>
      </w:r>
      <w:r w:rsidR="004D1DF4">
        <w:rPr>
          <w:rFonts w:ascii="Arial" w:hAnsi="Arial" w:cs="Arial"/>
          <w:b/>
          <w:sz w:val="30"/>
          <w:szCs w:val="30"/>
        </w:rPr>
        <w:t xml:space="preserve">) НОМЕРОВ АВТОМОБИЛЬНЫМ ДОРОГАМ, </w:t>
      </w:r>
      <w:r>
        <w:rPr>
          <w:rFonts w:ascii="Arial" w:hAnsi="Arial" w:cs="Arial"/>
          <w:b/>
          <w:sz w:val="30"/>
          <w:szCs w:val="30"/>
        </w:rPr>
        <w:t xml:space="preserve">НАХОДЯЩИМСЯ </w:t>
      </w:r>
      <w:r w:rsidRPr="0062791D">
        <w:rPr>
          <w:rFonts w:ascii="Arial" w:hAnsi="Arial" w:cs="Arial"/>
          <w:b/>
          <w:sz w:val="30"/>
          <w:szCs w:val="30"/>
        </w:rPr>
        <w:t>В СОБСТВЕННОСТИ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«ИРХИДЕЙ»</w:t>
      </w:r>
    </w:p>
    <w:p w:rsidR="00E35F74" w:rsidRPr="00E35F74" w:rsidRDefault="00E35F74" w:rsidP="00E35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F74" w:rsidRPr="00E35F74" w:rsidRDefault="00E35F7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Руководствуясь п. 8 ст. 8 </w:t>
      </w:r>
      <w:hyperlink r:id="rId4" w:history="1"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</w:t>
        </w:r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06.10</w:t>
        </w:r>
        <w:r w:rsidR="004D1DF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.</w:t>
        </w:r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2003 года №131-ФЗ «Об общих принципах организации местного самоуправления в Российской Федерации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hyperlink r:id="rId6" w:history="1"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транспорта Российской Федерации от 07.02.2007 года №16 «Об утверждении Правил присвоения автомобильным</w:t>
        </w:r>
        <w:proofErr w:type="gramEnd"/>
        <w:r w:rsidRPr="00E35F74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дорогам идентификационных номеров</w:t>
        </w:r>
      </w:hyperlink>
      <w:r w:rsidRPr="00E35F74">
        <w:rPr>
          <w:rFonts w:ascii="Arial" w:hAnsi="Arial" w:cs="Arial"/>
          <w:sz w:val="24"/>
          <w:szCs w:val="24"/>
        </w:rPr>
        <w:t>»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4945D4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 Общероссийским классификатором объектов административно-территориального деления</w:t>
      </w:r>
      <w:r w:rsidR="00713A3C">
        <w:rPr>
          <w:rFonts w:ascii="Arial" w:hAnsi="Arial" w:cs="Arial"/>
          <w:spacing w:val="2"/>
          <w:sz w:val="24"/>
          <w:szCs w:val="24"/>
          <w:shd w:val="clear" w:color="auto" w:fill="FFFFFF"/>
        </w:rPr>
        <w:t>, утвержденным постановлением Госстандарта России от 31.07.1995 года №413,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Уставом муници</w:t>
      </w:r>
      <w:r w:rsidR="004D1DF4">
        <w:rPr>
          <w:rFonts w:ascii="Arial" w:hAnsi="Arial" w:cs="Arial"/>
          <w:spacing w:val="2"/>
          <w:sz w:val="24"/>
          <w:szCs w:val="24"/>
          <w:shd w:val="clear" w:color="auto" w:fill="FFFFFF"/>
        </w:rPr>
        <w:t>пального образования «</w:t>
      </w:r>
      <w:proofErr w:type="spellStart"/>
      <w:r w:rsidR="004D1DF4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 w:rsidR="004D1DF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</w:t>
      </w:r>
    </w:p>
    <w:p w:rsidR="00E35F74" w:rsidRPr="00E35F74" w:rsidRDefault="00E35F7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E35F74" w:rsidRDefault="004D1DF4" w:rsidP="00E35F74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  <w:t>ПОСТАНОВЛЯЮ</w:t>
      </w:r>
      <w:r w:rsidR="00E35F74" w:rsidRPr="00E35F74"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  <w:t>:</w:t>
      </w:r>
    </w:p>
    <w:p w:rsidR="00E35F74" w:rsidRDefault="00E35F74" w:rsidP="00E35F74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E35F74" w:rsidRDefault="00E35F7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1. Утвердить Порядок присвоения учетных</w:t>
      </w:r>
      <w:r w:rsidR="00713A3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(идентификационных)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номеров автомобильным дорогам, 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находящимся в собственности муниципального образования </w:t>
      </w:r>
      <w:r w:rsid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proofErr w:type="spellStart"/>
      <w:r w:rsid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 w:rsid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4D1DF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согласно п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риложени</w:t>
      </w:r>
      <w:r w:rsidR="004D1DF4">
        <w:rPr>
          <w:rFonts w:ascii="Arial" w:hAnsi="Arial" w:cs="Arial"/>
          <w:spacing w:val="2"/>
          <w:sz w:val="24"/>
          <w:szCs w:val="24"/>
          <w:shd w:val="clear" w:color="auto" w:fill="FFFFFF"/>
        </w:rPr>
        <w:t>ю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№</w:t>
      </w:r>
      <w:r w:rsidRPr="00E35F74">
        <w:rPr>
          <w:rFonts w:ascii="Arial" w:hAnsi="Arial" w:cs="Arial"/>
          <w:spacing w:val="2"/>
          <w:sz w:val="24"/>
          <w:szCs w:val="24"/>
          <w:shd w:val="clear" w:color="auto" w:fill="FFFFFF"/>
        </w:rPr>
        <w:t>1.</w:t>
      </w:r>
    </w:p>
    <w:p w:rsidR="00E35F74" w:rsidRDefault="00E35F7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2. </w:t>
      </w:r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- </w:t>
      </w:r>
      <w:proofErr w:type="spellStart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ирхидей.рф</w:t>
      </w:r>
      <w:proofErr w:type="spellEnd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4D1DF4" w:rsidRDefault="004D1DF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7E6402" w:rsidRDefault="004D1DF4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4.</w:t>
      </w:r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7E6402" w:rsidRDefault="007E6402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E6402" w:rsidRDefault="007E6402" w:rsidP="00E35F74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E6402" w:rsidRDefault="007E6402" w:rsidP="007E6402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Глава муниципального образования «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</w:p>
    <w:p w:rsidR="007E6402" w:rsidRDefault="00D30318" w:rsidP="0062791D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И.И. 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Хингелов</w:t>
      </w:r>
      <w:proofErr w:type="spellEnd"/>
    </w:p>
    <w:sectPr w:rsidR="007E6402" w:rsidSect="00F3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7C"/>
    <w:rsid w:val="00082ABF"/>
    <w:rsid w:val="001A374A"/>
    <w:rsid w:val="001A61CD"/>
    <w:rsid w:val="004945D4"/>
    <w:rsid w:val="004D1DF4"/>
    <w:rsid w:val="00525FA2"/>
    <w:rsid w:val="0056037B"/>
    <w:rsid w:val="0062791D"/>
    <w:rsid w:val="00713A3C"/>
    <w:rsid w:val="007A4406"/>
    <w:rsid w:val="007E6402"/>
    <w:rsid w:val="008E377C"/>
    <w:rsid w:val="00D30318"/>
    <w:rsid w:val="00DF16E7"/>
    <w:rsid w:val="00E35F74"/>
    <w:rsid w:val="00EE2EA9"/>
    <w:rsid w:val="00F3054E"/>
    <w:rsid w:val="00FB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74"/>
    <w:rPr>
      <w:color w:val="0000FF"/>
      <w:u w:val="single"/>
    </w:rPr>
  </w:style>
  <w:style w:type="paragraph" w:customStyle="1" w:styleId="formattext">
    <w:name w:val="formattext"/>
    <w:basedOn w:val="a"/>
    <w:rsid w:val="007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74"/>
    <w:rPr>
      <w:color w:val="0000FF"/>
      <w:u w:val="single"/>
    </w:rPr>
  </w:style>
  <w:style w:type="paragraph" w:customStyle="1" w:styleId="formattext">
    <w:name w:val="formattext"/>
    <w:basedOn w:val="a"/>
    <w:rsid w:val="007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2962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7058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2020-09-30T07:26:00Z</cp:lastPrinted>
  <dcterms:created xsi:type="dcterms:W3CDTF">2020-10-05T10:16:00Z</dcterms:created>
  <dcterms:modified xsi:type="dcterms:W3CDTF">2020-10-05T10:16:00Z</dcterms:modified>
</cp:coreProperties>
</file>