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9F" w:rsidRDefault="007C6D9F" w:rsidP="00A13EE2">
      <w:pPr>
        <w:ind w:firstLine="0"/>
        <w:jc w:val="right"/>
        <w:rPr>
          <w:rFonts w:ascii="Times New Roman" w:hAnsi="Times New Roman"/>
          <w:sz w:val="24"/>
          <w:szCs w:val="24"/>
        </w:rPr>
      </w:pPr>
      <w:r>
        <w:rPr>
          <w:rFonts w:ascii="Times New Roman" w:hAnsi="Times New Roman"/>
          <w:sz w:val="24"/>
          <w:szCs w:val="24"/>
        </w:rPr>
        <w:t>ПРОЕКТ</w:t>
      </w:r>
    </w:p>
    <w:p w:rsidR="00527445" w:rsidRDefault="00527445" w:rsidP="004B6522">
      <w:pPr>
        <w:ind w:firstLine="0"/>
        <w:jc w:val="right"/>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администрации МО «</w:t>
      </w:r>
      <w:proofErr w:type="spellStart"/>
      <w:r>
        <w:rPr>
          <w:rFonts w:ascii="Times New Roman" w:hAnsi="Times New Roman"/>
          <w:sz w:val="24"/>
          <w:szCs w:val="24"/>
        </w:rPr>
        <w:t>Ирхидей</w:t>
      </w:r>
      <w:proofErr w:type="spellEnd"/>
      <w:r>
        <w:rPr>
          <w:rFonts w:ascii="Times New Roman" w:hAnsi="Times New Roman"/>
          <w:sz w:val="24"/>
          <w:szCs w:val="24"/>
        </w:rPr>
        <w:t>»</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От «</w:t>
      </w:r>
      <w:r w:rsidR="004B6522">
        <w:rPr>
          <w:rFonts w:ascii="Times New Roman" w:hAnsi="Times New Roman"/>
          <w:sz w:val="24"/>
          <w:szCs w:val="24"/>
        </w:rPr>
        <w:t>__</w:t>
      </w:r>
      <w:r>
        <w:rPr>
          <w:rFonts w:ascii="Times New Roman" w:hAnsi="Times New Roman"/>
          <w:sz w:val="24"/>
          <w:szCs w:val="24"/>
        </w:rPr>
        <w:t xml:space="preserve">» </w:t>
      </w:r>
      <w:r w:rsidR="004B6522">
        <w:rPr>
          <w:rFonts w:ascii="Times New Roman" w:hAnsi="Times New Roman"/>
          <w:sz w:val="24"/>
          <w:szCs w:val="24"/>
        </w:rPr>
        <w:t>____________</w:t>
      </w:r>
      <w:r>
        <w:rPr>
          <w:rFonts w:ascii="Times New Roman" w:hAnsi="Times New Roman"/>
          <w:sz w:val="24"/>
          <w:szCs w:val="24"/>
        </w:rPr>
        <w:t xml:space="preserve"> 201</w:t>
      </w:r>
      <w:r w:rsidR="004B6522">
        <w:rPr>
          <w:rFonts w:ascii="Times New Roman" w:hAnsi="Times New Roman"/>
          <w:sz w:val="24"/>
          <w:szCs w:val="24"/>
        </w:rPr>
        <w:t>6</w:t>
      </w:r>
      <w:r>
        <w:rPr>
          <w:rFonts w:ascii="Times New Roman" w:hAnsi="Times New Roman"/>
          <w:sz w:val="24"/>
          <w:szCs w:val="24"/>
        </w:rPr>
        <w:t xml:space="preserve"> года № </w:t>
      </w:r>
      <w:r w:rsidR="004B6522">
        <w:rPr>
          <w:rFonts w:ascii="Times New Roman" w:hAnsi="Times New Roman"/>
          <w:sz w:val="24"/>
          <w:szCs w:val="24"/>
        </w:rPr>
        <w:t>___</w:t>
      </w:r>
    </w:p>
    <w:p w:rsidR="00527445" w:rsidRDefault="00527445" w:rsidP="00527445">
      <w:pPr>
        <w:ind w:firstLine="0"/>
        <w:jc w:val="right"/>
        <w:rPr>
          <w:rFonts w:ascii="Times New Roman" w:hAnsi="Times New Roman"/>
          <w:sz w:val="24"/>
          <w:szCs w:val="24"/>
        </w:rPr>
      </w:pPr>
    </w:p>
    <w:p w:rsidR="004C3FF2" w:rsidRPr="003245CF" w:rsidRDefault="0051570B" w:rsidP="008A3A26">
      <w:pPr>
        <w:ind w:firstLine="0"/>
        <w:jc w:val="center"/>
        <w:rPr>
          <w:rFonts w:ascii="Times New Roman" w:hAnsi="Times New Roman"/>
          <w:sz w:val="24"/>
          <w:szCs w:val="24"/>
        </w:rPr>
      </w:pPr>
      <w:r w:rsidRPr="003245CF">
        <w:rPr>
          <w:rFonts w:ascii="Times New Roman" w:hAnsi="Times New Roman"/>
          <w:sz w:val="24"/>
          <w:szCs w:val="24"/>
        </w:rPr>
        <w:t xml:space="preserve">АДМИНИСТРАТИВНЫЙ РЕГЛАМЕНТ ПРЕДОСТАВЛЕНИЯ </w:t>
      </w:r>
      <w:r w:rsidR="00B50BF2" w:rsidRPr="003245CF">
        <w:rPr>
          <w:rFonts w:ascii="Times New Roman" w:hAnsi="Times New Roman"/>
          <w:sz w:val="24"/>
          <w:szCs w:val="24"/>
        </w:rPr>
        <w:t>МУНИЦИПАЛЬНОЙ</w:t>
      </w:r>
      <w:r w:rsidRPr="003245CF">
        <w:rPr>
          <w:rFonts w:ascii="Times New Roman" w:hAnsi="Times New Roman"/>
          <w:sz w:val="24"/>
          <w:szCs w:val="24"/>
        </w:rPr>
        <w:t xml:space="preserve"> УСЛУГИ «</w:t>
      </w:r>
      <w:r w:rsidR="007D6E21">
        <w:rPr>
          <w:rFonts w:ascii="Times New Roman" w:hAnsi="Times New Roman"/>
          <w:sz w:val="24"/>
          <w:szCs w:val="24"/>
        </w:rPr>
        <w:t>ПРИЕМ ЗАЯВЛЕНИЙ И ЗАКЛЮЧЕНИЕ ДОГОВОРОВ НА ПЕРЕДАЧУ ГРАЖДАНАМ В СОБСТВЕННОСТЬ ЖИЛЫХ ПОМЕЩЕНИЙ МУНИЦИПАЛЬНОГО ЖИЛОГО ФОНДА СОЦИАЛЬНОГО ИСПОЛЬЗОВАНИЯ</w:t>
      </w:r>
      <w:r w:rsidRPr="003245CF">
        <w:rPr>
          <w:rFonts w:ascii="Times New Roman" w:hAnsi="Times New Roman"/>
          <w:sz w:val="24"/>
          <w:szCs w:val="24"/>
        </w:rPr>
        <w:t>»</w:t>
      </w:r>
    </w:p>
    <w:p w:rsidR="003F2BEB" w:rsidRPr="003245CF" w:rsidRDefault="003F2BEB" w:rsidP="00E545F3">
      <w:pPr>
        <w:widowControl w:val="0"/>
        <w:autoSpaceDE w:val="0"/>
        <w:autoSpaceDN w:val="0"/>
        <w:adjustRightInd w:val="0"/>
        <w:jc w:val="center"/>
        <w:outlineLvl w:val="1"/>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Раздел I. ОБЩИЕ ПОЛОЖЕНИЯ</w:t>
      </w:r>
    </w:p>
    <w:p w:rsidR="00E545F3" w:rsidRPr="003245CF" w:rsidRDefault="00E545F3" w:rsidP="00E545F3">
      <w:pPr>
        <w:widowControl w:val="0"/>
        <w:autoSpaceDE w:val="0"/>
        <w:autoSpaceDN w:val="0"/>
        <w:adjustRightInd w:val="0"/>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3245CF">
        <w:rPr>
          <w:rFonts w:ascii="Times New Roman" w:hAnsi="Times New Roman"/>
          <w:sz w:val="24"/>
          <w:szCs w:val="24"/>
        </w:rPr>
        <w:t>Глава 1. ПРЕДМЕТ РЕГУЛИРОВАНИЯ АДМИНИСТРАТИВНОГО РЕГЛАМЕНТА</w:t>
      </w:r>
    </w:p>
    <w:p w:rsidR="00E545F3" w:rsidRPr="003245CF" w:rsidRDefault="00E545F3" w:rsidP="00E545F3">
      <w:pPr>
        <w:widowControl w:val="0"/>
        <w:autoSpaceDE w:val="0"/>
        <w:autoSpaceDN w:val="0"/>
        <w:adjustRightInd w:val="0"/>
        <w:rPr>
          <w:rFonts w:ascii="Times New Roman" w:hAnsi="Times New Roman"/>
          <w:sz w:val="24"/>
          <w:szCs w:val="24"/>
        </w:rPr>
      </w:pPr>
    </w:p>
    <w:p w:rsidR="007D6E21" w:rsidRPr="007D6E21" w:rsidRDefault="0051636E" w:rsidP="007D6E21">
      <w:pPr>
        <w:shd w:val="clear" w:color="auto" w:fill="FFFFFF"/>
        <w:ind w:firstLine="540"/>
        <w:rPr>
          <w:sz w:val="24"/>
          <w:szCs w:val="24"/>
        </w:rPr>
      </w:pPr>
      <w:r w:rsidRPr="007D6E21">
        <w:rPr>
          <w:rFonts w:ascii="Times New Roman" w:hAnsi="Times New Roman"/>
          <w:sz w:val="24"/>
          <w:szCs w:val="24"/>
        </w:rPr>
        <w:t>1. </w:t>
      </w:r>
      <w:proofErr w:type="gramStart"/>
      <w:r w:rsidR="007D6E21" w:rsidRPr="007D6E21">
        <w:rPr>
          <w:sz w:val="24"/>
          <w:szCs w:val="24"/>
        </w:rPr>
        <w:t xml:space="preserve">Административный регламент предоставления муниципальной услуги </w:t>
      </w:r>
      <w:r w:rsidR="007D6E21" w:rsidRPr="007D6E21">
        <w:rPr>
          <w:b/>
          <w:sz w:val="24"/>
          <w:szCs w:val="24"/>
        </w:rPr>
        <w:t>«</w:t>
      </w:r>
      <w:r w:rsidR="007D6E21" w:rsidRPr="007D6E21">
        <w:rPr>
          <w:rStyle w:val="af8"/>
          <w:b w:val="0"/>
          <w:bCs/>
          <w:color w:val="auto"/>
          <w:sz w:val="24"/>
          <w:szCs w:val="24"/>
        </w:rPr>
        <w:t>Прием заявлений</w:t>
      </w:r>
      <w:r w:rsidR="007D6E21">
        <w:rPr>
          <w:rStyle w:val="af8"/>
          <w:rFonts w:asciiTheme="minorHAnsi" w:hAnsiTheme="minorHAnsi"/>
          <w:b w:val="0"/>
          <w:bCs/>
          <w:color w:val="auto"/>
          <w:sz w:val="24"/>
          <w:szCs w:val="24"/>
        </w:rPr>
        <w:t xml:space="preserve"> </w:t>
      </w:r>
      <w:r w:rsidR="007D6E21" w:rsidRPr="007D6E21">
        <w:rPr>
          <w:rStyle w:val="af8"/>
          <w:b w:val="0"/>
          <w:bCs/>
          <w:color w:val="auto"/>
          <w:sz w:val="24"/>
          <w:szCs w:val="24"/>
        </w:rPr>
        <w:t>и заключение договоров на передачу гражданам в собственность жилых помещений муниципального жилого фонда социального использования</w:t>
      </w:r>
      <w:r w:rsidR="007D6E21" w:rsidRPr="007D6E21">
        <w:rPr>
          <w:b/>
          <w:sz w:val="24"/>
          <w:szCs w:val="24"/>
        </w:rPr>
        <w:t>»</w:t>
      </w:r>
      <w:r w:rsidR="007D6E21" w:rsidRPr="007D6E21">
        <w:rPr>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w:t>
      </w:r>
      <w:r w:rsidR="007D6E21">
        <w:rPr>
          <w:rFonts w:asciiTheme="minorHAnsi" w:hAnsiTheme="minorHAnsi"/>
          <w:sz w:val="24"/>
          <w:szCs w:val="24"/>
        </w:rPr>
        <w:t xml:space="preserve"> </w:t>
      </w:r>
      <w:r w:rsidR="007D6E21" w:rsidRPr="007D6E21">
        <w:rPr>
          <w:sz w:val="24"/>
          <w:szCs w:val="24"/>
        </w:rPr>
        <w:t>при предоставлении муниципальной услуги.</w:t>
      </w:r>
      <w:proofErr w:type="gramEnd"/>
    </w:p>
    <w:p w:rsidR="00E34DCC" w:rsidRPr="003245CF" w:rsidRDefault="007307D3" w:rsidP="007D6E21">
      <w:pPr>
        <w:ind w:firstLine="709"/>
        <w:rPr>
          <w:rFonts w:ascii="Times New Roman" w:hAnsi="Times New Roman"/>
          <w:sz w:val="24"/>
          <w:szCs w:val="24"/>
          <w:lang w:eastAsia="en-US"/>
        </w:rPr>
      </w:pPr>
      <w:r w:rsidRPr="003245CF">
        <w:rPr>
          <w:rFonts w:ascii="Times New Roman" w:hAnsi="Times New Roman"/>
          <w:sz w:val="24"/>
          <w:szCs w:val="24"/>
        </w:rPr>
        <w:t>2. </w:t>
      </w:r>
      <w:r w:rsidR="00E34DCC" w:rsidRPr="003245CF">
        <w:rPr>
          <w:rFonts w:ascii="Times New Roman" w:hAnsi="Times New Roman"/>
          <w:sz w:val="24"/>
          <w:szCs w:val="24"/>
        </w:rPr>
        <w:t xml:space="preserve">Административный регламент определяет сроки, порядок и последовательность действий администрации </w:t>
      </w:r>
      <w:r w:rsidR="004E0A58" w:rsidRPr="003245CF">
        <w:rPr>
          <w:rFonts w:ascii="Times New Roman" w:hAnsi="Times New Roman"/>
          <w:sz w:val="24"/>
          <w:szCs w:val="24"/>
        </w:rPr>
        <w:t>муниципального образования</w:t>
      </w:r>
      <w:r w:rsidR="004E0A58" w:rsidRPr="003245CF">
        <w:rPr>
          <w:rFonts w:ascii="Times New Roman" w:hAnsi="Times New Roman"/>
          <w:i/>
          <w:sz w:val="24"/>
          <w:szCs w:val="24"/>
        </w:rPr>
        <w:t xml:space="preserve"> </w:t>
      </w:r>
      <w:r w:rsidR="004E0A58" w:rsidRPr="003245CF">
        <w:rPr>
          <w:rFonts w:ascii="Times New Roman" w:hAnsi="Times New Roman"/>
          <w:sz w:val="24"/>
          <w:szCs w:val="24"/>
        </w:rPr>
        <w:t>«</w:t>
      </w:r>
      <w:proofErr w:type="spellStart"/>
      <w:r w:rsidR="004E0A58" w:rsidRPr="003245CF">
        <w:rPr>
          <w:rFonts w:ascii="Times New Roman" w:hAnsi="Times New Roman"/>
          <w:sz w:val="24"/>
          <w:szCs w:val="24"/>
        </w:rPr>
        <w:t>Ирхидей</w:t>
      </w:r>
      <w:proofErr w:type="spellEnd"/>
      <w:r w:rsidR="004E0A58" w:rsidRPr="003245CF">
        <w:rPr>
          <w:rFonts w:ascii="Times New Roman" w:hAnsi="Times New Roman"/>
          <w:sz w:val="24"/>
          <w:szCs w:val="24"/>
        </w:rPr>
        <w:t xml:space="preserve">» </w:t>
      </w:r>
      <w:r w:rsidR="00E34DCC" w:rsidRPr="003245CF">
        <w:rPr>
          <w:rFonts w:ascii="Times New Roman" w:hAnsi="Times New Roman"/>
          <w:sz w:val="24"/>
          <w:szCs w:val="24"/>
        </w:rPr>
        <w:t>при осуществлении полномочий</w:t>
      </w:r>
      <w:r w:rsidR="005A1670" w:rsidRPr="003245CF">
        <w:rPr>
          <w:rFonts w:ascii="Times New Roman" w:hAnsi="Times New Roman"/>
          <w:sz w:val="24"/>
          <w:szCs w:val="24"/>
        </w:rPr>
        <w:t>.</w:t>
      </w:r>
      <w:r w:rsidR="00E34DCC" w:rsidRPr="003245CF">
        <w:rPr>
          <w:rFonts w:ascii="Times New Roman" w:hAnsi="Times New Roman"/>
          <w:sz w:val="24"/>
          <w:szCs w:val="24"/>
        </w:rPr>
        <w:t xml:space="preserve"> </w:t>
      </w:r>
    </w:p>
    <w:p w:rsidR="007307D3" w:rsidRPr="003245CF" w:rsidRDefault="007307D3" w:rsidP="00F25226">
      <w:pPr>
        <w:widowControl w:val="0"/>
        <w:autoSpaceDE w:val="0"/>
        <w:autoSpaceDN w:val="0"/>
        <w:adjustRightInd w:val="0"/>
        <w:ind w:firstLine="709"/>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3245CF">
        <w:rPr>
          <w:rFonts w:ascii="Times New Roman" w:hAnsi="Times New Roman"/>
          <w:sz w:val="24"/>
          <w:szCs w:val="24"/>
        </w:rPr>
        <w:t>Глава 2. КРУГ ЗАЯВИТЕЛЕЙ</w:t>
      </w:r>
    </w:p>
    <w:p w:rsidR="00E545F3" w:rsidRPr="003245CF" w:rsidRDefault="00E545F3" w:rsidP="00B02177">
      <w:pPr>
        <w:widowControl w:val="0"/>
        <w:autoSpaceDE w:val="0"/>
        <w:autoSpaceDN w:val="0"/>
        <w:adjustRightInd w:val="0"/>
        <w:rPr>
          <w:rFonts w:ascii="Times New Roman" w:hAnsi="Times New Roman"/>
          <w:sz w:val="24"/>
          <w:szCs w:val="24"/>
        </w:rPr>
      </w:pPr>
    </w:p>
    <w:p w:rsidR="007D6E21" w:rsidRPr="007D6E21" w:rsidRDefault="009F559F" w:rsidP="007D6E21">
      <w:pPr>
        <w:ind w:firstLine="709"/>
        <w:rPr>
          <w:sz w:val="24"/>
          <w:szCs w:val="24"/>
        </w:rPr>
      </w:pPr>
      <w:bookmarkStart w:id="2" w:name="Par51"/>
      <w:bookmarkEnd w:id="2"/>
      <w:r w:rsidRPr="007D6E21">
        <w:rPr>
          <w:sz w:val="24"/>
          <w:szCs w:val="24"/>
        </w:rPr>
        <w:t>3</w:t>
      </w:r>
      <w:r w:rsidR="00CE7210" w:rsidRPr="007D6E21">
        <w:rPr>
          <w:sz w:val="24"/>
          <w:szCs w:val="24"/>
        </w:rPr>
        <w:t>. </w:t>
      </w:r>
      <w:r w:rsidR="007D6E21">
        <w:rPr>
          <w:sz w:val="24"/>
          <w:szCs w:val="24"/>
        </w:rPr>
        <w:t>Заяви</w:t>
      </w:r>
      <w:r w:rsidR="007D6E21" w:rsidRPr="007F5692">
        <w:rPr>
          <w:rFonts w:ascii="Times New Roman" w:hAnsi="Times New Roman"/>
          <w:sz w:val="24"/>
          <w:szCs w:val="24"/>
        </w:rPr>
        <w:t>телями</w:t>
      </w:r>
      <w:r w:rsidR="007D6E21" w:rsidRPr="007D6E21">
        <w:rPr>
          <w:sz w:val="24"/>
          <w:szCs w:val="24"/>
        </w:rPr>
        <w:t xml:space="preserve"> муниципальной услуги являются граждане Российской Федерации, занимающие жилые помещения в муниципальном жилищном фонде, расположенном на территории </w:t>
      </w:r>
      <w:r w:rsidR="007D6E21" w:rsidRPr="007D6E21">
        <w:rPr>
          <w:rFonts w:ascii="Times New Roman" w:hAnsi="Times New Roman"/>
          <w:sz w:val="24"/>
          <w:szCs w:val="24"/>
        </w:rPr>
        <w:t>муниципального образования «</w:t>
      </w:r>
      <w:proofErr w:type="spellStart"/>
      <w:r w:rsidR="007D6E21" w:rsidRPr="007D6E21">
        <w:rPr>
          <w:rFonts w:ascii="Times New Roman" w:hAnsi="Times New Roman"/>
          <w:sz w:val="24"/>
          <w:szCs w:val="24"/>
        </w:rPr>
        <w:t>Ирхидей</w:t>
      </w:r>
      <w:proofErr w:type="spellEnd"/>
      <w:r w:rsidR="007D6E21" w:rsidRPr="007D6E21">
        <w:rPr>
          <w:rFonts w:ascii="Times New Roman" w:hAnsi="Times New Roman"/>
          <w:sz w:val="24"/>
          <w:szCs w:val="24"/>
        </w:rPr>
        <w:t>»</w:t>
      </w:r>
      <w:r w:rsidR="007D6E21" w:rsidRPr="007D6E21">
        <w:rPr>
          <w:sz w:val="24"/>
          <w:szCs w:val="24"/>
        </w:rPr>
        <w:t xml:space="preserve"> и обратившиеся</w:t>
      </w:r>
      <w:r w:rsidR="007D6E21" w:rsidRPr="007D6E21">
        <w:rPr>
          <w:rFonts w:ascii="Times New Roman" w:hAnsi="Times New Roman"/>
          <w:sz w:val="24"/>
          <w:szCs w:val="24"/>
        </w:rPr>
        <w:t xml:space="preserve"> в администрацию </w:t>
      </w:r>
      <w:r w:rsidR="007D6E21" w:rsidRPr="007D6E21">
        <w:rPr>
          <w:sz w:val="24"/>
          <w:szCs w:val="24"/>
        </w:rPr>
        <w:t>с заявлением о заключении договоров на передачу гражданам в собственность жилых помещений муниципального жилищного фонда.</w:t>
      </w:r>
    </w:p>
    <w:p w:rsidR="007D6E21" w:rsidRPr="007D6E21" w:rsidRDefault="007D6E21" w:rsidP="007D6E21">
      <w:pPr>
        <w:ind w:firstLine="709"/>
        <w:rPr>
          <w:sz w:val="24"/>
          <w:szCs w:val="24"/>
        </w:rPr>
      </w:pPr>
      <w:r w:rsidRPr="007D6E21">
        <w:rPr>
          <w:sz w:val="24"/>
          <w:szCs w:val="24"/>
        </w:rPr>
        <w:t>В случае невозможности личной явки заявителя при подаче документов и получения договора передачи жилого помещения в собственность граждан (далее – договор)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w:t>
      </w:r>
    </w:p>
    <w:p w:rsidR="007D6E21" w:rsidRPr="007D6E21" w:rsidRDefault="007D6E21" w:rsidP="007D6E21">
      <w:pPr>
        <w:ind w:firstLine="709"/>
        <w:rPr>
          <w:sz w:val="24"/>
          <w:szCs w:val="24"/>
        </w:rPr>
      </w:pPr>
      <w:r w:rsidRPr="007D6E21">
        <w:rPr>
          <w:sz w:val="24"/>
          <w:szCs w:val="24"/>
        </w:rPr>
        <w:t>Интересы недееспособных граждан при заключении договора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9F559F" w:rsidRPr="003245CF" w:rsidRDefault="009F559F" w:rsidP="007D6E21">
      <w:pPr>
        <w:autoSpaceDE w:val="0"/>
        <w:autoSpaceDN w:val="0"/>
        <w:adjustRightInd w:val="0"/>
        <w:ind w:firstLine="709"/>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3245CF">
        <w:rPr>
          <w:rFonts w:ascii="Times New Roman" w:hAnsi="Times New Roman"/>
          <w:sz w:val="24"/>
          <w:szCs w:val="24"/>
        </w:rPr>
        <w:t>Глава 3. ТРЕБОВАНИЯ К ПОРЯДКУ ИНФОРМИРОВАНИЯ</w:t>
      </w:r>
    </w:p>
    <w:p w:rsidR="00E545F3" w:rsidRPr="003245CF" w:rsidRDefault="00E545F3" w:rsidP="00B02177">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О ПРЕДОСТАВЛЕНИИ</w:t>
      </w:r>
      <w:r w:rsidR="005D4F0E"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9F559F" w:rsidRPr="003245CF" w:rsidRDefault="009F559F" w:rsidP="00B02177">
      <w:pPr>
        <w:widowControl w:val="0"/>
        <w:autoSpaceDE w:val="0"/>
        <w:autoSpaceDN w:val="0"/>
        <w:adjustRightInd w:val="0"/>
        <w:jc w:val="center"/>
        <w:rPr>
          <w:rFonts w:ascii="Times New Roman" w:hAnsi="Times New Roman"/>
          <w:sz w:val="24"/>
          <w:szCs w:val="24"/>
        </w:rPr>
      </w:pP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EA493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Для получения информации по вопросам предоставления </w:t>
      </w:r>
      <w:r w:rsidR="005D4F0E"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w:t>
      </w:r>
      <w:r w:rsidR="009F559F" w:rsidRPr="003245CF">
        <w:rPr>
          <w:rFonts w:ascii="Times New Roman" w:hAnsi="Times New Roman" w:cs="Times New Roman"/>
          <w:sz w:val="24"/>
          <w:szCs w:val="24"/>
        </w:rPr>
        <w:t>процедурах</w:t>
      </w:r>
      <w:r w:rsidR="00E545F3" w:rsidRPr="003245CF">
        <w:rPr>
          <w:rFonts w:ascii="Times New Roman" w:hAnsi="Times New Roman" w:cs="Times New Roman"/>
          <w:sz w:val="24"/>
          <w:szCs w:val="24"/>
        </w:rPr>
        <w:t xml:space="preserve">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(далее </w:t>
      </w:r>
      <w:r w:rsidR="000778AF"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информация) </w:t>
      </w:r>
      <w:r w:rsidR="00EC66E4" w:rsidRPr="003245CF">
        <w:rPr>
          <w:rFonts w:ascii="Times New Roman" w:hAnsi="Times New Roman" w:cs="Times New Roman"/>
          <w:sz w:val="24"/>
          <w:szCs w:val="24"/>
        </w:rPr>
        <w:t>заявитель</w:t>
      </w:r>
      <w:r w:rsidR="00E545F3" w:rsidRPr="003245CF">
        <w:rPr>
          <w:rFonts w:ascii="Times New Roman" w:hAnsi="Times New Roman" w:cs="Times New Roman"/>
          <w:sz w:val="24"/>
          <w:szCs w:val="24"/>
        </w:rPr>
        <w:t xml:space="preserve"> обращается в </w:t>
      </w:r>
      <w:r w:rsidR="00E652B0" w:rsidRPr="003245CF">
        <w:rPr>
          <w:rFonts w:ascii="Times New Roman" w:hAnsi="Times New Roman" w:cs="Times New Roman"/>
          <w:sz w:val="24"/>
          <w:szCs w:val="24"/>
        </w:rPr>
        <w:t>администрацию муниципального образования «</w:t>
      </w:r>
      <w:proofErr w:type="spellStart"/>
      <w:r w:rsidR="00E652B0" w:rsidRPr="003245CF">
        <w:rPr>
          <w:rFonts w:ascii="Times New Roman" w:hAnsi="Times New Roman" w:cs="Times New Roman"/>
          <w:sz w:val="24"/>
          <w:szCs w:val="24"/>
        </w:rPr>
        <w:t>Ирхидей</w:t>
      </w:r>
      <w:proofErr w:type="spellEnd"/>
      <w:r w:rsidR="00E652B0"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(далее </w:t>
      </w:r>
      <w:r w:rsidR="00C3110D" w:rsidRPr="003245CF">
        <w:rPr>
          <w:rFonts w:ascii="Times New Roman" w:hAnsi="Times New Roman" w:cs="Times New Roman"/>
          <w:sz w:val="24"/>
          <w:szCs w:val="24"/>
        </w:rPr>
        <w:t>–</w:t>
      </w:r>
      <w:r w:rsidR="003E581E" w:rsidRPr="003245CF">
        <w:rPr>
          <w:rFonts w:ascii="Times New Roman" w:hAnsi="Times New Roman" w:cs="Times New Roman"/>
          <w:sz w:val="24"/>
          <w:szCs w:val="24"/>
        </w:rPr>
        <w:t xml:space="preserve"> </w:t>
      </w:r>
      <w:r w:rsidR="00542EC5" w:rsidRPr="003245CF">
        <w:rPr>
          <w:rFonts w:ascii="Times New Roman" w:hAnsi="Times New Roman" w:cs="Times New Roman"/>
          <w:sz w:val="24"/>
          <w:szCs w:val="24"/>
        </w:rPr>
        <w:t>уполномоченный орган</w:t>
      </w:r>
      <w:r w:rsidR="00E545F3" w:rsidRPr="003245CF">
        <w:rPr>
          <w:rFonts w:ascii="Times New Roman" w:hAnsi="Times New Roman" w:cs="Times New Roman"/>
          <w:sz w:val="24"/>
          <w:szCs w:val="24"/>
        </w:rPr>
        <w:t>).</w:t>
      </w: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E545F3" w:rsidRPr="003245CF">
        <w:rPr>
          <w:rFonts w:ascii="Times New Roman" w:hAnsi="Times New Roman" w:cs="Times New Roman"/>
          <w:sz w:val="24"/>
          <w:szCs w:val="24"/>
        </w:rPr>
        <w:t>.</w:t>
      </w:r>
      <w:r w:rsidR="005949E6" w:rsidRPr="003245CF">
        <w:rPr>
          <w:rFonts w:ascii="Times New Roman" w:hAnsi="Times New Roman" w:cs="Times New Roman"/>
          <w:sz w:val="24"/>
          <w:szCs w:val="24"/>
        </w:rPr>
        <w:t> </w:t>
      </w:r>
      <w:r w:rsidR="00E545F3" w:rsidRPr="003245CF">
        <w:rPr>
          <w:rFonts w:ascii="Times New Roman" w:hAnsi="Times New Roman" w:cs="Times New Roman"/>
          <w:sz w:val="24"/>
          <w:szCs w:val="24"/>
        </w:rPr>
        <w:t>Информация предоставляется:</w:t>
      </w:r>
    </w:p>
    <w:p w:rsidR="00E545F3" w:rsidRPr="003245CF" w:rsidRDefault="005D447B"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E545F3" w:rsidRPr="003245CF">
        <w:rPr>
          <w:rFonts w:ascii="Times New Roman" w:hAnsi="Times New Roman" w:cs="Times New Roman"/>
          <w:sz w:val="24"/>
          <w:szCs w:val="24"/>
        </w:rPr>
        <w:t xml:space="preserve">при личном контакте с </w:t>
      </w:r>
      <w:r w:rsidR="00EC66E4" w:rsidRPr="003245CF">
        <w:rPr>
          <w:rFonts w:ascii="Times New Roman" w:hAnsi="Times New Roman" w:cs="Times New Roman"/>
          <w:sz w:val="24"/>
          <w:szCs w:val="24"/>
        </w:rPr>
        <w:t>заявителями</w:t>
      </w:r>
      <w:r w:rsidR="00E545F3" w:rsidRPr="003245CF">
        <w:rPr>
          <w:rFonts w:ascii="Times New Roman" w:hAnsi="Times New Roman" w:cs="Times New Roman"/>
          <w:sz w:val="24"/>
          <w:szCs w:val="24"/>
        </w:rPr>
        <w:t>;</w:t>
      </w:r>
    </w:p>
    <w:p w:rsidR="00AE774E" w:rsidRPr="003245CF" w:rsidRDefault="005113C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AE774E" w:rsidRPr="003245C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245CF">
        <w:rPr>
          <w:rFonts w:ascii="Times New Roman" w:hAnsi="Times New Roman" w:cs="Times New Roman"/>
          <w:sz w:val="24"/>
          <w:szCs w:val="24"/>
        </w:rPr>
        <w:t>уполномоченного органа</w:t>
      </w:r>
      <w:r w:rsidR="00AE774E" w:rsidRPr="003245CF">
        <w:rPr>
          <w:rFonts w:ascii="Times New Roman" w:hAnsi="Times New Roman" w:cs="Times New Roman"/>
          <w:sz w:val="24"/>
          <w:szCs w:val="24"/>
        </w:rPr>
        <w:t xml:space="preserve"> в информационно-телекоммуникационной сети </w:t>
      </w:r>
      <w:r w:rsidR="00D92BE2" w:rsidRPr="003245CF">
        <w:rPr>
          <w:rFonts w:ascii="Times New Roman" w:hAnsi="Times New Roman" w:cs="Times New Roman"/>
          <w:sz w:val="24"/>
          <w:szCs w:val="24"/>
        </w:rPr>
        <w:t>«</w:t>
      </w:r>
      <w:r w:rsidR="00AE774E" w:rsidRPr="003245CF">
        <w:rPr>
          <w:rFonts w:ascii="Times New Roman" w:hAnsi="Times New Roman" w:cs="Times New Roman"/>
          <w:sz w:val="24"/>
          <w:szCs w:val="24"/>
        </w:rPr>
        <w:t>Интернет</w:t>
      </w:r>
      <w:r w:rsidR="00D92BE2" w:rsidRPr="003245CF">
        <w:rPr>
          <w:rFonts w:ascii="Times New Roman" w:hAnsi="Times New Roman" w:cs="Times New Roman"/>
          <w:sz w:val="24"/>
          <w:szCs w:val="24"/>
        </w:rPr>
        <w:t>»</w:t>
      </w:r>
      <w:r w:rsidR="00CB73D9" w:rsidRPr="003245CF">
        <w:rPr>
          <w:rFonts w:ascii="Times New Roman" w:hAnsi="Times New Roman" w:cs="Times New Roman"/>
          <w:sz w:val="24"/>
          <w:szCs w:val="24"/>
        </w:rPr>
        <w:t xml:space="preserve"> </w:t>
      </w:r>
      <w:r w:rsidR="00E652B0" w:rsidRPr="003245CF">
        <w:rPr>
          <w:rFonts w:ascii="Times New Roman" w:hAnsi="Times New Roman" w:cs="Times New Roman"/>
          <w:sz w:val="24"/>
          <w:szCs w:val="24"/>
        </w:rPr>
        <w:t xml:space="preserve">- </w:t>
      </w:r>
      <w:proofErr w:type="spellStart"/>
      <w:r w:rsidR="00E652B0" w:rsidRPr="003245CF">
        <w:rPr>
          <w:rFonts w:ascii="Times New Roman" w:hAnsi="Times New Roman" w:cs="Times New Roman"/>
          <w:sz w:val="24"/>
          <w:szCs w:val="24"/>
        </w:rPr>
        <w:t>ирхидей</w:t>
      </w:r>
      <w:proofErr w:type="gramStart"/>
      <w:r w:rsidR="00E652B0" w:rsidRPr="003245CF">
        <w:rPr>
          <w:rFonts w:ascii="Times New Roman" w:hAnsi="Times New Roman" w:cs="Times New Roman"/>
          <w:sz w:val="24"/>
          <w:szCs w:val="24"/>
        </w:rPr>
        <w:t>.р</w:t>
      </w:r>
      <w:proofErr w:type="gramEnd"/>
      <w:r w:rsidR="00E652B0" w:rsidRPr="003245CF">
        <w:rPr>
          <w:rFonts w:ascii="Times New Roman" w:hAnsi="Times New Roman" w:cs="Times New Roman"/>
          <w:sz w:val="24"/>
          <w:szCs w:val="24"/>
        </w:rPr>
        <w:t>ф</w:t>
      </w:r>
      <w:proofErr w:type="spellEnd"/>
      <w:r w:rsidR="00E652B0" w:rsidRPr="003245CF">
        <w:rPr>
          <w:rFonts w:ascii="Times New Roman" w:hAnsi="Times New Roman" w:cs="Times New Roman"/>
          <w:sz w:val="24"/>
          <w:szCs w:val="24"/>
        </w:rPr>
        <w:t xml:space="preserve">, </w:t>
      </w:r>
      <w:r w:rsidR="00411EF5" w:rsidRPr="003245CF">
        <w:rPr>
          <w:rFonts w:ascii="Times New Roman" w:hAnsi="Times New Roman" w:cs="Times New Roman"/>
          <w:sz w:val="24"/>
          <w:szCs w:val="24"/>
        </w:rPr>
        <w:t xml:space="preserve">а также через региональную государственную информационную </w:t>
      </w:r>
      <w:r w:rsidR="00411EF5" w:rsidRPr="003245CF">
        <w:rPr>
          <w:rFonts w:ascii="Times New Roman" w:hAnsi="Times New Roman" w:cs="Times New Roman"/>
          <w:sz w:val="24"/>
          <w:szCs w:val="24"/>
        </w:rPr>
        <w:lastRenderedPageBreak/>
        <w:t xml:space="preserve">систему </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в информационно-телекоммуникационной сети «Интернет» </w:t>
      </w:r>
      <w:r w:rsidR="00CB73D9"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w:t>
      </w:r>
      <w:hyperlink r:id="rId8" w:history="1">
        <w:r w:rsidR="00DF02DA" w:rsidRPr="003245CF">
          <w:rPr>
            <w:rStyle w:val="a4"/>
            <w:rFonts w:ascii="Times New Roman" w:hAnsi="Times New Roman" w:cs="Times New Roman"/>
            <w:sz w:val="24"/>
            <w:szCs w:val="24"/>
          </w:rPr>
          <w:t>http://38.gosuslugi.ru</w:t>
        </w:r>
      </w:hyperlink>
      <w:r w:rsidR="00DF02DA" w:rsidRPr="003245CF">
        <w:rPr>
          <w:rFonts w:ascii="Times New Roman" w:hAnsi="Times New Roman" w:cs="Times New Roman"/>
          <w:sz w:val="24"/>
          <w:szCs w:val="24"/>
        </w:rPr>
        <w:t xml:space="preserve"> (далее – Портал)</w:t>
      </w:r>
      <w:r w:rsidR="00411EF5" w:rsidRPr="003245CF">
        <w:rPr>
          <w:rFonts w:ascii="Times New Roman" w:hAnsi="Times New Roman" w:cs="Times New Roman"/>
          <w:sz w:val="24"/>
          <w:szCs w:val="24"/>
        </w:rPr>
        <w:t>;</w:t>
      </w:r>
    </w:p>
    <w:p w:rsidR="00AE774E" w:rsidRPr="003245CF" w:rsidRDefault="00AE774E"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5113CA" w:rsidRPr="003245CF">
        <w:rPr>
          <w:rFonts w:ascii="Times New Roman" w:hAnsi="Times New Roman" w:cs="Times New Roman"/>
          <w:sz w:val="24"/>
          <w:szCs w:val="24"/>
        </w:rPr>
        <w:t> </w:t>
      </w:r>
      <w:r w:rsidRPr="003245CF">
        <w:rPr>
          <w:rFonts w:ascii="Times New Roman" w:hAnsi="Times New Roman" w:cs="Times New Roman"/>
          <w:sz w:val="24"/>
          <w:szCs w:val="24"/>
        </w:rPr>
        <w:t>письменно</w:t>
      </w:r>
      <w:r w:rsidR="000C08CF" w:rsidRPr="003245CF">
        <w:rPr>
          <w:rFonts w:ascii="Times New Roman" w:hAnsi="Times New Roman" w:cs="Times New Roman"/>
          <w:sz w:val="24"/>
          <w:szCs w:val="24"/>
        </w:rPr>
        <w:t>,</w:t>
      </w:r>
      <w:r w:rsidRPr="003245CF">
        <w:rPr>
          <w:rFonts w:ascii="Times New Roman" w:hAnsi="Times New Roman" w:cs="Times New Roman"/>
          <w:sz w:val="24"/>
          <w:szCs w:val="24"/>
        </w:rPr>
        <w:t xml:space="preserve"> в случае письменного обращения </w:t>
      </w:r>
      <w:r w:rsidR="00EC66E4" w:rsidRPr="003245CF">
        <w:rPr>
          <w:rFonts w:ascii="Times New Roman" w:hAnsi="Times New Roman" w:cs="Times New Roman"/>
          <w:sz w:val="24"/>
          <w:szCs w:val="24"/>
        </w:rPr>
        <w:t>заявителя</w:t>
      </w:r>
      <w:r w:rsidRPr="003245CF">
        <w:rPr>
          <w:rFonts w:ascii="Times New Roman" w:hAnsi="Times New Roman" w:cs="Times New Roman"/>
          <w:sz w:val="24"/>
          <w:szCs w:val="24"/>
        </w:rPr>
        <w:t>.</w:t>
      </w:r>
    </w:p>
    <w:p w:rsidR="00E545F3" w:rsidRPr="003245CF" w:rsidRDefault="00DF02DA"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6</w:t>
      </w:r>
      <w:r w:rsidR="00453004" w:rsidRPr="003245CF">
        <w:rPr>
          <w:rFonts w:ascii="Times New Roman" w:hAnsi="Times New Roman" w:cs="Times New Roman"/>
          <w:sz w:val="24"/>
          <w:szCs w:val="24"/>
        </w:rPr>
        <w:t>.</w:t>
      </w:r>
      <w:r w:rsidR="004945AD" w:rsidRPr="003245CF">
        <w:rPr>
          <w:rFonts w:ascii="Times New Roman" w:hAnsi="Times New Roman" w:cs="Times New Roman"/>
          <w:sz w:val="24"/>
          <w:szCs w:val="24"/>
        </w:rPr>
        <w:t xml:space="preserve"> </w:t>
      </w:r>
      <w:r w:rsidR="003E4A5A" w:rsidRPr="003245CF">
        <w:rPr>
          <w:rFonts w:ascii="Times New Roman" w:hAnsi="Times New Roman" w:cs="Times New Roman"/>
          <w:sz w:val="24"/>
          <w:szCs w:val="24"/>
        </w:rPr>
        <w:t xml:space="preserve">Должностное лицо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3245CF">
        <w:rPr>
          <w:rFonts w:ascii="Times New Roman" w:hAnsi="Times New Roman" w:cs="Times New Roman"/>
          <w:sz w:val="24"/>
          <w:szCs w:val="24"/>
        </w:rPr>
        <w:t>заявителю</w:t>
      </w:r>
      <w:r w:rsidR="00E545F3" w:rsidRPr="003245CF">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7</w:t>
      </w:r>
      <w:r w:rsidR="00E545F3" w:rsidRPr="003245CF">
        <w:rPr>
          <w:rFonts w:ascii="Times New Roman" w:hAnsi="Times New Roman" w:cs="Times New Roman"/>
          <w:sz w:val="24"/>
          <w:szCs w:val="24"/>
        </w:rPr>
        <w:t>.</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Должностные лица </w:t>
      </w:r>
      <w:r w:rsidR="001D3624"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предоставляют информацию по следующим вопросам:</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о</w:t>
      </w:r>
      <w:r w:rsidR="006D0A7A" w:rsidRPr="003245CF">
        <w:rPr>
          <w:rFonts w:ascii="Times New Roman" w:hAnsi="Times New Roman" w:cs="Times New Roman"/>
          <w:sz w:val="24"/>
          <w:szCs w:val="24"/>
        </w:rPr>
        <w:t>б</w:t>
      </w:r>
      <w:r w:rsidR="00DF02DA" w:rsidRPr="003245CF">
        <w:rPr>
          <w:rFonts w:ascii="Times New Roman" w:hAnsi="Times New Roman" w:cs="Times New Roman"/>
          <w:sz w:val="24"/>
          <w:szCs w:val="24"/>
        </w:rPr>
        <w:t xml:space="preserve"> </w:t>
      </w:r>
      <w:r w:rsidR="006D0A7A" w:rsidRPr="003245CF">
        <w:rPr>
          <w:rFonts w:ascii="Times New Roman" w:hAnsi="Times New Roman" w:cs="Times New Roman"/>
          <w:sz w:val="24"/>
          <w:szCs w:val="24"/>
        </w:rPr>
        <w:t>уполномоченном</w:t>
      </w:r>
      <w:r w:rsidR="00700B86" w:rsidRPr="003245CF">
        <w:rPr>
          <w:rFonts w:ascii="Times New Roman" w:hAnsi="Times New Roman" w:cs="Times New Roman"/>
          <w:sz w:val="24"/>
          <w:szCs w:val="24"/>
        </w:rPr>
        <w:t xml:space="preserve"> орган</w:t>
      </w:r>
      <w:r w:rsidR="006D0A7A" w:rsidRPr="003245CF">
        <w:rPr>
          <w:rFonts w:ascii="Times New Roman" w:hAnsi="Times New Roman" w:cs="Times New Roman"/>
          <w:sz w:val="24"/>
          <w:szCs w:val="24"/>
        </w:rPr>
        <w:t>е</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осуществляющ</w:t>
      </w:r>
      <w:r w:rsidR="00DF02DA" w:rsidRPr="003245CF">
        <w:rPr>
          <w:rFonts w:ascii="Times New Roman" w:hAnsi="Times New Roman" w:cs="Times New Roman"/>
          <w:sz w:val="24"/>
          <w:szCs w:val="24"/>
        </w:rPr>
        <w:t>ем</w:t>
      </w:r>
      <w:r w:rsidRPr="003245CF">
        <w:rPr>
          <w:rFonts w:ascii="Times New Roman" w:hAnsi="Times New Roman" w:cs="Times New Roman"/>
          <w:sz w:val="24"/>
          <w:szCs w:val="24"/>
        </w:rPr>
        <w:t xml:space="preserve"> предоставление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включая информацию о месте нахождения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графике работы, контактных телефонах;</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и ходе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w:t>
      </w:r>
      <w:r w:rsidR="00E545F3" w:rsidRPr="003245CF">
        <w:rPr>
          <w:rFonts w:ascii="Times New Roman" w:hAnsi="Times New Roman" w:cs="Times New Roman"/>
          <w:sz w:val="24"/>
          <w:szCs w:val="24"/>
        </w:rPr>
        <w:t xml:space="preserve">о перечне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w:t>
      </w:r>
      <w:r w:rsidR="00E545F3" w:rsidRPr="003245CF">
        <w:rPr>
          <w:rFonts w:ascii="Times New Roman" w:hAnsi="Times New Roman" w:cs="Times New Roman"/>
          <w:sz w:val="24"/>
          <w:szCs w:val="24"/>
        </w:rPr>
        <w:t xml:space="preserve">о времени приема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сроке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е) </w:t>
      </w:r>
      <w:r w:rsidR="00E545F3" w:rsidRPr="003245CF">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ж)</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об основаниях отказа в предоставлении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з</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порядке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осуществляющего предоставление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должностных лиц </w:t>
      </w:r>
      <w:r w:rsidR="00700B86"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8</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Основными требованиями при предоставлении информации являются:</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актуальность;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своевременность;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четкость и доступность в изложении информации;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полнота информации;</w:t>
      </w:r>
    </w:p>
    <w:p w:rsidR="00E545F3" w:rsidRPr="003245CF" w:rsidRDefault="00E545F3"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соответствие информации требованиям законодательства.</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9</w:t>
      </w:r>
      <w:r w:rsidR="00E545F3" w:rsidRPr="003245CF">
        <w:rPr>
          <w:rFonts w:ascii="Times New Roman" w:hAnsi="Times New Roman" w:cs="Times New Roman"/>
          <w:sz w:val="24"/>
          <w:szCs w:val="24"/>
        </w:rPr>
        <w:t>.</w:t>
      </w:r>
      <w:r w:rsidR="0081612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245CF">
        <w:rPr>
          <w:rFonts w:ascii="Times New Roman" w:hAnsi="Times New Roman" w:cs="Times New Roman"/>
          <w:sz w:val="24"/>
          <w:szCs w:val="24"/>
        </w:rPr>
        <w:t>заявителя с должностным лицом</w:t>
      </w:r>
      <w:r w:rsidR="00DF02DA" w:rsidRPr="003245CF">
        <w:rPr>
          <w:rFonts w:ascii="Times New Roman" w:hAnsi="Times New Roman" w:cs="Times New Roman"/>
          <w:sz w:val="24"/>
          <w:szCs w:val="24"/>
        </w:rPr>
        <w:t xml:space="preserve"> </w:t>
      </w:r>
      <w:r w:rsidR="001D3624"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0</w:t>
      </w:r>
      <w:r w:rsidRPr="003245CF">
        <w:rPr>
          <w:rFonts w:ascii="Times New Roman" w:hAnsi="Times New Roman" w:cs="Times New Roman"/>
          <w:sz w:val="24"/>
          <w:szCs w:val="24"/>
        </w:rPr>
        <w:t>.</w:t>
      </w:r>
      <w:r w:rsidR="007841FB" w:rsidRPr="003245CF">
        <w:rPr>
          <w:rFonts w:ascii="Times New Roman" w:hAnsi="Times New Roman" w:cs="Times New Roman"/>
          <w:sz w:val="24"/>
          <w:szCs w:val="24"/>
        </w:rPr>
        <w:t> </w:t>
      </w:r>
      <w:r w:rsidRPr="003245CF">
        <w:rPr>
          <w:rFonts w:ascii="Times New Roman" w:hAnsi="Times New Roman" w:cs="Times New Roman"/>
          <w:sz w:val="24"/>
          <w:szCs w:val="24"/>
        </w:rPr>
        <w:t xml:space="preserve">При ответах на телефонные звонки должностные лица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подробно и в вежливой (корректной) форме информируют </w:t>
      </w:r>
      <w:r w:rsidR="00432C70" w:rsidRPr="003245CF">
        <w:rPr>
          <w:rFonts w:ascii="Times New Roman" w:hAnsi="Times New Roman" w:cs="Times New Roman"/>
          <w:sz w:val="24"/>
          <w:szCs w:val="24"/>
        </w:rPr>
        <w:t>заявителей</w:t>
      </w:r>
      <w:r w:rsidRPr="003245C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245CF">
        <w:rPr>
          <w:rFonts w:ascii="Times New Roman" w:hAnsi="Times New Roman" w:cs="Times New Roman"/>
          <w:sz w:val="24"/>
          <w:szCs w:val="24"/>
        </w:rPr>
        <w:t>фамилии, имени</w:t>
      </w:r>
      <w:r w:rsidR="0081612A"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отчестве </w:t>
      </w:r>
      <w:r w:rsidR="00E57303" w:rsidRPr="003245CF">
        <w:rPr>
          <w:rFonts w:ascii="Times New Roman" w:hAnsi="Times New Roman" w:cs="Times New Roman"/>
          <w:sz w:val="24"/>
          <w:szCs w:val="24"/>
        </w:rPr>
        <w:t>(если имеется) и должности лица, принявшего телефонный звонок</w:t>
      </w:r>
      <w:r w:rsidRPr="003245CF">
        <w:rPr>
          <w:rFonts w:ascii="Times New Roman" w:hAnsi="Times New Roman" w:cs="Times New Roman"/>
          <w:sz w:val="24"/>
          <w:szCs w:val="24"/>
        </w:rPr>
        <w:t>.</w:t>
      </w:r>
    </w:p>
    <w:p w:rsidR="00115609" w:rsidRPr="003245CF" w:rsidRDefault="00E545F3" w:rsidP="00EB64BC">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При невозможности должностного лица </w:t>
      </w:r>
      <w:r w:rsidR="001D3624"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или же обратившемуся </w:t>
      </w:r>
      <w:r w:rsidR="00F71E1D" w:rsidRPr="003245CF">
        <w:rPr>
          <w:rFonts w:ascii="Times New Roman" w:hAnsi="Times New Roman" w:cs="Times New Roman"/>
          <w:sz w:val="24"/>
          <w:szCs w:val="24"/>
        </w:rPr>
        <w:t>заявителю</w:t>
      </w:r>
      <w:r w:rsidRPr="003245CF">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3245CF">
        <w:rPr>
          <w:rFonts w:ascii="Times New Roman" w:hAnsi="Times New Roman" w:cs="Times New Roman"/>
          <w:sz w:val="24"/>
          <w:szCs w:val="24"/>
        </w:rPr>
        <w:t xml:space="preserve"> </w:t>
      </w:r>
      <w:r w:rsidR="00115609" w:rsidRPr="003245CF">
        <w:rPr>
          <w:rFonts w:ascii="Times New Roman" w:hAnsi="Times New Roman" w:cs="Times New Roman"/>
          <w:sz w:val="24"/>
          <w:szCs w:val="24"/>
        </w:rPr>
        <w:t>Максимальное время телефонного разговора составляет 15 минут.</w:t>
      </w:r>
    </w:p>
    <w:p w:rsidR="0081612A" w:rsidRPr="003245CF" w:rsidRDefault="0081612A"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1</w:t>
      </w:r>
      <w:r w:rsidRPr="003245CF">
        <w:rPr>
          <w:rFonts w:ascii="Times New Roman" w:hAnsi="Times New Roman" w:cs="Times New Roman"/>
          <w:sz w:val="24"/>
          <w:szCs w:val="24"/>
        </w:rPr>
        <w:t xml:space="preserve">. Если </w:t>
      </w:r>
      <w:r w:rsidR="00F71E1D" w:rsidRPr="003245CF">
        <w:rPr>
          <w:rFonts w:ascii="Times New Roman" w:hAnsi="Times New Roman" w:cs="Times New Roman"/>
          <w:sz w:val="24"/>
          <w:szCs w:val="24"/>
        </w:rPr>
        <w:t>заявителя</w:t>
      </w:r>
      <w:r w:rsidRPr="003245CF">
        <w:rPr>
          <w:rFonts w:ascii="Times New Roman" w:hAnsi="Times New Roman" w:cs="Times New Roman"/>
          <w:sz w:val="24"/>
          <w:szCs w:val="24"/>
        </w:rPr>
        <w:t xml:space="preserve"> не удовлетворяет информация, представленная должностным лицом </w:t>
      </w:r>
      <w:r w:rsidR="001D3624" w:rsidRPr="003245CF">
        <w:rPr>
          <w:rFonts w:ascii="Times New Roman" w:hAnsi="Times New Roman" w:cs="Times New Roman"/>
          <w:sz w:val="24"/>
          <w:szCs w:val="24"/>
        </w:rPr>
        <w:t>уполномоченного органа</w:t>
      </w:r>
      <w:r w:rsidR="00533FD7">
        <w:rPr>
          <w:rFonts w:ascii="Times New Roman" w:hAnsi="Times New Roman" w:cs="Times New Roman"/>
          <w:sz w:val="24"/>
          <w:szCs w:val="24"/>
        </w:rPr>
        <w:t>,</w:t>
      </w:r>
      <w:r w:rsidRPr="003245CF">
        <w:rPr>
          <w:rFonts w:ascii="Times New Roman" w:hAnsi="Times New Roman" w:cs="Times New Roman"/>
          <w:sz w:val="24"/>
          <w:szCs w:val="24"/>
        </w:rPr>
        <w:t xml:space="preserve"> он может обратиться к </w:t>
      </w:r>
      <w:r w:rsidR="00596200" w:rsidRPr="003245CF">
        <w:rPr>
          <w:rFonts w:ascii="Times New Roman" w:hAnsi="Times New Roman" w:cs="Times New Roman"/>
          <w:sz w:val="24"/>
          <w:szCs w:val="24"/>
        </w:rPr>
        <w:t>руководителю уполномоченного органа</w:t>
      </w:r>
      <w:r w:rsidR="003245CF" w:rsidRPr="003245CF">
        <w:rPr>
          <w:rFonts w:ascii="Times New Roman" w:hAnsi="Times New Roman" w:cs="Times New Roman"/>
          <w:sz w:val="24"/>
          <w:szCs w:val="24"/>
        </w:rPr>
        <w:t>.</w:t>
      </w:r>
    </w:p>
    <w:p w:rsidR="003E4A5A" w:rsidRPr="003245CF" w:rsidRDefault="003E4A5A" w:rsidP="00432C70">
      <w:pPr>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en-US"/>
        </w:rPr>
        <w:t xml:space="preserve">Прием заявителей </w:t>
      </w:r>
      <w:r w:rsidR="00E652B0" w:rsidRPr="003245CF">
        <w:rPr>
          <w:rFonts w:ascii="Times New Roman" w:hAnsi="Times New Roman"/>
          <w:sz w:val="24"/>
          <w:szCs w:val="24"/>
          <w:lang w:eastAsia="en-US"/>
        </w:rPr>
        <w:t>главой администрации</w:t>
      </w:r>
      <w:r w:rsidR="00DF02DA" w:rsidRPr="003245CF">
        <w:rPr>
          <w:rFonts w:ascii="Times New Roman" w:hAnsi="Times New Roman"/>
          <w:sz w:val="24"/>
          <w:szCs w:val="24"/>
          <w:lang w:eastAsia="en-US"/>
        </w:rPr>
        <w:t xml:space="preserve"> (в случае его отсутствия – </w:t>
      </w:r>
      <w:r w:rsidR="00E652B0" w:rsidRPr="003245CF">
        <w:rPr>
          <w:rFonts w:ascii="Times New Roman" w:hAnsi="Times New Roman"/>
          <w:sz w:val="24"/>
          <w:szCs w:val="24"/>
          <w:lang w:eastAsia="en-US"/>
        </w:rPr>
        <w:t>главным специалистом</w:t>
      </w:r>
      <w:r w:rsidR="00DF02DA" w:rsidRPr="003245CF">
        <w:rPr>
          <w:rFonts w:ascii="Times New Roman" w:hAnsi="Times New Roman"/>
          <w:sz w:val="24"/>
          <w:szCs w:val="24"/>
          <w:lang w:eastAsia="en-US"/>
        </w:rPr>
        <w:t xml:space="preserve"> администрации) </w:t>
      </w:r>
      <w:r w:rsidRPr="003245CF">
        <w:rPr>
          <w:rFonts w:ascii="Times New Roman" w:hAnsi="Times New Roman"/>
          <w:sz w:val="24"/>
          <w:szCs w:val="24"/>
          <w:lang w:eastAsia="en-US"/>
        </w:rPr>
        <w:t>проводится по предварительной записи, которая осуществляется по телефону</w:t>
      </w:r>
      <w:r w:rsidR="00E652B0" w:rsidRPr="003245CF">
        <w:rPr>
          <w:rFonts w:ascii="Times New Roman" w:hAnsi="Times New Roman"/>
          <w:sz w:val="24"/>
          <w:szCs w:val="24"/>
          <w:lang w:eastAsia="en-US"/>
        </w:rPr>
        <w:t>: 8(395 39)99-4-44.</w:t>
      </w:r>
    </w:p>
    <w:p w:rsidR="00E545F3" w:rsidRPr="003245CF" w:rsidRDefault="00E57303"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2</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Обращения </w:t>
      </w:r>
      <w:r w:rsidR="00F71E1D" w:rsidRPr="003245CF">
        <w:rPr>
          <w:rFonts w:ascii="Times New Roman" w:hAnsi="Times New Roman" w:cs="Times New Roman"/>
          <w:sz w:val="24"/>
          <w:szCs w:val="24"/>
        </w:rPr>
        <w:t>заявителя</w:t>
      </w:r>
      <w:r w:rsidR="00DF02DA"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245C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 xml:space="preserve"> в течение </w:t>
      </w:r>
      <w:r w:rsidR="0081612A" w:rsidRPr="003245CF">
        <w:rPr>
          <w:rFonts w:ascii="Times New Roman" w:hAnsi="Times New Roman" w:cs="Times New Roman"/>
          <w:sz w:val="24"/>
          <w:szCs w:val="24"/>
        </w:rPr>
        <w:t>тридцати</w:t>
      </w:r>
      <w:r w:rsidR="00E545F3" w:rsidRPr="003245CF">
        <w:rPr>
          <w:rFonts w:ascii="Times New Roman" w:hAnsi="Times New Roman" w:cs="Times New Roman"/>
          <w:sz w:val="24"/>
          <w:szCs w:val="24"/>
        </w:rPr>
        <w:t xml:space="preserve"> дней со дня регистрации обращения.</w:t>
      </w:r>
      <w:r w:rsidR="00DF02DA" w:rsidRPr="003245CF">
        <w:rPr>
          <w:rFonts w:ascii="Times New Roman" w:hAnsi="Times New Roman" w:cs="Times New Roman"/>
          <w:sz w:val="24"/>
          <w:szCs w:val="24"/>
        </w:rPr>
        <w:t xml:space="preserve"> </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Днем регистрации обращения является день его поступления в </w:t>
      </w:r>
      <w:r w:rsidR="00700B86" w:rsidRPr="003245CF">
        <w:rPr>
          <w:rFonts w:ascii="Times New Roman" w:hAnsi="Times New Roman" w:cs="Times New Roman"/>
          <w:sz w:val="24"/>
          <w:szCs w:val="24"/>
        </w:rPr>
        <w:t>уполномоченный орган</w:t>
      </w:r>
      <w:r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Ответ на обращение, поступившее в </w:t>
      </w:r>
      <w:r w:rsidR="00700B86" w:rsidRPr="003245CF">
        <w:rPr>
          <w:rFonts w:ascii="Times New Roman" w:hAnsi="Times New Roman" w:cs="Times New Roman"/>
          <w:sz w:val="24"/>
          <w:szCs w:val="24"/>
        </w:rPr>
        <w:t>уполномоченный орган</w:t>
      </w:r>
      <w:r w:rsidR="000C08CF"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в течение срока его </w:t>
      </w:r>
      <w:r w:rsidRPr="003245CF">
        <w:rPr>
          <w:rFonts w:ascii="Times New Roman" w:hAnsi="Times New Roman" w:cs="Times New Roman"/>
          <w:sz w:val="24"/>
          <w:szCs w:val="24"/>
        </w:rPr>
        <w:lastRenderedPageBreak/>
        <w:t>рассмотрения направляется по адресу, указанному в обращении.</w:t>
      </w:r>
    </w:p>
    <w:p w:rsidR="0081612A" w:rsidRPr="003245CF" w:rsidRDefault="0081612A"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245CF" w:rsidRDefault="000731D2"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3</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Информация </w:t>
      </w:r>
      <w:r w:rsidRPr="003245CF">
        <w:rPr>
          <w:rFonts w:ascii="Times New Roman" w:hAnsi="Times New Roman" w:cs="Times New Roman"/>
          <w:sz w:val="24"/>
          <w:szCs w:val="24"/>
        </w:rPr>
        <w:t>о</w:t>
      </w:r>
      <w:r w:rsidR="001D3624" w:rsidRPr="003245CF">
        <w:rPr>
          <w:rFonts w:ascii="Times New Roman" w:hAnsi="Times New Roman" w:cs="Times New Roman"/>
          <w:sz w:val="24"/>
          <w:szCs w:val="24"/>
        </w:rPr>
        <w:t>б уполномоченном органе</w:t>
      </w:r>
      <w:r w:rsidR="00E545F3" w:rsidRPr="003245CF">
        <w:rPr>
          <w:rFonts w:ascii="Times New Roman" w:hAnsi="Times New Roman" w:cs="Times New Roman"/>
          <w:sz w:val="24"/>
          <w:szCs w:val="24"/>
        </w:rPr>
        <w:t xml:space="preserve">, порядке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ходе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размещается:</w:t>
      </w:r>
    </w:p>
    <w:p w:rsidR="00CC7865" w:rsidRPr="003245CF" w:rsidRDefault="005113CA"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 xml:space="preserve">на стендах, расположенных в помещениях, занимаемых </w:t>
      </w:r>
      <w:r w:rsidR="001D3624" w:rsidRPr="003245CF">
        <w:rPr>
          <w:rFonts w:ascii="Times New Roman" w:hAnsi="Times New Roman" w:cs="Times New Roman"/>
          <w:sz w:val="24"/>
          <w:szCs w:val="24"/>
        </w:rPr>
        <w:t>уполномоченным органом</w:t>
      </w:r>
      <w:r w:rsidR="00CC7865" w:rsidRPr="003245CF">
        <w:rPr>
          <w:rFonts w:ascii="Times New Roman" w:hAnsi="Times New Roman" w:cs="Times New Roman"/>
          <w:sz w:val="24"/>
          <w:szCs w:val="24"/>
        </w:rPr>
        <w:t>;</w:t>
      </w:r>
    </w:p>
    <w:p w:rsidR="001A7685" w:rsidRPr="003245CF" w:rsidRDefault="00CC7865" w:rsidP="00D66E74">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w:t>
      </w:r>
      <w:r w:rsidR="000731D2" w:rsidRPr="003245CF">
        <w:rPr>
          <w:rFonts w:ascii="Times New Roman" w:hAnsi="Times New Roman"/>
          <w:sz w:val="24"/>
          <w:szCs w:val="24"/>
        </w:rPr>
        <w:t>) </w:t>
      </w:r>
      <w:r w:rsidR="00E545F3" w:rsidRPr="003245CF">
        <w:rPr>
          <w:rFonts w:ascii="Times New Roman" w:hAnsi="Times New Roman"/>
          <w:sz w:val="24"/>
          <w:szCs w:val="24"/>
        </w:rPr>
        <w:t xml:space="preserve">на официальном сайте </w:t>
      </w:r>
      <w:r w:rsidR="00872F3E"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в информаци</w:t>
      </w:r>
      <w:r w:rsidR="000731D2" w:rsidRPr="003245CF">
        <w:rPr>
          <w:rFonts w:ascii="Times New Roman" w:hAnsi="Times New Roman"/>
          <w:sz w:val="24"/>
          <w:szCs w:val="24"/>
        </w:rPr>
        <w:t>онно-телекоммуникационной сети «</w:t>
      </w:r>
      <w:r w:rsidR="00E545F3" w:rsidRPr="003245CF">
        <w:rPr>
          <w:rFonts w:ascii="Times New Roman" w:hAnsi="Times New Roman"/>
          <w:sz w:val="24"/>
          <w:szCs w:val="24"/>
        </w:rPr>
        <w:t>Интернет</w:t>
      </w:r>
      <w:r w:rsidR="000731D2" w:rsidRPr="003245CF">
        <w:rPr>
          <w:rFonts w:ascii="Times New Roman" w:hAnsi="Times New Roman"/>
          <w:sz w:val="24"/>
          <w:szCs w:val="24"/>
        </w:rPr>
        <w:t>»</w:t>
      </w:r>
      <w:r w:rsidR="00EB64BC" w:rsidRPr="003245CF">
        <w:rPr>
          <w:rFonts w:ascii="Times New Roman" w:hAnsi="Times New Roman"/>
          <w:sz w:val="24"/>
          <w:szCs w:val="24"/>
        </w:rPr>
        <w:t xml:space="preserve"> </w:t>
      </w:r>
      <w:r w:rsidR="0073607B" w:rsidRPr="003245CF">
        <w:rPr>
          <w:rFonts w:ascii="Times New Roman" w:hAnsi="Times New Roman"/>
          <w:sz w:val="24"/>
          <w:szCs w:val="24"/>
        </w:rPr>
        <w:t>–</w:t>
      </w:r>
      <w:r w:rsidR="00EB64BC" w:rsidRPr="003245CF">
        <w:rPr>
          <w:rFonts w:ascii="Times New Roman" w:hAnsi="Times New Roman"/>
          <w:sz w:val="24"/>
          <w:szCs w:val="24"/>
        </w:rPr>
        <w:t xml:space="preserve"> </w:t>
      </w:r>
      <w:proofErr w:type="spellStart"/>
      <w:r w:rsidR="00E652B0" w:rsidRPr="003245CF">
        <w:rPr>
          <w:rFonts w:ascii="Times New Roman" w:hAnsi="Times New Roman"/>
          <w:sz w:val="24"/>
          <w:szCs w:val="24"/>
        </w:rPr>
        <w:t>ирхидей</w:t>
      </w:r>
      <w:proofErr w:type="gramStart"/>
      <w:r w:rsidR="00E652B0" w:rsidRPr="003245CF">
        <w:rPr>
          <w:rFonts w:ascii="Times New Roman" w:hAnsi="Times New Roman"/>
          <w:sz w:val="24"/>
          <w:szCs w:val="24"/>
        </w:rPr>
        <w:t>.р</w:t>
      </w:r>
      <w:proofErr w:type="gramEnd"/>
      <w:r w:rsidR="00E652B0" w:rsidRPr="003245CF">
        <w:rPr>
          <w:rFonts w:ascii="Times New Roman" w:hAnsi="Times New Roman"/>
          <w:sz w:val="24"/>
          <w:szCs w:val="24"/>
        </w:rPr>
        <w:t>ф</w:t>
      </w:r>
      <w:proofErr w:type="spellEnd"/>
      <w:r w:rsidR="001A7685" w:rsidRPr="003245CF">
        <w:rPr>
          <w:rFonts w:ascii="Times New Roman" w:hAnsi="Times New Roman"/>
          <w:sz w:val="24"/>
          <w:szCs w:val="24"/>
        </w:rPr>
        <w:t>,</w:t>
      </w:r>
      <w:r w:rsidR="00E948D4" w:rsidRPr="003245CF">
        <w:rPr>
          <w:rFonts w:ascii="Times New Roman" w:hAnsi="Times New Roman"/>
          <w:sz w:val="24"/>
          <w:szCs w:val="24"/>
        </w:rPr>
        <w:t xml:space="preserve"> </w:t>
      </w:r>
      <w:r w:rsidR="001A7685" w:rsidRPr="003245CF">
        <w:rPr>
          <w:rFonts w:ascii="Times New Roman" w:hAnsi="Times New Roman"/>
          <w:sz w:val="24"/>
          <w:szCs w:val="24"/>
        </w:rPr>
        <w:t xml:space="preserve">а также </w:t>
      </w:r>
      <w:r w:rsidR="00DF02DA" w:rsidRPr="003245CF">
        <w:rPr>
          <w:rFonts w:ascii="Times New Roman" w:hAnsi="Times New Roman"/>
          <w:sz w:val="24"/>
          <w:szCs w:val="24"/>
        </w:rPr>
        <w:t>на Портале</w:t>
      </w:r>
      <w:r w:rsidR="001A7685" w:rsidRPr="003245CF">
        <w:rPr>
          <w:rFonts w:ascii="Times New Roman" w:hAnsi="Times New Roman"/>
          <w:sz w:val="24"/>
          <w:szCs w:val="24"/>
        </w:rPr>
        <w:t>;</w:t>
      </w:r>
    </w:p>
    <w:p w:rsidR="00E545F3"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E545F3" w:rsidRPr="003245CF">
        <w:rPr>
          <w:rFonts w:ascii="Times New Roman" w:hAnsi="Times New Roman" w:cs="Times New Roman"/>
          <w:sz w:val="24"/>
          <w:szCs w:val="24"/>
        </w:rPr>
        <w:t>)</w:t>
      </w:r>
      <w:r w:rsidR="000731D2" w:rsidRPr="003245CF">
        <w:rPr>
          <w:rFonts w:ascii="Times New Roman" w:hAnsi="Times New Roman" w:cs="Times New Roman"/>
          <w:sz w:val="24"/>
          <w:szCs w:val="24"/>
        </w:rPr>
        <w:t> </w:t>
      </w:r>
      <w:r w:rsidR="00E545F3" w:rsidRPr="003245CF">
        <w:rPr>
          <w:rFonts w:ascii="Times New Roman" w:hAnsi="Times New Roman" w:cs="Times New Roman"/>
          <w:sz w:val="24"/>
          <w:szCs w:val="24"/>
        </w:rPr>
        <w:t>посредством публикации в средствах массовой информации.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4</w:t>
      </w:r>
      <w:r w:rsidRPr="003245CF">
        <w:rPr>
          <w:rFonts w:ascii="Times New Roman" w:hAnsi="Times New Roman" w:cs="Times New Roman"/>
          <w:sz w:val="24"/>
          <w:szCs w:val="24"/>
        </w:rPr>
        <w:t xml:space="preserve">. На стендах, расположенных в помещениях, занимаемых </w:t>
      </w:r>
      <w:r w:rsidR="00F8146C" w:rsidRPr="003245CF">
        <w:rPr>
          <w:rFonts w:ascii="Times New Roman" w:hAnsi="Times New Roman" w:cs="Times New Roman"/>
          <w:sz w:val="24"/>
          <w:szCs w:val="24"/>
        </w:rPr>
        <w:t>уполномоченным органом</w:t>
      </w:r>
      <w:r w:rsidRPr="003245CF">
        <w:rPr>
          <w:rFonts w:ascii="Times New Roman" w:hAnsi="Times New Roman" w:cs="Times New Roman"/>
          <w:sz w:val="24"/>
          <w:szCs w:val="24"/>
        </w:rPr>
        <w:t>, размещается следующая информация:</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1) список документов для получения </w:t>
      </w:r>
      <w:r w:rsidR="00B37496"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CC7865" w:rsidRPr="003245CF" w:rsidRDefault="00B37496"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2) о сроках предоставления муниципальной</w:t>
      </w:r>
      <w:r w:rsidR="00CC7865" w:rsidRPr="003245CF">
        <w:rPr>
          <w:rFonts w:ascii="Times New Roman" w:hAnsi="Times New Roman" w:cs="Times New Roman"/>
          <w:sz w:val="24"/>
          <w:szCs w:val="24"/>
        </w:rPr>
        <w:t xml:space="preserve"> услуги;</w:t>
      </w:r>
    </w:p>
    <w:p w:rsidR="00CC7865" w:rsidRPr="003245CF" w:rsidRDefault="00AC3881"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3</w:t>
      </w:r>
      <w:r w:rsidR="00CC7865" w:rsidRPr="003245CF">
        <w:rPr>
          <w:rFonts w:ascii="Times New Roman" w:hAnsi="Times New Roman" w:cs="Times New Roman"/>
          <w:sz w:val="24"/>
          <w:szCs w:val="24"/>
        </w:rPr>
        <w:t xml:space="preserve">) извлечения из </w:t>
      </w:r>
      <w:r w:rsidR="00F8146C" w:rsidRPr="003245CF">
        <w:rPr>
          <w:rFonts w:ascii="Times New Roman" w:hAnsi="Times New Roman" w:cs="Times New Roman"/>
          <w:sz w:val="24"/>
          <w:szCs w:val="24"/>
        </w:rPr>
        <w:t xml:space="preserve">административного </w:t>
      </w:r>
      <w:r w:rsidR="00CC7865" w:rsidRPr="003245CF">
        <w:rPr>
          <w:rFonts w:ascii="Times New Roman" w:hAnsi="Times New Roman" w:cs="Times New Roman"/>
          <w:sz w:val="24"/>
          <w:szCs w:val="24"/>
        </w:rPr>
        <w:t>регламента:</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об основаниях отказа в предоставл</w:t>
      </w:r>
      <w:r w:rsidR="00B37496" w:rsidRPr="003245CF">
        <w:rPr>
          <w:rFonts w:ascii="Times New Roman" w:hAnsi="Times New Roman" w:cs="Times New Roman"/>
          <w:sz w:val="24"/>
          <w:szCs w:val="24"/>
        </w:rPr>
        <w:t>ении муниципальной</w:t>
      </w:r>
      <w:r w:rsidR="00CC7865" w:rsidRPr="003245CF">
        <w:rPr>
          <w:rFonts w:ascii="Times New Roman" w:hAnsi="Times New Roman" w:cs="Times New Roman"/>
          <w:sz w:val="24"/>
          <w:szCs w:val="24"/>
        </w:rPr>
        <w:t xml:space="preserve"> услуги;</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CC7865" w:rsidRPr="003245CF">
        <w:rPr>
          <w:rFonts w:ascii="Times New Roman" w:hAnsi="Times New Roman" w:cs="Times New Roman"/>
          <w:sz w:val="24"/>
          <w:szCs w:val="24"/>
        </w:rPr>
        <w:t xml:space="preserve">об описании конечного результата предоставления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012F0D"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а также должностных лиц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p>
    <w:p w:rsidR="00CC7865" w:rsidRPr="003245CF" w:rsidRDefault="0039004B"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012F0D"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почтовый адрес </w:t>
      </w:r>
      <w:r w:rsidR="00F8146C" w:rsidRPr="003245CF">
        <w:rPr>
          <w:rFonts w:ascii="Times New Roman" w:hAnsi="Times New Roman" w:cs="Times New Roman"/>
          <w:sz w:val="24"/>
          <w:szCs w:val="24"/>
        </w:rPr>
        <w:t>уполномоченного органа</w:t>
      </w:r>
      <w:r w:rsidR="00CC7865" w:rsidRPr="003245CF">
        <w:rPr>
          <w:rFonts w:ascii="Times New Roman" w:hAnsi="Times New Roman" w:cs="Times New Roman"/>
          <w:sz w:val="24"/>
          <w:szCs w:val="24"/>
        </w:rPr>
        <w:t xml:space="preserve">, номера телефонов для справок, график приема </w:t>
      </w:r>
      <w:r w:rsidRPr="003245CF">
        <w:rPr>
          <w:rFonts w:ascii="Times New Roman" w:hAnsi="Times New Roman" w:cs="Times New Roman"/>
          <w:sz w:val="24"/>
          <w:szCs w:val="24"/>
        </w:rPr>
        <w:t>заявителей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по вопросам предоставления </w:t>
      </w:r>
      <w:r w:rsidR="00B37496" w:rsidRPr="003245CF">
        <w:rPr>
          <w:rFonts w:ascii="Times New Roman" w:hAnsi="Times New Roman" w:cs="Times New Roman"/>
          <w:sz w:val="24"/>
          <w:szCs w:val="24"/>
        </w:rPr>
        <w:t>муниципальной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услуги, адрес официального сайта </w:t>
      </w:r>
      <w:r w:rsidR="00171144" w:rsidRPr="003245CF">
        <w:rPr>
          <w:rFonts w:ascii="Times New Roman" w:hAnsi="Times New Roman" w:cs="Times New Roman"/>
          <w:sz w:val="24"/>
          <w:szCs w:val="24"/>
        </w:rPr>
        <w:t>Портала</w:t>
      </w:r>
      <w:r w:rsidR="00CC7865" w:rsidRPr="003245CF">
        <w:rPr>
          <w:rFonts w:ascii="Times New Roman" w:hAnsi="Times New Roman" w:cs="Times New Roman"/>
          <w:sz w:val="24"/>
          <w:szCs w:val="24"/>
        </w:rPr>
        <w:t>;</w:t>
      </w:r>
    </w:p>
    <w:p w:rsidR="00CC7865" w:rsidRPr="003245CF" w:rsidRDefault="0039004B" w:rsidP="00CC7865">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CE2D20"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5</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Информация о</w:t>
      </w:r>
      <w:r w:rsidR="00F8146C" w:rsidRPr="003245CF">
        <w:rPr>
          <w:rFonts w:ascii="Times New Roman" w:hAnsi="Times New Roman"/>
          <w:sz w:val="24"/>
          <w:szCs w:val="24"/>
        </w:rPr>
        <w:t>б уполномоченном органе</w:t>
      </w:r>
      <w:r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CC0E92" w:rsidRPr="003245CF">
        <w:rPr>
          <w:rFonts w:ascii="Times New Roman" w:hAnsi="Times New Roman"/>
          <w:sz w:val="24"/>
          <w:szCs w:val="24"/>
        </w:rPr>
        <w:t> </w:t>
      </w:r>
      <w:r w:rsidR="00E652B0" w:rsidRPr="003245CF">
        <w:rPr>
          <w:rFonts w:ascii="Times New Roman" w:hAnsi="Times New Roman"/>
          <w:sz w:val="24"/>
          <w:szCs w:val="24"/>
        </w:rPr>
        <w:t xml:space="preserve">адрес: 669213 Иркутская область, </w:t>
      </w:r>
      <w:proofErr w:type="spellStart"/>
      <w:r w:rsidR="00E652B0" w:rsidRPr="003245CF">
        <w:rPr>
          <w:rFonts w:ascii="Times New Roman" w:hAnsi="Times New Roman"/>
          <w:sz w:val="24"/>
          <w:szCs w:val="24"/>
        </w:rPr>
        <w:t>Осинский</w:t>
      </w:r>
      <w:proofErr w:type="spellEnd"/>
      <w:r w:rsidR="00E652B0" w:rsidRPr="003245CF">
        <w:rPr>
          <w:rFonts w:ascii="Times New Roman" w:hAnsi="Times New Roman"/>
          <w:sz w:val="24"/>
          <w:szCs w:val="24"/>
        </w:rPr>
        <w:t xml:space="preserve"> район, </w:t>
      </w:r>
      <w:proofErr w:type="spellStart"/>
      <w:r w:rsidR="00E652B0" w:rsidRPr="003245CF">
        <w:rPr>
          <w:rFonts w:ascii="Times New Roman" w:hAnsi="Times New Roman"/>
          <w:sz w:val="24"/>
          <w:szCs w:val="24"/>
        </w:rPr>
        <w:t>с</w:t>
      </w:r>
      <w:proofErr w:type="gramStart"/>
      <w:r w:rsidR="00E652B0" w:rsidRPr="003245CF">
        <w:rPr>
          <w:rFonts w:ascii="Times New Roman" w:hAnsi="Times New Roman"/>
          <w:sz w:val="24"/>
          <w:szCs w:val="24"/>
        </w:rPr>
        <w:t>.И</w:t>
      </w:r>
      <w:proofErr w:type="gramEnd"/>
      <w:r w:rsidR="00E652B0" w:rsidRPr="003245CF">
        <w:rPr>
          <w:rFonts w:ascii="Times New Roman" w:hAnsi="Times New Roman"/>
          <w:sz w:val="24"/>
          <w:szCs w:val="24"/>
        </w:rPr>
        <w:t>рхидей</w:t>
      </w:r>
      <w:proofErr w:type="spellEnd"/>
      <w:r w:rsidR="00E652B0" w:rsidRPr="003245CF">
        <w:rPr>
          <w:rFonts w:ascii="Times New Roman" w:hAnsi="Times New Roman"/>
          <w:sz w:val="24"/>
          <w:szCs w:val="24"/>
        </w:rPr>
        <w:t>, ул.Ленина,5</w:t>
      </w:r>
      <w:r w:rsidR="00E545F3"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 xml:space="preserve">телефон: </w:t>
      </w:r>
      <w:r w:rsidR="00E652B0" w:rsidRPr="003245CF">
        <w:rPr>
          <w:rFonts w:ascii="Times New Roman" w:hAnsi="Times New Roman"/>
          <w:sz w:val="24"/>
          <w:szCs w:val="24"/>
        </w:rPr>
        <w:t>8(395 39</w:t>
      </w:r>
      <w:r w:rsidR="00B37496" w:rsidRPr="003245CF">
        <w:rPr>
          <w:rFonts w:ascii="Times New Roman" w:hAnsi="Times New Roman"/>
          <w:sz w:val="24"/>
          <w:szCs w:val="24"/>
        </w:rPr>
        <w:t>)</w:t>
      </w:r>
      <w:r w:rsidR="00E652B0" w:rsidRPr="003245CF">
        <w:rPr>
          <w:rFonts w:ascii="Times New Roman" w:hAnsi="Times New Roman"/>
          <w:sz w:val="24"/>
          <w:szCs w:val="24"/>
        </w:rPr>
        <w:t>99-4-44</w:t>
      </w:r>
      <w:r w:rsidR="00E545F3" w:rsidRPr="003245CF">
        <w:rPr>
          <w:rFonts w:ascii="Times New Roman" w:hAnsi="Times New Roman"/>
          <w:sz w:val="24"/>
          <w:szCs w:val="24"/>
        </w:rPr>
        <w:t xml:space="preserve">; </w:t>
      </w:r>
    </w:p>
    <w:p w:rsidR="006E108A"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4F4CD7" w:rsidRPr="003245CF">
        <w:rPr>
          <w:rFonts w:ascii="Times New Roman" w:hAnsi="Times New Roman"/>
          <w:sz w:val="24"/>
          <w:szCs w:val="24"/>
        </w:rPr>
        <w:t>) </w:t>
      </w:r>
      <w:r w:rsidR="00E545F3" w:rsidRPr="003245CF">
        <w:rPr>
          <w:rFonts w:ascii="Times New Roman" w:hAnsi="Times New Roman"/>
          <w:sz w:val="24"/>
          <w:szCs w:val="24"/>
        </w:rPr>
        <w:t xml:space="preserve">официальный сайт в информационно-телекоммуникационной сети </w:t>
      </w:r>
      <w:r w:rsidR="006E108A" w:rsidRPr="003245CF">
        <w:rPr>
          <w:rFonts w:ascii="Times New Roman" w:hAnsi="Times New Roman"/>
          <w:sz w:val="24"/>
          <w:szCs w:val="24"/>
        </w:rPr>
        <w:t>«</w:t>
      </w:r>
      <w:r w:rsidR="00E545F3" w:rsidRPr="003245CF">
        <w:rPr>
          <w:rFonts w:ascii="Times New Roman" w:hAnsi="Times New Roman"/>
          <w:sz w:val="24"/>
          <w:szCs w:val="24"/>
        </w:rPr>
        <w:t>Интернет</w:t>
      </w:r>
      <w:r w:rsidR="006E108A" w:rsidRPr="003245CF">
        <w:rPr>
          <w:rFonts w:ascii="Times New Roman" w:hAnsi="Times New Roman"/>
          <w:sz w:val="24"/>
          <w:szCs w:val="24"/>
        </w:rPr>
        <w:t>»</w:t>
      </w:r>
      <w:r w:rsidR="00E545F3" w:rsidRPr="003245CF">
        <w:rPr>
          <w:rFonts w:ascii="Times New Roman" w:hAnsi="Times New Roman"/>
          <w:sz w:val="24"/>
          <w:szCs w:val="24"/>
        </w:rPr>
        <w:t xml:space="preserve"> </w:t>
      </w:r>
      <w:r w:rsidR="0003613D" w:rsidRPr="003245CF">
        <w:rPr>
          <w:rFonts w:ascii="Times New Roman" w:hAnsi="Times New Roman"/>
          <w:sz w:val="24"/>
          <w:szCs w:val="24"/>
        </w:rPr>
        <w:t>–</w:t>
      </w:r>
      <w:r w:rsidR="00E545F3" w:rsidRPr="003245CF">
        <w:rPr>
          <w:rFonts w:ascii="Times New Roman" w:hAnsi="Times New Roman"/>
          <w:sz w:val="24"/>
          <w:szCs w:val="24"/>
        </w:rPr>
        <w:t xml:space="preserve"> </w:t>
      </w:r>
      <w:proofErr w:type="spellStart"/>
      <w:r w:rsidRPr="003245CF">
        <w:rPr>
          <w:rFonts w:ascii="Times New Roman" w:hAnsi="Times New Roman"/>
          <w:sz w:val="24"/>
          <w:szCs w:val="24"/>
        </w:rPr>
        <w:t>ирхидей</w:t>
      </w:r>
      <w:proofErr w:type="gramStart"/>
      <w:r w:rsidRPr="003245CF">
        <w:rPr>
          <w:rFonts w:ascii="Times New Roman" w:hAnsi="Times New Roman"/>
          <w:sz w:val="24"/>
          <w:szCs w:val="24"/>
        </w:rPr>
        <w:t>.р</w:t>
      </w:r>
      <w:proofErr w:type="gramEnd"/>
      <w:r w:rsidRPr="003245CF">
        <w:rPr>
          <w:rFonts w:ascii="Times New Roman" w:hAnsi="Times New Roman"/>
          <w:sz w:val="24"/>
          <w:szCs w:val="24"/>
        </w:rPr>
        <w:t>ф</w:t>
      </w:r>
      <w:proofErr w:type="spellEnd"/>
      <w:r w:rsidR="006E108A" w:rsidRPr="003245CF">
        <w:rPr>
          <w:rFonts w:ascii="Times New Roman" w:hAnsi="Times New Roman"/>
          <w:sz w:val="24"/>
          <w:szCs w:val="24"/>
        </w:rPr>
        <w:t>;</w:t>
      </w:r>
    </w:p>
    <w:p w:rsidR="00E545F3"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w:t>
      </w:r>
      <w:r w:rsidR="00E545F3" w:rsidRPr="003245CF">
        <w:rPr>
          <w:rFonts w:ascii="Times New Roman" w:hAnsi="Times New Roman"/>
          <w:sz w:val="24"/>
          <w:szCs w:val="24"/>
        </w:rPr>
        <w:t>)</w:t>
      </w:r>
      <w:r w:rsidR="004F4CD7" w:rsidRPr="003245CF">
        <w:rPr>
          <w:rFonts w:ascii="Times New Roman" w:hAnsi="Times New Roman"/>
          <w:sz w:val="24"/>
          <w:szCs w:val="24"/>
        </w:rPr>
        <w:t> </w:t>
      </w:r>
      <w:r w:rsidR="00E545F3" w:rsidRPr="003245CF">
        <w:rPr>
          <w:rFonts w:ascii="Times New Roman" w:hAnsi="Times New Roman"/>
          <w:sz w:val="24"/>
          <w:szCs w:val="24"/>
        </w:rPr>
        <w:t xml:space="preserve">адрес электронной почты: </w:t>
      </w:r>
      <w:proofErr w:type="spellStart"/>
      <w:r w:rsidRPr="003245CF">
        <w:rPr>
          <w:rFonts w:ascii="Times New Roman" w:hAnsi="Times New Roman"/>
          <w:sz w:val="24"/>
          <w:szCs w:val="24"/>
          <w:u w:val="single"/>
          <w:lang w:val="en-US"/>
        </w:rPr>
        <w:t>moirhidei</w:t>
      </w:r>
      <w:proofErr w:type="spellEnd"/>
      <w:r w:rsidRPr="003245CF">
        <w:rPr>
          <w:rFonts w:ascii="Times New Roman" w:hAnsi="Times New Roman"/>
          <w:sz w:val="24"/>
          <w:szCs w:val="24"/>
          <w:u w:val="single"/>
        </w:rPr>
        <w:t>@</w:t>
      </w:r>
      <w:r w:rsidRPr="003245CF">
        <w:rPr>
          <w:rFonts w:ascii="Times New Roman" w:hAnsi="Times New Roman"/>
          <w:sz w:val="24"/>
          <w:szCs w:val="24"/>
          <w:u w:val="single"/>
          <w:lang w:val="en-US"/>
        </w:rPr>
        <w:t>mail</w:t>
      </w:r>
      <w:r w:rsidRPr="003245CF">
        <w:rPr>
          <w:rFonts w:ascii="Times New Roman" w:hAnsi="Times New Roman"/>
          <w:sz w:val="24"/>
          <w:szCs w:val="24"/>
          <w:u w:val="single"/>
        </w:rPr>
        <w:t>.</w:t>
      </w:r>
      <w:proofErr w:type="spellStart"/>
      <w:r w:rsidRPr="003245CF">
        <w:rPr>
          <w:rFonts w:ascii="Times New Roman" w:hAnsi="Times New Roman"/>
          <w:sz w:val="24"/>
          <w:szCs w:val="24"/>
          <w:u w:val="single"/>
          <w:lang w:val="en-US"/>
        </w:rPr>
        <w:t>ru</w:t>
      </w:r>
      <w:proofErr w:type="spellEnd"/>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6</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 xml:space="preserve">График приема </w:t>
      </w:r>
      <w:r w:rsidR="00816A2C" w:rsidRPr="003245CF">
        <w:rPr>
          <w:rFonts w:ascii="Times New Roman" w:hAnsi="Times New Roman"/>
          <w:sz w:val="24"/>
          <w:szCs w:val="24"/>
        </w:rPr>
        <w:t>заявителей</w:t>
      </w:r>
      <w:r w:rsidRPr="003245CF">
        <w:rPr>
          <w:rFonts w:ascii="Times New Roman" w:hAnsi="Times New Roman"/>
          <w:sz w:val="24"/>
          <w:szCs w:val="24"/>
        </w:rPr>
        <w:t xml:space="preserve"> в </w:t>
      </w:r>
      <w:r w:rsidR="00F8146C" w:rsidRPr="003245CF">
        <w:rPr>
          <w:rFonts w:ascii="Times New Roman" w:hAnsi="Times New Roman"/>
          <w:sz w:val="24"/>
          <w:szCs w:val="24"/>
        </w:rPr>
        <w:t>уполномоченном органе</w:t>
      </w:r>
      <w:r w:rsidR="00325252" w:rsidRPr="003245CF">
        <w:rPr>
          <w:rFonts w:ascii="Times New Roman" w:hAnsi="Times New Roman"/>
          <w:sz w:val="24"/>
          <w:szCs w:val="24"/>
        </w:rPr>
        <w:t>:</w:t>
      </w:r>
    </w:p>
    <w:p w:rsidR="004F4CD7" w:rsidRPr="003245CF"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Понедельник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widowControl w:val="0"/>
              <w:autoSpaceDE w:val="0"/>
              <w:autoSpaceDN w:val="0"/>
              <w:adjustRightInd w:val="0"/>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DF02DA">
        <w:trPr>
          <w:trHeight w:val="160"/>
        </w:trPr>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Вторник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Среда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Четверг</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Пятница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CF4FD6" w:rsidRPr="003245CF" w:rsidTr="004F4CD7">
        <w:tc>
          <w:tcPr>
            <w:tcW w:w="9345" w:type="dxa"/>
            <w:gridSpan w:val="3"/>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 xml:space="preserve">Суббота, воскресенье – выходные дни </w:t>
            </w:r>
          </w:p>
          <w:p w:rsidR="00C07845" w:rsidRPr="003245CF" w:rsidRDefault="00C07845" w:rsidP="00E948D4">
            <w:pPr>
              <w:widowControl w:val="0"/>
              <w:autoSpaceDE w:val="0"/>
              <w:autoSpaceDN w:val="0"/>
              <w:adjustRightInd w:val="0"/>
              <w:ind w:firstLine="601"/>
              <w:rPr>
                <w:rFonts w:ascii="Times New Roman" w:hAnsi="Times New Roman"/>
                <w:sz w:val="24"/>
                <w:szCs w:val="24"/>
              </w:rPr>
            </w:pPr>
          </w:p>
        </w:tc>
      </w:tr>
    </w:tbl>
    <w:p w:rsidR="00AD6459" w:rsidRPr="003245CF" w:rsidRDefault="00AD6459"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3245CF" w:rsidRDefault="00E545F3" w:rsidP="00CC7865">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 xml:space="preserve">Раздел II. СТАНДАРТ 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C7865">
      <w:pPr>
        <w:widowControl w:val="0"/>
        <w:autoSpaceDE w:val="0"/>
        <w:autoSpaceDN w:val="0"/>
        <w:adjustRightInd w:val="0"/>
        <w:rPr>
          <w:rFonts w:ascii="Times New Roman" w:hAnsi="Times New Roman"/>
          <w:sz w:val="24"/>
          <w:szCs w:val="24"/>
        </w:rPr>
      </w:pPr>
    </w:p>
    <w:p w:rsidR="00E545F3" w:rsidRPr="003245CF"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3245CF">
        <w:rPr>
          <w:rFonts w:ascii="Times New Roman" w:hAnsi="Times New Roman"/>
          <w:sz w:val="24"/>
          <w:szCs w:val="24"/>
        </w:rPr>
        <w:t xml:space="preserve">Глава 4. НАИМЕНОВАНИЕ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22008">
      <w:pPr>
        <w:widowControl w:val="0"/>
        <w:autoSpaceDE w:val="0"/>
        <w:autoSpaceDN w:val="0"/>
        <w:adjustRightInd w:val="0"/>
        <w:ind w:firstLine="709"/>
        <w:rPr>
          <w:rFonts w:ascii="Times New Roman" w:hAnsi="Times New Roman"/>
          <w:sz w:val="24"/>
          <w:szCs w:val="24"/>
        </w:rPr>
      </w:pPr>
    </w:p>
    <w:p w:rsidR="00C22008" w:rsidRPr="003245CF" w:rsidRDefault="00C563C2" w:rsidP="00C220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063529" w:rsidRPr="003245CF">
        <w:rPr>
          <w:rFonts w:ascii="Times New Roman" w:hAnsi="Times New Roman"/>
          <w:sz w:val="24"/>
          <w:szCs w:val="24"/>
        </w:rPr>
        <w:t>7</w:t>
      </w:r>
      <w:r w:rsidRPr="003245CF">
        <w:rPr>
          <w:rFonts w:ascii="Times New Roman" w:hAnsi="Times New Roman"/>
          <w:sz w:val="24"/>
          <w:szCs w:val="24"/>
        </w:rPr>
        <w:t>. </w:t>
      </w:r>
      <w:r w:rsidR="00C22008" w:rsidRPr="003245CF">
        <w:rPr>
          <w:rFonts w:ascii="Times New Roman" w:hAnsi="Times New Roman"/>
          <w:sz w:val="24"/>
          <w:szCs w:val="24"/>
        </w:rPr>
        <w:t xml:space="preserve">Под </w:t>
      </w:r>
      <w:r w:rsidR="00F70E32" w:rsidRPr="003245CF">
        <w:rPr>
          <w:rFonts w:ascii="Times New Roman" w:hAnsi="Times New Roman"/>
          <w:sz w:val="24"/>
          <w:szCs w:val="24"/>
        </w:rPr>
        <w:t>муниципальной</w:t>
      </w:r>
      <w:r w:rsidR="00C22008" w:rsidRPr="003245CF">
        <w:rPr>
          <w:rFonts w:ascii="Times New Roman" w:hAnsi="Times New Roman"/>
          <w:sz w:val="24"/>
          <w:szCs w:val="24"/>
        </w:rPr>
        <w:t xml:space="preserve"> услугой в настоящем административном регламенте понимается</w:t>
      </w:r>
      <w:r w:rsidR="0003613D" w:rsidRPr="003245CF">
        <w:rPr>
          <w:rFonts w:ascii="Times New Roman" w:hAnsi="Times New Roman"/>
          <w:sz w:val="24"/>
          <w:szCs w:val="24"/>
        </w:rPr>
        <w:t xml:space="preserve"> </w:t>
      </w:r>
      <w:r w:rsidR="007D6E21">
        <w:rPr>
          <w:rFonts w:ascii="Times New Roman" w:hAnsi="Times New Roman"/>
          <w:sz w:val="24"/>
          <w:szCs w:val="24"/>
        </w:rPr>
        <w:t>прием заявлений и заключение договоров на передачу гражданам в собственность жилых помещений муниципального жилого фонда социального использования.</w:t>
      </w:r>
    </w:p>
    <w:p w:rsidR="000C74ED" w:rsidRPr="003245CF" w:rsidRDefault="000C74ED" w:rsidP="000C74ED">
      <w:pPr>
        <w:widowControl w:val="0"/>
        <w:autoSpaceDE w:val="0"/>
        <w:autoSpaceDN w:val="0"/>
        <w:adjustRightInd w:val="0"/>
        <w:ind w:firstLine="709"/>
        <w:rPr>
          <w:rFonts w:ascii="Times New Roman" w:hAnsi="Times New Roman"/>
          <w:sz w:val="24"/>
          <w:szCs w:val="24"/>
        </w:rPr>
      </w:pPr>
    </w:p>
    <w:p w:rsidR="00E545F3" w:rsidRPr="003245CF"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3245CF">
        <w:rPr>
          <w:rFonts w:ascii="Times New Roman" w:hAnsi="Times New Roman"/>
          <w:sz w:val="24"/>
          <w:szCs w:val="24"/>
        </w:rPr>
        <w:t xml:space="preserve">Глава 5. НАИМЕНОВАНИЕ </w:t>
      </w:r>
      <w:r w:rsidR="00570DD2" w:rsidRPr="003245CF">
        <w:rPr>
          <w:rFonts w:ascii="Times New Roman" w:hAnsi="Times New Roman"/>
          <w:sz w:val="24"/>
          <w:szCs w:val="24"/>
        </w:rPr>
        <w:t>ОРГАНА МЕСТНОГО САМОУПРАВЛЕНИЯ</w:t>
      </w:r>
      <w:r w:rsidRPr="003245CF">
        <w:rPr>
          <w:rFonts w:ascii="Times New Roman" w:hAnsi="Times New Roman"/>
          <w:sz w:val="24"/>
          <w:szCs w:val="24"/>
        </w:rPr>
        <w:t>,</w:t>
      </w:r>
    </w:p>
    <w:p w:rsidR="00E545F3" w:rsidRPr="003245CF" w:rsidRDefault="00E545F3" w:rsidP="00F844CE">
      <w:pPr>
        <w:widowControl w:val="0"/>
        <w:autoSpaceDE w:val="0"/>
        <w:autoSpaceDN w:val="0"/>
        <w:adjustRightInd w:val="0"/>
        <w:jc w:val="center"/>
        <w:rPr>
          <w:rFonts w:ascii="Times New Roman" w:hAnsi="Times New Roman"/>
          <w:sz w:val="24"/>
          <w:szCs w:val="24"/>
        </w:rPr>
      </w:pPr>
      <w:proofErr w:type="gramStart"/>
      <w:r w:rsidRPr="003245CF">
        <w:rPr>
          <w:rFonts w:ascii="Times New Roman" w:hAnsi="Times New Roman"/>
          <w:sz w:val="24"/>
          <w:szCs w:val="24"/>
        </w:rPr>
        <w:t>ПРЕДОСТАВЛЯЮЩЕГО</w:t>
      </w:r>
      <w:proofErr w:type="gramEnd"/>
      <w:r w:rsidR="00C22008" w:rsidRPr="003245CF">
        <w:rPr>
          <w:rFonts w:ascii="Times New Roman" w:hAnsi="Times New Roman"/>
          <w:sz w:val="24"/>
          <w:szCs w:val="24"/>
        </w:rPr>
        <w:t xml:space="preserve"> </w:t>
      </w:r>
      <w:r w:rsidR="00570DD2" w:rsidRPr="003245CF">
        <w:rPr>
          <w:rFonts w:ascii="Times New Roman" w:hAnsi="Times New Roman"/>
          <w:sz w:val="24"/>
          <w:szCs w:val="24"/>
        </w:rPr>
        <w:t>МУНИЦИПАЛЬНУЮ</w:t>
      </w:r>
      <w:r w:rsidRPr="003245CF">
        <w:rPr>
          <w:rFonts w:ascii="Times New Roman" w:hAnsi="Times New Roman"/>
          <w:sz w:val="24"/>
          <w:szCs w:val="24"/>
        </w:rPr>
        <w:t xml:space="preserve"> УСЛУГУ</w:t>
      </w:r>
    </w:p>
    <w:p w:rsidR="00E545F3" w:rsidRPr="003245CF" w:rsidRDefault="00E545F3" w:rsidP="00F844CE">
      <w:pPr>
        <w:widowControl w:val="0"/>
        <w:autoSpaceDE w:val="0"/>
        <w:autoSpaceDN w:val="0"/>
        <w:adjustRightInd w:val="0"/>
        <w:ind w:firstLine="709"/>
        <w:rPr>
          <w:rFonts w:ascii="Times New Roman" w:hAnsi="Times New Roman"/>
          <w:sz w:val="24"/>
          <w:szCs w:val="24"/>
        </w:rPr>
      </w:pPr>
    </w:p>
    <w:p w:rsidR="00E545F3" w:rsidRDefault="00F22753"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18</w:t>
      </w:r>
      <w:r w:rsidR="00BA7849" w:rsidRPr="003245CF">
        <w:rPr>
          <w:rFonts w:ascii="Times New Roman" w:hAnsi="Times New Roman"/>
          <w:sz w:val="24"/>
          <w:szCs w:val="24"/>
        </w:rPr>
        <w:t>. </w:t>
      </w:r>
      <w:r w:rsidR="000C4875">
        <w:rPr>
          <w:rFonts w:ascii="Times New Roman" w:hAnsi="Times New Roman"/>
          <w:sz w:val="24"/>
          <w:szCs w:val="24"/>
        </w:rPr>
        <w:t xml:space="preserve">Органом местного самоуправления, </w:t>
      </w:r>
      <w:r w:rsidR="00E545F3" w:rsidRPr="003245CF">
        <w:rPr>
          <w:rFonts w:ascii="Times New Roman" w:hAnsi="Times New Roman"/>
          <w:sz w:val="24"/>
          <w:szCs w:val="24"/>
        </w:rPr>
        <w:t xml:space="preserve">предоставляющим </w:t>
      </w:r>
      <w:r w:rsidR="00710799" w:rsidRPr="003245CF">
        <w:rPr>
          <w:rFonts w:ascii="Times New Roman" w:hAnsi="Times New Roman"/>
          <w:sz w:val="24"/>
          <w:szCs w:val="24"/>
        </w:rPr>
        <w:t>муниципальную</w:t>
      </w:r>
      <w:r w:rsidR="00E545F3" w:rsidRPr="003245CF">
        <w:rPr>
          <w:rFonts w:ascii="Times New Roman" w:hAnsi="Times New Roman"/>
          <w:sz w:val="24"/>
          <w:szCs w:val="24"/>
        </w:rPr>
        <w:t xml:space="preserve"> услугу, является </w:t>
      </w:r>
      <w:r w:rsidR="000C4875">
        <w:rPr>
          <w:rFonts w:ascii="Times New Roman" w:hAnsi="Times New Roman"/>
          <w:sz w:val="24"/>
          <w:szCs w:val="24"/>
        </w:rPr>
        <w:t>администрация муниципального образования «</w:t>
      </w:r>
      <w:proofErr w:type="spellStart"/>
      <w:r w:rsidR="000C4875">
        <w:rPr>
          <w:rFonts w:ascii="Times New Roman" w:hAnsi="Times New Roman"/>
          <w:sz w:val="24"/>
          <w:szCs w:val="24"/>
        </w:rPr>
        <w:t>Ирхидей</w:t>
      </w:r>
      <w:proofErr w:type="spellEnd"/>
      <w:r w:rsidR="000C4875">
        <w:rPr>
          <w:rFonts w:ascii="Times New Roman" w:hAnsi="Times New Roman"/>
          <w:sz w:val="24"/>
          <w:szCs w:val="24"/>
        </w:rPr>
        <w:t>»</w:t>
      </w:r>
      <w:r w:rsidR="00E545F3" w:rsidRPr="003245CF">
        <w:rPr>
          <w:rFonts w:ascii="Times New Roman" w:hAnsi="Times New Roman"/>
          <w:sz w:val="24"/>
          <w:szCs w:val="24"/>
        </w:rPr>
        <w:t>.</w:t>
      </w:r>
    </w:p>
    <w:p w:rsidR="000C4875" w:rsidRDefault="000C4875"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Должностным лицом, осуществляющим предоставление муниципальной услуги</w:t>
      </w:r>
      <w:r w:rsidR="00F22753">
        <w:rPr>
          <w:rFonts w:ascii="Times New Roman" w:hAnsi="Times New Roman"/>
          <w:sz w:val="24"/>
          <w:szCs w:val="24"/>
        </w:rPr>
        <w:t>,</w:t>
      </w:r>
      <w:r>
        <w:rPr>
          <w:rFonts w:ascii="Times New Roman" w:hAnsi="Times New Roman"/>
          <w:sz w:val="24"/>
          <w:szCs w:val="24"/>
        </w:rPr>
        <w:t xml:space="preserve"> является ведущий специалист по землепользованию и управлению муниципальным имуществом.</w:t>
      </w:r>
    </w:p>
    <w:p w:rsidR="00D240E5" w:rsidRPr="003245CF" w:rsidRDefault="00D240E5" w:rsidP="00D240E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F22753">
        <w:rPr>
          <w:rFonts w:ascii="Times New Roman" w:hAnsi="Times New Roman"/>
          <w:sz w:val="24"/>
          <w:szCs w:val="24"/>
        </w:rPr>
        <w:t>0</w:t>
      </w:r>
      <w:r>
        <w:rPr>
          <w:rFonts w:ascii="Times New Roman" w:hAnsi="Times New Roman"/>
          <w:sz w:val="24"/>
          <w:szCs w:val="24"/>
        </w:rPr>
        <w:t xml:space="preserve">. </w:t>
      </w:r>
      <w:proofErr w:type="gramStart"/>
      <w:r w:rsidRPr="003245CF">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D240E5" w:rsidRPr="003245CF" w:rsidRDefault="00D240E5" w:rsidP="00D240E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F22753">
        <w:rPr>
          <w:rFonts w:ascii="Times New Roman" w:hAnsi="Times New Roman"/>
          <w:sz w:val="24"/>
          <w:szCs w:val="24"/>
        </w:rPr>
        <w:t>1</w:t>
      </w:r>
      <w:r w:rsidRPr="003245CF">
        <w:rPr>
          <w:rFonts w:ascii="Times New Roman" w:hAnsi="Times New Roman"/>
          <w:sz w:val="24"/>
          <w:szCs w:val="24"/>
        </w:rPr>
        <w:t>. В предоставлении муниципальной услуги участвуют:</w:t>
      </w:r>
    </w:p>
    <w:p w:rsidR="00D240E5" w:rsidRPr="003245CF" w:rsidRDefault="00D240E5" w:rsidP="00D240E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Федеральная служба государственной регистрации, кадастра и картографии</w:t>
      </w:r>
      <w:r>
        <w:rPr>
          <w:rFonts w:ascii="Times New Roman" w:hAnsi="Times New Roman"/>
          <w:sz w:val="24"/>
          <w:szCs w:val="24"/>
        </w:rPr>
        <w:t>.</w:t>
      </w:r>
    </w:p>
    <w:p w:rsidR="00D240E5" w:rsidRPr="003245CF" w:rsidRDefault="00D240E5" w:rsidP="006563E1">
      <w:pPr>
        <w:widowControl w:val="0"/>
        <w:autoSpaceDE w:val="0"/>
        <w:autoSpaceDN w:val="0"/>
        <w:adjustRightInd w:val="0"/>
        <w:ind w:firstLine="709"/>
        <w:rPr>
          <w:rFonts w:ascii="Times New Roman" w:hAnsi="Times New Roman"/>
          <w:sz w:val="24"/>
          <w:szCs w:val="24"/>
        </w:rPr>
      </w:pPr>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3245CF">
        <w:rPr>
          <w:rFonts w:ascii="Times New Roman" w:hAnsi="Times New Roman"/>
          <w:sz w:val="24"/>
          <w:szCs w:val="24"/>
        </w:rPr>
        <w:t>Глава 6. ОПИСАНИЕ РЕЗУЛЬТАТА</w:t>
      </w: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r w:rsidRPr="003245CF">
        <w:rPr>
          <w:rFonts w:ascii="Times New Roman" w:hAnsi="Times New Roman"/>
          <w:sz w:val="24"/>
          <w:szCs w:val="24"/>
        </w:rPr>
        <w:t xml:space="preserve">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2C02E6" w:rsidRPr="003245CF" w:rsidRDefault="002C02E6" w:rsidP="0018357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F22753">
        <w:rPr>
          <w:rFonts w:ascii="Times New Roman" w:hAnsi="Times New Roman"/>
          <w:sz w:val="24"/>
          <w:szCs w:val="24"/>
        </w:rPr>
        <w:t>2</w:t>
      </w:r>
      <w:r w:rsidRPr="003245CF">
        <w:rPr>
          <w:rFonts w:ascii="Times New Roman" w:hAnsi="Times New Roman"/>
          <w:sz w:val="24"/>
          <w:szCs w:val="24"/>
        </w:rPr>
        <w:t xml:space="preserve">. Конечным результатом предоставления </w:t>
      </w:r>
      <w:r w:rsidR="00597044" w:rsidRPr="003245CF">
        <w:rPr>
          <w:rFonts w:ascii="Times New Roman" w:hAnsi="Times New Roman"/>
          <w:sz w:val="24"/>
          <w:szCs w:val="24"/>
        </w:rPr>
        <w:t>муниципальной</w:t>
      </w:r>
      <w:r w:rsidRPr="003245CF">
        <w:rPr>
          <w:rFonts w:ascii="Times New Roman" w:hAnsi="Times New Roman"/>
          <w:sz w:val="24"/>
          <w:szCs w:val="24"/>
        </w:rPr>
        <w:t xml:space="preserve"> услуги является</w:t>
      </w:r>
      <w:r w:rsidR="00F22753">
        <w:rPr>
          <w:rFonts w:ascii="Times New Roman" w:hAnsi="Times New Roman"/>
          <w:sz w:val="24"/>
          <w:szCs w:val="24"/>
        </w:rPr>
        <w:t xml:space="preserve"> направление заявителю</w:t>
      </w:r>
      <w:r w:rsidRPr="003245CF">
        <w:rPr>
          <w:rFonts w:ascii="Times New Roman" w:hAnsi="Times New Roman"/>
          <w:sz w:val="24"/>
          <w:szCs w:val="24"/>
        </w:rPr>
        <w:t>:</w:t>
      </w:r>
    </w:p>
    <w:p w:rsidR="00D96CAE" w:rsidRDefault="00F22753" w:rsidP="0018357F">
      <w:pPr>
        <w:autoSpaceDE w:val="0"/>
        <w:autoSpaceDN w:val="0"/>
        <w:adjustRightInd w:val="0"/>
        <w:ind w:firstLine="709"/>
        <w:rPr>
          <w:rFonts w:ascii="Times New Roman" w:hAnsi="Times New Roman"/>
          <w:sz w:val="24"/>
          <w:szCs w:val="24"/>
          <w:lang w:eastAsia="en-US"/>
        </w:rPr>
      </w:pPr>
      <w:bookmarkStart w:id="8" w:name="Par167"/>
      <w:bookmarkEnd w:id="8"/>
      <w:r>
        <w:rPr>
          <w:rFonts w:ascii="Times New Roman" w:hAnsi="Times New Roman"/>
          <w:sz w:val="24"/>
          <w:szCs w:val="24"/>
          <w:lang w:eastAsia="en-US"/>
        </w:rPr>
        <w:t xml:space="preserve">- </w:t>
      </w:r>
      <w:r w:rsidR="007D6E21">
        <w:rPr>
          <w:rFonts w:ascii="Times New Roman" w:hAnsi="Times New Roman"/>
          <w:sz w:val="24"/>
          <w:szCs w:val="24"/>
        </w:rPr>
        <w:t>договора на передачу гражданам в собственность жилых помещений муниципального жилого фонда социального использования</w:t>
      </w:r>
      <w:r w:rsidR="00D96CAE">
        <w:rPr>
          <w:rFonts w:ascii="Times New Roman" w:hAnsi="Times New Roman"/>
          <w:sz w:val="24"/>
          <w:szCs w:val="24"/>
          <w:lang w:eastAsia="en-US"/>
        </w:rPr>
        <w:t>;</w:t>
      </w:r>
    </w:p>
    <w:p w:rsidR="005F16FE" w:rsidRPr="003245CF" w:rsidRDefault="00D96CAE" w:rsidP="0018357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 </w:t>
      </w:r>
      <w:r w:rsidR="00F22753">
        <w:rPr>
          <w:rFonts w:ascii="Times New Roman" w:hAnsi="Times New Roman"/>
          <w:sz w:val="24"/>
          <w:szCs w:val="24"/>
          <w:lang w:eastAsia="en-US"/>
        </w:rPr>
        <w:t xml:space="preserve"> уведомления об </w:t>
      </w:r>
      <w:r w:rsidR="004143F7" w:rsidRPr="003245CF">
        <w:rPr>
          <w:rFonts w:ascii="Times New Roman" w:hAnsi="Times New Roman"/>
          <w:sz w:val="24"/>
          <w:szCs w:val="24"/>
          <w:lang w:eastAsia="en-US"/>
        </w:rPr>
        <w:t>отказ</w:t>
      </w:r>
      <w:r w:rsidR="00F22753">
        <w:rPr>
          <w:rFonts w:ascii="Times New Roman" w:hAnsi="Times New Roman"/>
          <w:sz w:val="24"/>
          <w:szCs w:val="24"/>
          <w:lang w:eastAsia="en-US"/>
        </w:rPr>
        <w:t>е</w:t>
      </w:r>
      <w:r w:rsidR="004143F7" w:rsidRPr="003245CF">
        <w:rPr>
          <w:rFonts w:ascii="Times New Roman" w:hAnsi="Times New Roman"/>
          <w:sz w:val="24"/>
          <w:szCs w:val="24"/>
          <w:lang w:eastAsia="en-US"/>
        </w:rPr>
        <w:t xml:space="preserve"> </w:t>
      </w:r>
      <w:r w:rsidR="005F16FE" w:rsidRPr="003245CF">
        <w:rPr>
          <w:rFonts w:ascii="Times New Roman" w:hAnsi="Times New Roman"/>
          <w:sz w:val="24"/>
          <w:szCs w:val="24"/>
          <w:lang w:eastAsia="en-US"/>
        </w:rPr>
        <w:t xml:space="preserve">в </w:t>
      </w:r>
      <w:r>
        <w:rPr>
          <w:rFonts w:ascii="Times New Roman" w:hAnsi="Times New Roman"/>
          <w:sz w:val="24"/>
          <w:szCs w:val="24"/>
          <w:lang w:eastAsia="en-US"/>
        </w:rPr>
        <w:t xml:space="preserve">предоставлении </w:t>
      </w:r>
      <w:r w:rsidR="007D6E21">
        <w:rPr>
          <w:rFonts w:ascii="Times New Roman" w:hAnsi="Times New Roman"/>
          <w:sz w:val="24"/>
          <w:szCs w:val="24"/>
          <w:lang w:eastAsia="en-US"/>
        </w:rPr>
        <w:t>муниципальной услуги</w:t>
      </w:r>
      <w:r w:rsidR="005F16FE" w:rsidRPr="003245CF">
        <w:rPr>
          <w:rFonts w:ascii="Times New Roman" w:hAnsi="Times New Roman"/>
          <w:sz w:val="24"/>
          <w:szCs w:val="24"/>
          <w:lang w:eastAsia="en-US"/>
        </w:rPr>
        <w:t>.</w:t>
      </w:r>
    </w:p>
    <w:p w:rsidR="004E764A" w:rsidRPr="003245CF" w:rsidRDefault="004E764A" w:rsidP="004E764A">
      <w:pPr>
        <w:widowControl w:val="0"/>
        <w:autoSpaceDE w:val="0"/>
        <w:autoSpaceDN w:val="0"/>
        <w:adjustRightInd w:val="0"/>
        <w:ind w:firstLine="709"/>
        <w:rPr>
          <w:rFonts w:ascii="Times New Roman" w:hAnsi="Times New Roman"/>
          <w:sz w:val="24"/>
          <w:szCs w:val="24"/>
        </w:rPr>
      </w:pPr>
    </w:p>
    <w:p w:rsidR="00E545F3" w:rsidRPr="003245CF"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245CF">
        <w:rPr>
          <w:rFonts w:ascii="Times New Roman" w:hAnsi="Times New Roman"/>
          <w:sz w:val="24"/>
          <w:szCs w:val="24"/>
        </w:rPr>
        <w:t xml:space="preserve">Глава 7. СРОК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В ТОМ</w:t>
      </w:r>
      <w:r w:rsidR="005667E3" w:rsidRPr="003245CF">
        <w:rPr>
          <w:rFonts w:ascii="Times New Roman" w:hAnsi="Times New Roman"/>
          <w:sz w:val="24"/>
          <w:szCs w:val="24"/>
        </w:rPr>
        <w:t xml:space="preserve"> </w:t>
      </w:r>
      <w:r w:rsidRPr="003245CF">
        <w:rPr>
          <w:rFonts w:ascii="Times New Roman" w:hAnsi="Times New Roman"/>
          <w:sz w:val="24"/>
          <w:szCs w:val="24"/>
        </w:rPr>
        <w:t>ЧИСЛЕ С УЧЕТОМ НЕОБХОДИМОСТИ ОБРАЩЕНИЯ В ОРГАНИЗАЦИИ,</w:t>
      </w:r>
      <w:r w:rsidR="00197319" w:rsidRPr="003245CF">
        <w:rPr>
          <w:rFonts w:ascii="Times New Roman" w:hAnsi="Times New Roman"/>
          <w:sz w:val="24"/>
          <w:szCs w:val="24"/>
        </w:rPr>
        <w:t xml:space="preserve"> </w:t>
      </w:r>
      <w:r w:rsidRPr="003245CF">
        <w:rPr>
          <w:rFonts w:ascii="Times New Roman" w:hAnsi="Times New Roman"/>
          <w:sz w:val="24"/>
          <w:szCs w:val="24"/>
        </w:rPr>
        <w:t xml:space="preserve">УЧАСТВУЮЩИЕ В ПРЕДОСТАВЛЕНИИ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 xml:space="preserve">ПРИОСТАНОВЛЕНИЯ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ВЫДАЧИ ДОКУМЕНТОВ, ЯВЛЯЮЩИХСЯ РЕЗУЛЬТАТОМ ПРЕДОСТАВЛЕНИЯ</w:t>
      </w:r>
      <w:r w:rsidR="00C70A40"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C24455">
      <w:pPr>
        <w:widowControl w:val="0"/>
        <w:autoSpaceDE w:val="0"/>
        <w:autoSpaceDN w:val="0"/>
        <w:adjustRightInd w:val="0"/>
        <w:ind w:firstLine="709"/>
        <w:rPr>
          <w:rFonts w:ascii="Times New Roman" w:hAnsi="Times New Roman"/>
          <w:sz w:val="24"/>
          <w:szCs w:val="24"/>
        </w:rPr>
      </w:pPr>
    </w:p>
    <w:p w:rsidR="00D96CAE" w:rsidRPr="00C7225F" w:rsidRDefault="00E8760F" w:rsidP="00F22753">
      <w:pPr>
        <w:ind w:firstLine="709"/>
        <w:rPr>
          <w:rFonts w:ascii="Times New Roman" w:hAnsi="Times New Roman"/>
          <w:sz w:val="24"/>
          <w:szCs w:val="24"/>
        </w:rPr>
      </w:pPr>
      <w:bookmarkStart w:id="9" w:name="Par174"/>
      <w:bookmarkEnd w:id="9"/>
      <w:r w:rsidRPr="003245CF">
        <w:rPr>
          <w:rFonts w:ascii="Times New Roman" w:hAnsi="Times New Roman"/>
          <w:sz w:val="24"/>
          <w:szCs w:val="24"/>
        </w:rPr>
        <w:t>2</w:t>
      </w:r>
      <w:r w:rsidR="00F22753">
        <w:rPr>
          <w:rFonts w:ascii="Times New Roman" w:hAnsi="Times New Roman"/>
          <w:sz w:val="24"/>
          <w:szCs w:val="24"/>
        </w:rPr>
        <w:t>3</w:t>
      </w:r>
      <w:r w:rsidRPr="003245CF">
        <w:rPr>
          <w:rFonts w:ascii="Times New Roman" w:hAnsi="Times New Roman"/>
          <w:sz w:val="24"/>
          <w:szCs w:val="24"/>
        </w:rPr>
        <w:t>. </w:t>
      </w:r>
      <w:r w:rsidR="00D96CAE" w:rsidRPr="00C7225F">
        <w:rPr>
          <w:rFonts w:ascii="Times New Roman" w:hAnsi="Times New Roman"/>
          <w:sz w:val="24"/>
          <w:szCs w:val="24"/>
        </w:rPr>
        <w:t xml:space="preserve">Информация об </w:t>
      </w:r>
      <w:r w:rsidR="00D96CAE">
        <w:rPr>
          <w:rFonts w:ascii="Times New Roman" w:hAnsi="Times New Roman"/>
          <w:sz w:val="24"/>
          <w:szCs w:val="24"/>
        </w:rPr>
        <w:t xml:space="preserve">объектах недвижимого имущества </w:t>
      </w:r>
      <w:r w:rsidR="00D96CAE" w:rsidRPr="00C7225F">
        <w:rPr>
          <w:rFonts w:ascii="Times New Roman" w:hAnsi="Times New Roman"/>
          <w:sz w:val="24"/>
          <w:szCs w:val="24"/>
        </w:rPr>
        <w:t>предоставляется заявителю при подаче заявлени</w:t>
      </w:r>
      <w:r w:rsidR="00D96CAE">
        <w:rPr>
          <w:rFonts w:ascii="Times New Roman" w:hAnsi="Times New Roman"/>
          <w:sz w:val="24"/>
          <w:szCs w:val="24"/>
        </w:rPr>
        <w:t xml:space="preserve">я о предоставлении информации </w:t>
      </w:r>
      <w:r w:rsidR="00D96CAE" w:rsidRPr="00C7225F">
        <w:rPr>
          <w:rFonts w:ascii="Times New Roman" w:hAnsi="Times New Roman"/>
          <w:sz w:val="24"/>
          <w:szCs w:val="24"/>
        </w:rPr>
        <w:t xml:space="preserve">не позднее </w:t>
      </w:r>
      <w:r w:rsidR="000C5EAF">
        <w:rPr>
          <w:rFonts w:ascii="Times New Roman" w:hAnsi="Times New Roman"/>
          <w:sz w:val="24"/>
          <w:szCs w:val="24"/>
        </w:rPr>
        <w:t>6</w:t>
      </w:r>
      <w:r w:rsidR="00D96CAE" w:rsidRPr="00C7225F">
        <w:rPr>
          <w:rFonts w:ascii="Times New Roman" w:hAnsi="Times New Roman"/>
          <w:sz w:val="24"/>
          <w:szCs w:val="24"/>
        </w:rPr>
        <w:t xml:space="preserve">0 </w:t>
      </w:r>
      <w:r w:rsidR="000C5EAF">
        <w:rPr>
          <w:rFonts w:ascii="Times New Roman" w:hAnsi="Times New Roman"/>
          <w:sz w:val="24"/>
          <w:szCs w:val="24"/>
        </w:rPr>
        <w:t>календарных</w:t>
      </w:r>
      <w:r w:rsidR="00D96CAE" w:rsidRPr="00C7225F">
        <w:rPr>
          <w:rFonts w:ascii="Times New Roman" w:hAnsi="Times New Roman"/>
          <w:sz w:val="24"/>
          <w:szCs w:val="24"/>
        </w:rPr>
        <w:t xml:space="preserve"> дней с момента регистрации.</w:t>
      </w:r>
    </w:p>
    <w:p w:rsidR="009D71E3" w:rsidRPr="003245CF" w:rsidRDefault="00063529" w:rsidP="00D96CAE">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2</w:t>
      </w:r>
      <w:r w:rsidR="00F22753">
        <w:rPr>
          <w:rFonts w:ascii="Times New Roman" w:hAnsi="Times New Roman"/>
          <w:sz w:val="24"/>
          <w:szCs w:val="24"/>
          <w:lang w:eastAsia="en-US"/>
        </w:rPr>
        <w:t>4</w:t>
      </w:r>
      <w:r w:rsidR="009D71E3" w:rsidRPr="003245CF">
        <w:rPr>
          <w:rFonts w:ascii="Times New Roman" w:hAnsi="Times New Roman"/>
          <w:sz w:val="24"/>
          <w:szCs w:val="24"/>
          <w:lang w:eastAsia="en-US"/>
        </w:rPr>
        <w:t xml:space="preserve">. Срок выдачи (направления) </w:t>
      </w:r>
      <w:r w:rsidR="00D96CAE">
        <w:rPr>
          <w:rFonts w:ascii="Times New Roman" w:hAnsi="Times New Roman"/>
          <w:sz w:val="24"/>
          <w:szCs w:val="24"/>
          <w:lang w:eastAsia="en-US"/>
        </w:rPr>
        <w:t>информации</w:t>
      </w:r>
      <w:r w:rsidR="00CE35D4" w:rsidRPr="003245CF">
        <w:rPr>
          <w:rFonts w:ascii="Times New Roman" w:hAnsi="Times New Roman"/>
          <w:sz w:val="24"/>
          <w:szCs w:val="24"/>
          <w:lang w:eastAsia="en-US"/>
        </w:rPr>
        <w:t xml:space="preserve"> или отказа в </w:t>
      </w:r>
      <w:r w:rsidR="00D96CAE">
        <w:rPr>
          <w:rFonts w:ascii="Times New Roman" w:hAnsi="Times New Roman"/>
          <w:sz w:val="24"/>
          <w:szCs w:val="24"/>
          <w:lang w:eastAsia="en-US"/>
        </w:rPr>
        <w:t>предоставлении информации</w:t>
      </w:r>
      <w:r w:rsidR="009D71E3" w:rsidRPr="003245CF">
        <w:rPr>
          <w:rFonts w:ascii="Times New Roman" w:hAnsi="Times New Roman"/>
          <w:sz w:val="24"/>
          <w:szCs w:val="24"/>
          <w:lang w:eastAsia="en-US"/>
        </w:rPr>
        <w:t xml:space="preserve"> за</w:t>
      </w:r>
      <w:r w:rsidR="008D35DE" w:rsidRPr="003245CF">
        <w:rPr>
          <w:rFonts w:ascii="Times New Roman" w:hAnsi="Times New Roman"/>
          <w:sz w:val="24"/>
          <w:szCs w:val="24"/>
          <w:lang w:eastAsia="en-US"/>
        </w:rPr>
        <w:t xml:space="preserve">явителю составляет не более </w:t>
      </w:r>
      <w:r w:rsidR="00B24EB1" w:rsidRPr="003245CF">
        <w:rPr>
          <w:rFonts w:ascii="Times New Roman" w:hAnsi="Times New Roman"/>
          <w:sz w:val="24"/>
          <w:szCs w:val="24"/>
          <w:lang w:eastAsia="en-US"/>
        </w:rPr>
        <w:t>30</w:t>
      </w:r>
      <w:r w:rsidR="00197319" w:rsidRPr="003245CF">
        <w:rPr>
          <w:rFonts w:ascii="Times New Roman" w:hAnsi="Times New Roman"/>
          <w:sz w:val="24"/>
          <w:szCs w:val="24"/>
          <w:lang w:eastAsia="en-US"/>
        </w:rPr>
        <w:t xml:space="preserve"> календарных</w:t>
      </w:r>
      <w:r w:rsidR="009D71E3" w:rsidRPr="003245CF">
        <w:rPr>
          <w:rFonts w:ascii="Times New Roman" w:hAnsi="Times New Roman"/>
          <w:sz w:val="24"/>
          <w:szCs w:val="24"/>
          <w:lang w:eastAsia="en-US"/>
        </w:rPr>
        <w:t xml:space="preserve"> дней со дня принятия соответствующего решения.</w:t>
      </w:r>
    </w:p>
    <w:p w:rsidR="009D71E3" w:rsidRPr="003245CF" w:rsidRDefault="009D71E3" w:rsidP="009D71E3">
      <w:pPr>
        <w:widowControl w:val="0"/>
        <w:autoSpaceDE w:val="0"/>
        <w:autoSpaceDN w:val="0"/>
        <w:adjustRightInd w:val="0"/>
        <w:ind w:firstLine="709"/>
        <w:rPr>
          <w:rFonts w:ascii="Times New Roman" w:hAnsi="Times New Roman"/>
          <w:sz w:val="24"/>
          <w:szCs w:val="24"/>
        </w:rPr>
      </w:pPr>
    </w:p>
    <w:p w:rsidR="00E545F3" w:rsidRPr="003245CF"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3245CF">
        <w:rPr>
          <w:rFonts w:ascii="Times New Roman" w:hAnsi="Times New Roman"/>
          <w:sz w:val="24"/>
          <w:szCs w:val="24"/>
        </w:rPr>
        <w:t>Глава 8. ПЕРЕЧЕНЬ НОРМАТИВНЫХ ПРАВОВЫХ АКТОВ, РЕГУЛИРУЮЩИХ</w:t>
      </w:r>
      <w:r w:rsidR="007E3DE7" w:rsidRPr="003245CF">
        <w:rPr>
          <w:rFonts w:ascii="Times New Roman" w:hAnsi="Times New Roman"/>
          <w:sz w:val="24"/>
          <w:szCs w:val="24"/>
        </w:rPr>
        <w:t xml:space="preserve"> </w:t>
      </w:r>
      <w:r w:rsidRPr="003245CF">
        <w:rPr>
          <w:rFonts w:ascii="Times New Roman" w:hAnsi="Times New Roman"/>
          <w:sz w:val="24"/>
          <w:szCs w:val="24"/>
        </w:rPr>
        <w:t>ОТНОШЕНИЯ, ВОЗНИКАЮЩИЕ В СВЯЗИ С ПРЕДОСТАВЛЕНИЕМ</w:t>
      </w:r>
      <w:r w:rsidR="00FD37CB"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FC1713">
      <w:pPr>
        <w:widowControl w:val="0"/>
        <w:autoSpaceDE w:val="0"/>
        <w:autoSpaceDN w:val="0"/>
        <w:adjustRightInd w:val="0"/>
        <w:rPr>
          <w:rFonts w:ascii="Times New Roman" w:hAnsi="Times New Roman"/>
          <w:sz w:val="24"/>
          <w:szCs w:val="24"/>
        </w:rPr>
      </w:pP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F22753">
        <w:rPr>
          <w:rFonts w:ascii="Times New Roman" w:hAnsi="Times New Roman"/>
          <w:sz w:val="24"/>
          <w:szCs w:val="24"/>
        </w:rPr>
        <w:t>5</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соответствии с законодательством.</w:t>
      </w: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F22753">
        <w:rPr>
          <w:rFonts w:ascii="Times New Roman" w:hAnsi="Times New Roman"/>
          <w:sz w:val="24"/>
          <w:szCs w:val="24"/>
        </w:rPr>
        <w:t>6</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Правовой основой предоставления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являются следующие нормативные правовые акты:</w:t>
      </w:r>
    </w:p>
    <w:p w:rsidR="00E545F3" w:rsidRDefault="00747E2F"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w:t>
      </w:r>
      <w:r w:rsidR="00E545F3" w:rsidRPr="003245CF">
        <w:rPr>
          <w:rFonts w:ascii="Times New Roman" w:hAnsi="Times New Roman"/>
          <w:sz w:val="24"/>
          <w:szCs w:val="24"/>
        </w:rPr>
        <w:t>К</w:t>
      </w:r>
      <w:r w:rsidR="00D240E5">
        <w:rPr>
          <w:rFonts w:ascii="Times New Roman" w:hAnsi="Times New Roman"/>
          <w:sz w:val="24"/>
          <w:szCs w:val="24"/>
        </w:rPr>
        <w:t>онституция Российской Федерации;</w:t>
      </w:r>
    </w:p>
    <w:p w:rsidR="000C5EAF" w:rsidRDefault="000C5EAF"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Жилищный кодекс Российской Федерации;</w:t>
      </w:r>
    </w:p>
    <w:p w:rsidR="000C5EAF" w:rsidRPr="003245CF" w:rsidRDefault="000C5EAF"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Гражданский кодекс Российской Федерации;</w:t>
      </w:r>
    </w:p>
    <w:p w:rsidR="00440732" w:rsidRPr="003245CF" w:rsidRDefault="000C5EAF"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w:t>
      </w:r>
      <w:r w:rsidR="00440732" w:rsidRPr="003245C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r w:rsidR="00D240E5">
        <w:rPr>
          <w:rFonts w:ascii="Times New Roman" w:hAnsi="Times New Roman"/>
          <w:sz w:val="24"/>
          <w:szCs w:val="24"/>
          <w:lang w:eastAsia="en-US"/>
        </w:rPr>
        <w:t>;</w:t>
      </w:r>
    </w:p>
    <w:p w:rsidR="00440732" w:rsidRPr="003245CF" w:rsidRDefault="000C5EAF" w:rsidP="00EA3240">
      <w:pPr>
        <w:autoSpaceDE w:val="0"/>
        <w:autoSpaceDN w:val="0"/>
        <w:adjustRightInd w:val="0"/>
        <w:ind w:firstLine="709"/>
        <w:rPr>
          <w:rFonts w:ascii="Times New Roman" w:hAnsi="Times New Roman"/>
          <w:sz w:val="24"/>
          <w:szCs w:val="24"/>
          <w:lang w:eastAsia="en-US"/>
        </w:rPr>
      </w:pPr>
      <w:proofErr w:type="spellStart"/>
      <w:r>
        <w:rPr>
          <w:rFonts w:ascii="Times New Roman" w:hAnsi="Times New Roman"/>
          <w:sz w:val="24"/>
          <w:szCs w:val="24"/>
          <w:lang w:eastAsia="en-US"/>
        </w:rPr>
        <w:t>д</w:t>
      </w:r>
      <w:proofErr w:type="spellEnd"/>
      <w:r w:rsidR="00440732" w:rsidRPr="003245CF">
        <w:rPr>
          <w:rFonts w:ascii="Times New Roman" w:hAnsi="Times New Roman"/>
          <w:sz w:val="24"/>
          <w:szCs w:val="24"/>
          <w:lang w:eastAsia="en-US"/>
        </w:rPr>
        <w:t>) Федеральный закон от 27 июля 2010 года № 210-ФЗ «Об организации предоставления государ</w:t>
      </w:r>
      <w:r w:rsidR="00D240E5">
        <w:rPr>
          <w:rFonts w:ascii="Times New Roman" w:hAnsi="Times New Roman"/>
          <w:sz w:val="24"/>
          <w:szCs w:val="24"/>
          <w:lang w:eastAsia="en-US"/>
        </w:rPr>
        <w:t>ственных и муниципальных услуг»</w:t>
      </w:r>
      <w:r w:rsidR="00440732" w:rsidRPr="003245CF">
        <w:rPr>
          <w:rFonts w:ascii="Times New Roman" w:hAnsi="Times New Roman"/>
          <w:sz w:val="24"/>
          <w:szCs w:val="24"/>
          <w:lang w:eastAsia="en-US"/>
        </w:rPr>
        <w:t>;</w:t>
      </w:r>
    </w:p>
    <w:p w:rsidR="008E7BC3" w:rsidRPr="003245CF" w:rsidRDefault="000C5EAF"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е) Федеральный закон от 4</w:t>
      </w:r>
      <w:r w:rsidR="008E7BC3" w:rsidRPr="003245CF">
        <w:rPr>
          <w:rFonts w:ascii="Times New Roman" w:hAnsi="Times New Roman"/>
          <w:sz w:val="24"/>
          <w:szCs w:val="24"/>
          <w:lang w:eastAsia="en-US"/>
        </w:rPr>
        <w:t xml:space="preserve"> </w:t>
      </w:r>
      <w:r>
        <w:rPr>
          <w:rFonts w:ascii="Times New Roman" w:hAnsi="Times New Roman"/>
          <w:sz w:val="24"/>
          <w:szCs w:val="24"/>
          <w:lang w:eastAsia="en-US"/>
        </w:rPr>
        <w:t>июня</w:t>
      </w:r>
      <w:r w:rsidR="008E7BC3" w:rsidRPr="003245CF">
        <w:rPr>
          <w:rFonts w:ascii="Times New Roman" w:hAnsi="Times New Roman"/>
          <w:sz w:val="24"/>
          <w:szCs w:val="24"/>
          <w:lang w:eastAsia="en-US"/>
        </w:rPr>
        <w:t xml:space="preserve"> </w:t>
      </w:r>
      <w:r>
        <w:rPr>
          <w:rFonts w:ascii="Times New Roman" w:hAnsi="Times New Roman"/>
          <w:sz w:val="24"/>
          <w:szCs w:val="24"/>
          <w:lang w:eastAsia="en-US"/>
        </w:rPr>
        <w:t>1991</w:t>
      </w:r>
      <w:r w:rsidR="00D240E5">
        <w:rPr>
          <w:rFonts w:ascii="Times New Roman" w:hAnsi="Times New Roman"/>
          <w:sz w:val="24"/>
          <w:szCs w:val="24"/>
          <w:lang w:eastAsia="en-US"/>
        </w:rPr>
        <w:t xml:space="preserve"> года № </w:t>
      </w:r>
      <w:r>
        <w:rPr>
          <w:rFonts w:ascii="Times New Roman" w:hAnsi="Times New Roman"/>
          <w:sz w:val="24"/>
          <w:szCs w:val="24"/>
          <w:lang w:eastAsia="en-US"/>
        </w:rPr>
        <w:t>1541-1</w:t>
      </w:r>
      <w:r w:rsidR="008E7BC3" w:rsidRPr="003245CF">
        <w:rPr>
          <w:rFonts w:ascii="Times New Roman" w:hAnsi="Times New Roman"/>
          <w:sz w:val="24"/>
          <w:szCs w:val="24"/>
          <w:lang w:eastAsia="en-US"/>
        </w:rPr>
        <w:t xml:space="preserve"> «</w:t>
      </w:r>
      <w:r w:rsidR="00D240E5">
        <w:rPr>
          <w:rFonts w:ascii="Times New Roman" w:hAnsi="Times New Roman"/>
          <w:sz w:val="24"/>
          <w:szCs w:val="24"/>
          <w:lang w:eastAsia="en-US"/>
        </w:rPr>
        <w:t xml:space="preserve">О </w:t>
      </w:r>
      <w:r>
        <w:rPr>
          <w:rFonts w:ascii="Times New Roman" w:hAnsi="Times New Roman"/>
          <w:sz w:val="24"/>
          <w:szCs w:val="24"/>
          <w:lang w:eastAsia="en-US"/>
        </w:rPr>
        <w:t>приватизации жилищного фонда в</w:t>
      </w:r>
      <w:r w:rsidR="00D240E5">
        <w:rPr>
          <w:rFonts w:ascii="Times New Roman" w:hAnsi="Times New Roman"/>
          <w:sz w:val="24"/>
          <w:szCs w:val="24"/>
          <w:lang w:eastAsia="en-US"/>
        </w:rPr>
        <w:t xml:space="preserve"> Российской Федерации»;</w:t>
      </w:r>
    </w:p>
    <w:p w:rsidR="00647A2E" w:rsidRPr="003245CF" w:rsidRDefault="000B0719" w:rsidP="00D67F8F">
      <w:pPr>
        <w:autoSpaceDE w:val="0"/>
        <w:autoSpaceDN w:val="0"/>
        <w:adjustRightInd w:val="0"/>
        <w:ind w:firstLine="709"/>
        <w:rPr>
          <w:rFonts w:ascii="Times New Roman" w:hAnsi="Times New Roman"/>
          <w:i/>
          <w:sz w:val="24"/>
          <w:szCs w:val="24"/>
          <w:lang w:eastAsia="en-US"/>
        </w:rPr>
      </w:pPr>
      <w:r w:rsidRPr="003245CF">
        <w:rPr>
          <w:rFonts w:ascii="Times New Roman" w:hAnsi="Times New Roman"/>
          <w:sz w:val="24"/>
          <w:szCs w:val="24"/>
          <w:lang w:eastAsia="en-US"/>
        </w:rPr>
        <w:t>ж</w:t>
      </w:r>
      <w:r w:rsidR="00647A2E" w:rsidRPr="003245CF">
        <w:rPr>
          <w:rFonts w:ascii="Times New Roman" w:hAnsi="Times New Roman"/>
          <w:sz w:val="24"/>
          <w:szCs w:val="24"/>
          <w:lang w:eastAsia="en-US"/>
        </w:rPr>
        <w:t>) Устав муниципального образования</w:t>
      </w:r>
      <w:r w:rsidR="00D67F8F" w:rsidRPr="003245CF">
        <w:rPr>
          <w:rFonts w:ascii="Times New Roman" w:hAnsi="Times New Roman"/>
          <w:sz w:val="24"/>
          <w:szCs w:val="24"/>
          <w:lang w:eastAsia="en-US"/>
        </w:rPr>
        <w:t xml:space="preserve"> «</w:t>
      </w:r>
      <w:proofErr w:type="spellStart"/>
      <w:r w:rsidR="00D67F8F" w:rsidRPr="003245CF">
        <w:rPr>
          <w:rFonts w:ascii="Times New Roman" w:hAnsi="Times New Roman"/>
          <w:sz w:val="24"/>
          <w:szCs w:val="24"/>
          <w:lang w:eastAsia="en-US"/>
        </w:rPr>
        <w:t>Ирхидей</w:t>
      </w:r>
      <w:proofErr w:type="spellEnd"/>
      <w:r w:rsidR="00D67F8F" w:rsidRPr="003245CF">
        <w:rPr>
          <w:rFonts w:ascii="Times New Roman" w:hAnsi="Times New Roman"/>
          <w:sz w:val="24"/>
          <w:szCs w:val="24"/>
          <w:lang w:eastAsia="en-US"/>
        </w:rPr>
        <w:t>».</w:t>
      </w:r>
    </w:p>
    <w:p w:rsidR="00E545F3" w:rsidRPr="003245CF" w:rsidRDefault="00E545F3" w:rsidP="00FC1713">
      <w:pPr>
        <w:widowControl w:val="0"/>
        <w:autoSpaceDE w:val="0"/>
        <w:autoSpaceDN w:val="0"/>
        <w:adjustRightInd w:val="0"/>
        <w:ind w:firstLine="709"/>
        <w:rPr>
          <w:rFonts w:ascii="Times New Roman" w:hAnsi="Times New Roman"/>
          <w:sz w:val="24"/>
          <w:szCs w:val="24"/>
        </w:rPr>
      </w:pPr>
    </w:p>
    <w:p w:rsidR="005938D1" w:rsidRPr="003245CF"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3245CF">
        <w:rPr>
          <w:rFonts w:ascii="Times New Roman" w:hAnsi="Times New Roman"/>
          <w:sz w:val="24"/>
          <w:szCs w:val="24"/>
          <w:lang w:eastAsia="en-US"/>
        </w:rPr>
        <w:t xml:space="preserve">Глава 9. </w:t>
      </w:r>
      <w:r w:rsidR="00EE3CE4" w:rsidRPr="003245CF">
        <w:rPr>
          <w:rFonts w:ascii="Times New Roman" w:hAnsi="Times New Roman"/>
          <w:sz w:val="24"/>
          <w:szCs w:val="24"/>
          <w:lang w:eastAsia="en-US"/>
        </w:rPr>
        <w:t xml:space="preserve">ПЕРЕЧЕНЬ ДОКУМЕНТОВ, НЕОБХОДИМЫХ ДЛЯ ПРЕДОСТАВЛЕНИЯ </w:t>
      </w:r>
      <w:r w:rsidR="006C2064" w:rsidRPr="003245CF">
        <w:rPr>
          <w:rFonts w:ascii="Times New Roman" w:hAnsi="Times New Roman"/>
          <w:sz w:val="24"/>
          <w:szCs w:val="24"/>
          <w:lang w:eastAsia="en-US"/>
        </w:rPr>
        <w:t>МУНИЦИПАЛЬНОЙ</w:t>
      </w:r>
      <w:r w:rsidR="00EE3CE4" w:rsidRPr="003245CF">
        <w:rPr>
          <w:rFonts w:ascii="Times New Roman" w:hAnsi="Times New Roman"/>
          <w:sz w:val="24"/>
          <w:szCs w:val="24"/>
          <w:lang w:eastAsia="en-US"/>
        </w:rPr>
        <w:t xml:space="preserve"> УСЛУГИ </w:t>
      </w:r>
    </w:p>
    <w:p w:rsidR="00E545F3" w:rsidRPr="003245CF" w:rsidRDefault="00E545F3" w:rsidP="00B816CA">
      <w:pPr>
        <w:widowControl w:val="0"/>
        <w:autoSpaceDE w:val="0"/>
        <w:autoSpaceDN w:val="0"/>
        <w:adjustRightInd w:val="0"/>
        <w:rPr>
          <w:rFonts w:ascii="Times New Roman" w:hAnsi="Times New Roman"/>
          <w:sz w:val="24"/>
          <w:szCs w:val="24"/>
          <w:highlight w:val="yellow"/>
        </w:rPr>
      </w:pPr>
    </w:p>
    <w:p w:rsidR="00FB6E05" w:rsidRPr="003245CF" w:rsidRDefault="00F22753"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27</w:t>
      </w:r>
      <w:r w:rsidR="00747E2F" w:rsidRPr="003245CF">
        <w:rPr>
          <w:rFonts w:ascii="Times New Roman" w:hAnsi="Times New Roman"/>
          <w:sz w:val="24"/>
          <w:szCs w:val="24"/>
        </w:rPr>
        <w:t>. </w:t>
      </w:r>
      <w:r w:rsidR="005B7ED6" w:rsidRPr="003245CF">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B7ED6" w:rsidRPr="003245CF">
          <w:rPr>
            <w:rFonts w:ascii="Times New Roman" w:eastAsia="Calibri" w:hAnsi="Times New Roman"/>
            <w:sz w:val="24"/>
            <w:szCs w:val="24"/>
          </w:rPr>
          <w:t>заявление</w:t>
        </w:r>
      </w:hyperlink>
      <w:r w:rsidR="005B7ED6" w:rsidRPr="003245CF">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3245CF">
        <w:rPr>
          <w:rFonts w:ascii="Times New Roman" w:hAnsi="Times New Roman"/>
          <w:sz w:val="24"/>
          <w:szCs w:val="24"/>
        </w:rPr>
        <w:t>.</w:t>
      </w:r>
    </w:p>
    <w:p w:rsidR="00FB6E05" w:rsidRPr="003245CF" w:rsidRDefault="00F22753" w:rsidP="00055EA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FB6E05" w:rsidRPr="003245CF">
        <w:rPr>
          <w:rFonts w:ascii="Times New Roman" w:hAnsi="Times New Roman"/>
          <w:sz w:val="24"/>
          <w:szCs w:val="24"/>
        </w:rPr>
        <w:t>. К заявлению прилагаются следующие документы:</w:t>
      </w:r>
    </w:p>
    <w:p w:rsidR="00AC2822" w:rsidRPr="003245CF" w:rsidRDefault="00AC2822"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документ, удостоверяющий личность заявителя;</w:t>
      </w:r>
    </w:p>
    <w:p w:rsidR="00647D9A" w:rsidRDefault="000C5EAF" w:rsidP="00055EA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w:t>
      </w:r>
      <w:r w:rsidR="005B63ED" w:rsidRPr="003245CF">
        <w:rPr>
          <w:rFonts w:ascii="Times New Roman" w:hAnsi="Times New Roman"/>
          <w:sz w:val="24"/>
          <w:szCs w:val="24"/>
        </w:rPr>
        <w:t xml:space="preserve">) </w:t>
      </w:r>
      <w:r w:rsidR="00647D9A" w:rsidRPr="003245CF">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3245CF">
        <w:rPr>
          <w:rFonts w:ascii="Times New Roman" w:hAnsi="Times New Roman"/>
          <w:sz w:val="24"/>
          <w:szCs w:val="24"/>
        </w:rPr>
        <w:t>.</w:t>
      </w:r>
    </w:p>
    <w:p w:rsidR="000C5EAF" w:rsidRDefault="000C5EAF" w:rsidP="00055EA0">
      <w:pPr>
        <w:widowControl w:val="0"/>
        <w:autoSpaceDE w:val="0"/>
        <w:autoSpaceDN w:val="0"/>
        <w:adjustRightInd w:val="0"/>
        <w:ind w:firstLine="709"/>
        <w:rPr>
          <w:rFonts w:asciiTheme="minorHAnsi" w:hAnsiTheme="minorHAnsi"/>
          <w:sz w:val="24"/>
          <w:szCs w:val="24"/>
        </w:rPr>
      </w:pPr>
      <w:r>
        <w:rPr>
          <w:rFonts w:ascii="Times New Roman" w:hAnsi="Times New Roman"/>
          <w:sz w:val="24"/>
          <w:szCs w:val="24"/>
        </w:rPr>
        <w:t xml:space="preserve">в) </w:t>
      </w:r>
      <w:r w:rsidRPr="000C5EAF">
        <w:rPr>
          <w:sz w:val="24"/>
          <w:szCs w:val="24"/>
        </w:rPr>
        <w:t>копия технического паспорта занимаемого государственного жилого помещения</w:t>
      </w:r>
      <w:r>
        <w:rPr>
          <w:rFonts w:asciiTheme="minorHAnsi" w:hAnsiTheme="minorHAnsi"/>
          <w:sz w:val="24"/>
          <w:szCs w:val="24"/>
        </w:rPr>
        <w:t>;</w:t>
      </w:r>
    </w:p>
    <w:p w:rsidR="000C5EAF" w:rsidRPr="000C5EAF" w:rsidRDefault="000C5EAF" w:rsidP="00371E01">
      <w:pPr>
        <w:widowControl w:val="0"/>
        <w:tabs>
          <w:tab w:val="left" w:pos="993"/>
        </w:tabs>
        <w:autoSpaceDE w:val="0"/>
        <w:autoSpaceDN w:val="0"/>
        <w:adjustRightInd w:val="0"/>
        <w:ind w:firstLine="709"/>
        <w:rPr>
          <w:rFonts w:ascii="Times New Roman" w:hAnsi="Times New Roman"/>
          <w:sz w:val="24"/>
          <w:szCs w:val="24"/>
        </w:rPr>
      </w:pPr>
      <w:r w:rsidRPr="000C5EAF">
        <w:rPr>
          <w:rFonts w:ascii="Times New Roman" w:hAnsi="Times New Roman"/>
          <w:sz w:val="24"/>
          <w:szCs w:val="24"/>
        </w:rPr>
        <w:t xml:space="preserve">г) </w:t>
      </w:r>
      <w:r w:rsidRPr="000C5EAF">
        <w:rPr>
          <w:rFonts w:ascii="Times New Roman" w:hAnsi="Times New Roman"/>
          <w:sz w:val="24"/>
          <w:szCs w:val="24"/>
          <w:shd w:val="clear" w:color="auto" w:fill="FFFFFF"/>
        </w:rPr>
        <w:t>кадастровый паспорт на жилое помещение</w:t>
      </w:r>
      <w:r>
        <w:rPr>
          <w:rFonts w:ascii="Times New Roman" w:hAnsi="Times New Roman"/>
          <w:sz w:val="24"/>
          <w:szCs w:val="24"/>
          <w:shd w:val="clear" w:color="auto" w:fill="FFFFFF"/>
        </w:rPr>
        <w:t>.</w:t>
      </w:r>
    </w:p>
    <w:p w:rsidR="005E72C0" w:rsidRPr="003245CF" w:rsidRDefault="00F22753" w:rsidP="00055EA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29</w:t>
      </w:r>
      <w:r w:rsidR="005E72C0" w:rsidRPr="003245CF">
        <w:rPr>
          <w:rFonts w:ascii="Times New Roman" w:hAnsi="Times New Roman"/>
          <w:sz w:val="24"/>
          <w:szCs w:val="24"/>
        </w:rPr>
        <w:t>. Заявитель или его представитель должен представить документы, указанные</w:t>
      </w:r>
      <w:r>
        <w:rPr>
          <w:rFonts w:ascii="Times New Roman" w:hAnsi="Times New Roman"/>
          <w:sz w:val="24"/>
          <w:szCs w:val="24"/>
        </w:rPr>
        <w:t xml:space="preserve"> в пункте 28</w:t>
      </w:r>
      <w:r w:rsidR="00230A3D" w:rsidRPr="003245CF">
        <w:rPr>
          <w:rFonts w:ascii="Times New Roman" w:hAnsi="Times New Roman"/>
          <w:sz w:val="24"/>
          <w:szCs w:val="24"/>
        </w:rPr>
        <w:t xml:space="preserve"> </w:t>
      </w:r>
      <w:r w:rsidR="005E72C0" w:rsidRPr="003245CF">
        <w:rPr>
          <w:rFonts w:ascii="Times New Roman" w:hAnsi="Times New Roman"/>
          <w:sz w:val="24"/>
          <w:szCs w:val="24"/>
        </w:rPr>
        <w:t>настоящего административного регламента.</w:t>
      </w:r>
    </w:p>
    <w:p w:rsidR="005E72C0" w:rsidRPr="003245CF" w:rsidRDefault="005E72C0" w:rsidP="005E7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3245CF">
        <w:rPr>
          <w:rFonts w:ascii="Times New Roman" w:hAnsi="Times New Roman"/>
          <w:sz w:val="24"/>
          <w:szCs w:val="24"/>
        </w:rPr>
        <w:t xml:space="preserve">в пункте </w:t>
      </w:r>
      <w:r w:rsidR="00F22753">
        <w:rPr>
          <w:rFonts w:ascii="Times New Roman" w:hAnsi="Times New Roman"/>
          <w:sz w:val="24"/>
          <w:szCs w:val="24"/>
        </w:rPr>
        <w:t>28</w:t>
      </w:r>
      <w:r w:rsidR="00230A3D" w:rsidRPr="003245CF">
        <w:rPr>
          <w:rFonts w:ascii="Times New Roman" w:hAnsi="Times New Roman"/>
          <w:sz w:val="24"/>
          <w:szCs w:val="24"/>
        </w:rPr>
        <w:t xml:space="preserve"> </w:t>
      </w:r>
      <w:r w:rsidR="0001395C" w:rsidRPr="003245CF">
        <w:rPr>
          <w:rFonts w:ascii="Times New Roman" w:hAnsi="Times New Roman"/>
          <w:sz w:val="24"/>
          <w:szCs w:val="24"/>
        </w:rPr>
        <w:t>настоящего а</w:t>
      </w:r>
      <w:r w:rsidRPr="003245CF">
        <w:rPr>
          <w:rFonts w:ascii="Times New Roman" w:hAnsi="Times New Roman"/>
          <w:sz w:val="24"/>
          <w:szCs w:val="24"/>
        </w:rPr>
        <w:t>дминистративного регламента.</w:t>
      </w:r>
    </w:p>
    <w:p w:rsidR="00E545F3" w:rsidRPr="003245CF" w:rsidRDefault="005E72C0"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F22753">
        <w:rPr>
          <w:rFonts w:ascii="Times New Roman" w:hAnsi="Times New Roman"/>
          <w:sz w:val="24"/>
          <w:szCs w:val="24"/>
        </w:rPr>
        <w:t>0</w:t>
      </w:r>
      <w:r w:rsidR="003D7B1C" w:rsidRPr="003245CF">
        <w:rPr>
          <w:rFonts w:ascii="Times New Roman" w:hAnsi="Times New Roman"/>
          <w:sz w:val="24"/>
          <w:szCs w:val="24"/>
        </w:rPr>
        <w:t>. </w:t>
      </w:r>
      <w:r w:rsidR="00E545F3" w:rsidRPr="003245CF">
        <w:rPr>
          <w:rFonts w:ascii="Times New Roman" w:hAnsi="Times New Roman"/>
          <w:sz w:val="24"/>
          <w:szCs w:val="24"/>
        </w:rPr>
        <w:t xml:space="preserve">Требования к документам, представляемым </w:t>
      </w:r>
      <w:r w:rsidR="00DE0635" w:rsidRPr="003245CF">
        <w:rPr>
          <w:rFonts w:ascii="Times New Roman" w:hAnsi="Times New Roman"/>
          <w:sz w:val="24"/>
          <w:szCs w:val="24"/>
        </w:rPr>
        <w:t>заявителем</w:t>
      </w:r>
      <w:r w:rsidR="00E545F3" w:rsidRPr="003245CF">
        <w:rPr>
          <w:rFonts w:ascii="Times New Roman" w:hAnsi="Times New Roman"/>
          <w:sz w:val="24"/>
          <w:szCs w:val="24"/>
        </w:rPr>
        <w:t>:</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3D7B1C" w:rsidRPr="003245CF">
        <w:rPr>
          <w:rFonts w:ascii="Times New Roman" w:hAnsi="Times New Roman"/>
          <w:sz w:val="24"/>
          <w:szCs w:val="24"/>
        </w:rPr>
        <w:t> </w:t>
      </w:r>
      <w:r w:rsidRPr="003245C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тексты документов должны быть написаны разборчиво;</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3D7B1C" w:rsidRPr="003245CF">
        <w:rPr>
          <w:rFonts w:ascii="Times New Roman" w:hAnsi="Times New Roman"/>
          <w:sz w:val="24"/>
          <w:szCs w:val="24"/>
        </w:rPr>
        <w:t>) </w:t>
      </w:r>
      <w:r w:rsidRPr="003245C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 </w:t>
      </w:r>
      <w:r w:rsidR="00E545F3" w:rsidRPr="003245CF">
        <w:rPr>
          <w:rFonts w:ascii="Times New Roman" w:hAnsi="Times New Roman"/>
          <w:sz w:val="24"/>
          <w:szCs w:val="24"/>
        </w:rPr>
        <w:t>документы не должны быть исполнены карандашом;</w:t>
      </w:r>
    </w:p>
    <w:p w:rsidR="00E545F3" w:rsidRPr="003245CF" w:rsidRDefault="003D7B1C" w:rsidP="003F02C0">
      <w:pPr>
        <w:autoSpaceDE w:val="0"/>
        <w:autoSpaceDN w:val="0"/>
        <w:adjustRightInd w:val="0"/>
        <w:ind w:firstLine="709"/>
        <w:rPr>
          <w:rFonts w:ascii="Times New Roman" w:hAnsi="Times New Roman"/>
          <w:sz w:val="24"/>
          <w:szCs w:val="24"/>
        </w:rPr>
      </w:pPr>
      <w:proofErr w:type="spellStart"/>
      <w:r w:rsidRPr="003245CF">
        <w:rPr>
          <w:rFonts w:ascii="Times New Roman" w:hAnsi="Times New Roman"/>
          <w:sz w:val="24"/>
          <w:szCs w:val="24"/>
        </w:rPr>
        <w:t>д</w:t>
      </w:r>
      <w:proofErr w:type="spellEnd"/>
      <w:r w:rsidRPr="003245CF">
        <w:rPr>
          <w:rFonts w:ascii="Times New Roman" w:hAnsi="Times New Roman"/>
          <w:sz w:val="24"/>
          <w:szCs w:val="24"/>
        </w:rPr>
        <w:t>) </w:t>
      </w:r>
      <w:r w:rsidR="00E545F3" w:rsidRPr="003245C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245CF">
        <w:rPr>
          <w:rFonts w:ascii="Times New Roman" w:hAnsi="Times New Roman"/>
          <w:sz w:val="24"/>
          <w:szCs w:val="24"/>
        </w:rPr>
        <w:t>.</w:t>
      </w:r>
    </w:p>
    <w:p w:rsidR="00E545F3" w:rsidRPr="003245CF" w:rsidRDefault="00E545F3" w:rsidP="000C021B">
      <w:pPr>
        <w:autoSpaceDE w:val="0"/>
        <w:autoSpaceDN w:val="0"/>
        <w:adjustRightInd w:val="0"/>
        <w:ind w:firstLine="709"/>
        <w:rPr>
          <w:rFonts w:ascii="Times New Roman" w:hAnsi="Times New Roman"/>
          <w:sz w:val="24"/>
          <w:szCs w:val="24"/>
          <w:highlight w:val="yellow"/>
        </w:rPr>
      </w:pPr>
    </w:p>
    <w:p w:rsidR="00E545F3" w:rsidRPr="003245CF"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3245CF">
        <w:rPr>
          <w:rFonts w:ascii="Times New Roman" w:hAnsi="Times New Roman"/>
          <w:sz w:val="24"/>
          <w:szCs w:val="24"/>
        </w:rPr>
        <w:t>Глава 10. ПЕРЕЧЕНЬ ДОКУМЕНТОВ, НЕОБХОДИМЫХ В СООТВЕТСТВИИ</w:t>
      </w:r>
      <w:r w:rsidR="00230A3D" w:rsidRPr="003245CF">
        <w:rPr>
          <w:rFonts w:ascii="Times New Roman" w:hAnsi="Times New Roman"/>
          <w:sz w:val="24"/>
          <w:szCs w:val="24"/>
        </w:rPr>
        <w:t xml:space="preserve"> </w:t>
      </w:r>
      <w:r w:rsidRPr="003245CF">
        <w:rPr>
          <w:rFonts w:ascii="Times New Roman" w:hAnsi="Times New Roman"/>
          <w:sz w:val="24"/>
          <w:szCs w:val="24"/>
        </w:rPr>
        <w:t>С НОРМАТИВНЫМИ ПРАВОВЫМИ АКТАМИ ДЛЯ ПРЕДОСТАВЛЕНИЯ</w:t>
      </w:r>
      <w:r w:rsidR="005E72C0"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 КОТОРЫЕ НАХОДЯТСЯ В РАСПОРЯЖЕНИИ</w:t>
      </w:r>
      <w:r w:rsidR="00230A3D" w:rsidRPr="003245CF">
        <w:rPr>
          <w:rFonts w:ascii="Times New Roman" w:hAnsi="Times New Roman"/>
          <w:sz w:val="24"/>
          <w:szCs w:val="24"/>
        </w:rPr>
        <w:t xml:space="preserve"> </w:t>
      </w:r>
      <w:r w:rsidRPr="003245CF">
        <w:rPr>
          <w:rFonts w:ascii="Times New Roman" w:hAnsi="Times New Roman"/>
          <w:sz w:val="24"/>
          <w:szCs w:val="24"/>
        </w:rPr>
        <w:t>ГОСУДАРСТВЕННЫХ ОРГАНОВ, ОРГАНОВ МЕСТНОГО САМОУПРАВЛЕНИЯ</w:t>
      </w:r>
      <w:r w:rsidR="00230A3D" w:rsidRPr="003245CF">
        <w:rPr>
          <w:rFonts w:ascii="Times New Roman" w:hAnsi="Times New Roman"/>
          <w:sz w:val="24"/>
          <w:szCs w:val="24"/>
        </w:rPr>
        <w:t xml:space="preserve"> </w:t>
      </w:r>
      <w:r w:rsidRPr="003245CF">
        <w:rPr>
          <w:rFonts w:ascii="Times New Roman" w:hAnsi="Times New Roman"/>
          <w:sz w:val="24"/>
          <w:szCs w:val="24"/>
        </w:rPr>
        <w:t>МУНИЦИПАЛЬНЫХ ОБРАЗОВАНИЙ ИРКУТСКОЙ ОБЛАСТИ И ИНЫХ ОРГАНОВ,</w:t>
      </w:r>
      <w:r w:rsidR="00230A3D" w:rsidRPr="003245CF">
        <w:rPr>
          <w:rFonts w:ascii="Times New Roman" w:hAnsi="Times New Roman"/>
          <w:sz w:val="24"/>
          <w:szCs w:val="24"/>
        </w:rPr>
        <w:t xml:space="preserve"> </w:t>
      </w:r>
      <w:r w:rsidRPr="003245CF">
        <w:rPr>
          <w:rFonts w:ascii="Times New Roman" w:hAnsi="Times New Roman"/>
          <w:sz w:val="24"/>
          <w:szCs w:val="24"/>
        </w:rPr>
        <w:t>УЧАСТВУЮЩИХ В ПРЕДОСТАВЛЕНИИ ГОСУДАРСТВЕННЫХ ИЛИ</w:t>
      </w:r>
      <w:r w:rsidR="00230A3D" w:rsidRPr="003245CF">
        <w:rPr>
          <w:rFonts w:ascii="Times New Roman" w:hAnsi="Times New Roman"/>
          <w:sz w:val="24"/>
          <w:szCs w:val="24"/>
        </w:rPr>
        <w:t xml:space="preserve"> </w:t>
      </w:r>
      <w:r w:rsidRPr="003245CF">
        <w:rPr>
          <w:rFonts w:ascii="Times New Roman" w:hAnsi="Times New Roman"/>
          <w:sz w:val="24"/>
          <w:szCs w:val="24"/>
        </w:rPr>
        <w:t>МУНИЦИПАЛЬНЫХ УСЛУГ, И КОТОРЫЕ ЗАЯВИТЕЛЬ ВПРАВЕ ПРЕДСТАВИТЬ</w:t>
      </w:r>
    </w:p>
    <w:p w:rsidR="00E545F3" w:rsidRPr="003245CF" w:rsidRDefault="00E545F3" w:rsidP="000C021B">
      <w:pPr>
        <w:widowControl w:val="0"/>
        <w:autoSpaceDE w:val="0"/>
        <w:autoSpaceDN w:val="0"/>
        <w:adjustRightInd w:val="0"/>
        <w:rPr>
          <w:rFonts w:ascii="Times New Roman" w:hAnsi="Times New Roman"/>
          <w:sz w:val="24"/>
          <w:szCs w:val="24"/>
          <w:highlight w:val="yellow"/>
        </w:rPr>
      </w:pPr>
    </w:p>
    <w:p w:rsidR="00E545F3" w:rsidRPr="003245CF"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3245CF">
        <w:rPr>
          <w:rFonts w:ascii="Times New Roman" w:hAnsi="Times New Roman"/>
          <w:sz w:val="24"/>
          <w:szCs w:val="24"/>
        </w:rPr>
        <w:t>3</w:t>
      </w:r>
      <w:r w:rsidR="00F22753">
        <w:rPr>
          <w:rFonts w:ascii="Times New Roman" w:hAnsi="Times New Roman"/>
          <w:sz w:val="24"/>
          <w:szCs w:val="24"/>
        </w:rPr>
        <w:t>1</w:t>
      </w:r>
      <w:r w:rsidR="00E545F3" w:rsidRPr="003245CF">
        <w:rPr>
          <w:rFonts w:ascii="Times New Roman" w:hAnsi="Times New Roman"/>
          <w:sz w:val="24"/>
          <w:szCs w:val="24"/>
        </w:rPr>
        <w:t xml:space="preserve">. К документам, необходимым для предоставления </w:t>
      </w:r>
      <w:r w:rsidR="0061199A"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245CF">
        <w:rPr>
          <w:rFonts w:ascii="Times New Roman" w:hAnsi="Times New Roman"/>
          <w:sz w:val="24"/>
          <w:szCs w:val="24"/>
        </w:rPr>
        <w:t>заявитель</w:t>
      </w:r>
      <w:r w:rsidR="00E545F3" w:rsidRPr="003245CF">
        <w:rPr>
          <w:rFonts w:ascii="Times New Roman" w:hAnsi="Times New Roman"/>
          <w:sz w:val="24"/>
          <w:szCs w:val="24"/>
        </w:rPr>
        <w:t xml:space="preserve"> вправе представить относятся:</w:t>
      </w:r>
    </w:p>
    <w:p w:rsidR="00371E01" w:rsidRDefault="0061199A" w:rsidP="00371E01">
      <w:pPr>
        <w:ind w:firstLine="540"/>
        <w:rPr>
          <w:szCs w:val="28"/>
        </w:rPr>
      </w:pPr>
      <w:r w:rsidRPr="003245CF">
        <w:rPr>
          <w:rFonts w:ascii="Times New Roman" w:hAnsi="Times New Roman"/>
          <w:sz w:val="24"/>
          <w:szCs w:val="24"/>
          <w:lang w:eastAsia="en-US"/>
        </w:rPr>
        <w:t xml:space="preserve">а) </w:t>
      </w:r>
      <w:r w:rsidR="00371E01" w:rsidRPr="00371E01">
        <w:rPr>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E545F3" w:rsidRPr="003245CF" w:rsidRDefault="0005566B" w:rsidP="00371E01">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3</w:t>
      </w:r>
      <w:r w:rsidR="00F22753">
        <w:rPr>
          <w:rFonts w:ascii="Times New Roman" w:hAnsi="Times New Roman"/>
          <w:sz w:val="24"/>
          <w:szCs w:val="24"/>
        </w:rPr>
        <w:t>2</w:t>
      </w:r>
      <w:r w:rsidR="00436DD5" w:rsidRPr="003245CF">
        <w:rPr>
          <w:rFonts w:ascii="Times New Roman" w:hAnsi="Times New Roman"/>
          <w:sz w:val="24"/>
          <w:szCs w:val="24"/>
        </w:rPr>
        <w:t>. </w:t>
      </w:r>
      <w:r w:rsidR="004E6139" w:rsidRPr="003245CF">
        <w:rPr>
          <w:rFonts w:ascii="Times New Roman" w:hAnsi="Times New Roman"/>
          <w:sz w:val="24"/>
          <w:szCs w:val="24"/>
        </w:rPr>
        <w:t>Уполномоченный орган</w:t>
      </w:r>
      <w:r w:rsidR="00806D59" w:rsidRPr="003245CF">
        <w:rPr>
          <w:rFonts w:ascii="Times New Roman" w:hAnsi="Times New Roman"/>
          <w:sz w:val="24"/>
          <w:szCs w:val="24"/>
        </w:rPr>
        <w:t xml:space="preserve"> при предоставлении муниципальной</w:t>
      </w:r>
      <w:r w:rsidR="00E545F3" w:rsidRPr="003245CF">
        <w:rPr>
          <w:rFonts w:ascii="Times New Roman" w:hAnsi="Times New Roman"/>
          <w:sz w:val="24"/>
          <w:szCs w:val="24"/>
        </w:rPr>
        <w:t xml:space="preserve"> услуги не вправе требовать от </w:t>
      </w:r>
      <w:r w:rsidR="007B1B5A" w:rsidRPr="003245CF">
        <w:rPr>
          <w:rFonts w:ascii="Times New Roman" w:hAnsi="Times New Roman"/>
          <w:sz w:val="24"/>
          <w:szCs w:val="24"/>
        </w:rPr>
        <w:t>заявителей</w:t>
      </w:r>
      <w:r w:rsidR="00E545F3" w:rsidRPr="003245CF">
        <w:rPr>
          <w:rFonts w:ascii="Times New Roman" w:hAnsi="Times New Roman"/>
          <w:sz w:val="24"/>
          <w:szCs w:val="24"/>
        </w:rPr>
        <w:t>:</w:t>
      </w:r>
    </w:p>
    <w:p w:rsidR="00E545F3" w:rsidRPr="003245CF" w:rsidRDefault="006D4B2E" w:rsidP="004E613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w:t>
      </w:r>
      <w:r w:rsidR="00E545F3" w:rsidRPr="003245C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w:t>
      </w:r>
    </w:p>
    <w:p w:rsidR="00E545F3" w:rsidRPr="003245CF" w:rsidRDefault="006D4B2E" w:rsidP="004E6139">
      <w:pPr>
        <w:widowControl w:val="0"/>
        <w:autoSpaceDE w:val="0"/>
        <w:autoSpaceDN w:val="0"/>
        <w:adjustRightInd w:val="0"/>
        <w:ind w:firstLine="709"/>
        <w:rPr>
          <w:rFonts w:ascii="Times New Roman" w:hAnsi="Times New Roman"/>
          <w:sz w:val="24"/>
          <w:szCs w:val="24"/>
        </w:rPr>
      </w:pPr>
      <w:proofErr w:type="gramStart"/>
      <w:r w:rsidRPr="003245CF">
        <w:rPr>
          <w:rFonts w:ascii="Times New Roman" w:hAnsi="Times New Roman"/>
          <w:sz w:val="24"/>
          <w:szCs w:val="24"/>
        </w:rPr>
        <w:t>б) </w:t>
      </w:r>
      <w:r w:rsidR="00E545F3" w:rsidRPr="003245C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3245CF">
        <w:rPr>
          <w:rFonts w:ascii="Times New Roman" w:hAnsi="Times New Roman"/>
          <w:sz w:val="24"/>
          <w:szCs w:val="24"/>
        </w:rPr>
        <w:t>органа местного самоуправления муниципального образования Иркутской области</w:t>
      </w:r>
      <w:r w:rsidR="00E545F3" w:rsidRPr="003245CF">
        <w:rPr>
          <w:rFonts w:ascii="Times New Roman" w:hAnsi="Times New Roman"/>
          <w:sz w:val="24"/>
          <w:szCs w:val="24"/>
        </w:rPr>
        <w:t>, предоставляющ</w:t>
      </w:r>
      <w:r w:rsidR="00806D59" w:rsidRPr="003245CF">
        <w:rPr>
          <w:rFonts w:ascii="Times New Roman" w:hAnsi="Times New Roman"/>
          <w:sz w:val="24"/>
          <w:szCs w:val="24"/>
        </w:rPr>
        <w:t>его</w:t>
      </w:r>
      <w:r w:rsidR="00CF65C5" w:rsidRPr="003245CF">
        <w:rPr>
          <w:rFonts w:ascii="Times New Roman" w:hAnsi="Times New Roman"/>
          <w:sz w:val="24"/>
          <w:szCs w:val="24"/>
        </w:rPr>
        <w:t xml:space="preserve"> </w:t>
      </w:r>
      <w:r w:rsidR="00806D59" w:rsidRPr="003245CF">
        <w:rPr>
          <w:rFonts w:ascii="Times New Roman" w:hAnsi="Times New Roman"/>
          <w:sz w:val="24"/>
          <w:szCs w:val="24"/>
        </w:rPr>
        <w:t xml:space="preserve">муниципальную </w:t>
      </w:r>
      <w:r w:rsidR="00E545F3" w:rsidRPr="003245CF">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3245CF">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3245CF">
        <w:rPr>
          <w:rFonts w:ascii="Times New Roman" w:hAnsi="Times New Roman"/>
          <w:sz w:val="24"/>
          <w:szCs w:val="24"/>
        </w:rPr>
        <w:t xml:space="preserve"> Федерального закона №</w:t>
      </w:r>
      <w:r w:rsidR="00E545F3" w:rsidRPr="003245CF">
        <w:rPr>
          <w:rFonts w:ascii="Times New Roman" w:hAnsi="Times New Roman"/>
          <w:sz w:val="24"/>
          <w:szCs w:val="24"/>
        </w:rPr>
        <w:t xml:space="preserve"> 210-ФЗ.</w:t>
      </w:r>
    </w:p>
    <w:p w:rsidR="00E545F3" w:rsidRPr="003245CF" w:rsidRDefault="00E545F3" w:rsidP="004E6139">
      <w:pPr>
        <w:widowControl w:val="0"/>
        <w:autoSpaceDE w:val="0"/>
        <w:autoSpaceDN w:val="0"/>
        <w:adjustRightInd w:val="0"/>
        <w:rPr>
          <w:rFonts w:ascii="Times New Roman" w:hAnsi="Times New Roman"/>
          <w:sz w:val="24"/>
          <w:szCs w:val="24"/>
        </w:rPr>
      </w:pPr>
    </w:p>
    <w:p w:rsidR="00E545F3" w:rsidRPr="003245CF" w:rsidRDefault="00E545F3" w:rsidP="002A331D">
      <w:pPr>
        <w:ind w:firstLine="0"/>
        <w:jc w:val="center"/>
        <w:rPr>
          <w:rFonts w:ascii="Times New Roman" w:hAnsi="Times New Roman"/>
          <w:sz w:val="24"/>
          <w:szCs w:val="24"/>
        </w:rPr>
      </w:pPr>
      <w:bookmarkStart w:id="16" w:name="Par239"/>
      <w:bookmarkEnd w:id="16"/>
      <w:r w:rsidRPr="003245CF">
        <w:rPr>
          <w:rFonts w:ascii="Times New Roman" w:hAnsi="Times New Roman"/>
          <w:sz w:val="24"/>
          <w:szCs w:val="24"/>
        </w:rPr>
        <w:t>Глава 11. ПЕРЕЧЕНЬ ОСНОВАНИЙ ДЛЯ ОТКАЗА В ПРИЕМЕ ЗАЯВЛЕНИЯ И</w:t>
      </w:r>
      <w:r w:rsidR="00CC25AF" w:rsidRPr="003245CF">
        <w:rPr>
          <w:rFonts w:ascii="Times New Roman" w:hAnsi="Times New Roman"/>
          <w:sz w:val="24"/>
          <w:szCs w:val="24"/>
        </w:rPr>
        <w:t xml:space="preserve"> </w:t>
      </w:r>
      <w:r w:rsidRPr="003245CF">
        <w:rPr>
          <w:rFonts w:ascii="Times New Roman" w:hAnsi="Times New Roman"/>
          <w:sz w:val="24"/>
          <w:szCs w:val="24"/>
        </w:rPr>
        <w:t xml:space="preserve">ДОКУМЕНТОВ, НЕОБХОДИМЫХ ДЛЯ ПРЕДОСТАВЛЕНИЯ </w:t>
      </w:r>
      <w:r w:rsidR="00B75F8B"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912C1C" w:rsidRPr="003245CF" w:rsidRDefault="00912C1C" w:rsidP="002A331D">
      <w:pPr>
        <w:ind w:firstLine="0"/>
        <w:jc w:val="center"/>
        <w:rPr>
          <w:rFonts w:ascii="Times New Roman" w:hAnsi="Times New Roman"/>
          <w:sz w:val="24"/>
          <w:szCs w:val="24"/>
        </w:rPr>
      </w:pPr>
    </w:p>
    <w:p w:rsidR="0009029D" w:rsidRPr="003245CF" w:rsidRDefault="00C47BC3" w:rsidP="00157485">
      <w:pPr>
        <w:rPr>
          <w:rFonts w:ascii="Times New Roman" w:hAnsi="Times New Roman"/>
          <w:color w:val="000000" w:themeColor="text1"/>
          <w:sz w:val="24"/>
          <w:szCs w:val="24"/>
        </w:rPr>
      </w:pPr>
      <w:r w:rsidRPr="003245CF">
        <w:rPr>
          <w:rFonts w:ascii="Times New Roman" w:hAnsi="Times New Roman"/>
          <w:color w:val="000000" w:themeColor="text1"/>
          <w:sz w:val="24"/>
          <w:szCs w:val="24"/>
        </w:rPr>
        <w:t>3</w:t>
      </w:r>
      <w:r w:rsidR="00F22753">
        <w:rPr>
          <w:rFonts w:ascii="Times New Roman" w:hAnsi="Times New Roman"/>
          <w:color w:val="000000" w:themeColor="text1"/>
          <w:sz w:val="24"/>
          <w:szCs w:val="24"/>
        </w:rPr>
        <w:t>3</w:t>
      </w:r>
      <w:r w:rsidR="00E545F3" w:rsidRPr="003245CF">
        <w:rPr>
          <w:rFonts w:ascii="Times New Roman" w:hAnsi="Times New Roman"/>
          <w:color w:val="000000" w:themeColor="text1"/>
          <w:sz w:val="24"/>
          <w:szCs w:val="24"/>
        </w:rPr>
        <w:t>.</w:t>
      </w:r>
      <w:r w:rsidR="0066393D" w:rsidRPr="003245CF">
        <w:rPr>
          <w:rFonts w:ascii="Times New Roman" w:hAnsi="Times New Roman"/>
          <w:color w:val="000000" w:themeColor="text1"/>
          <w:sz w:val="24"/>
          <w:szCs w:val="24"/>
        </w:rPr>
        <w:t> </w:t>
      </w:r>
      <w:r w:rsidR="00E545F3" w:rsidRPr="003245CF">
        <w:rPr>
          <w:rFonts w:ascii="Times New Roman" w:hAnsi="Times New Roman"/>
          <w:color w:val="000000" w:themeColor="text1"/>
          <w:sz w:val="24"/>
          <w:szCs w:val="24"/>
        </w:rPr>
        <w:t>Основани</w:t>
      </w:r>
      <w:r w:rsidR="00135479" w:rsidRPr="003245CF">
        <w:rPr>
          <w:rFonts w:ascii="Times New Roman" w:hAnsi="Times New Roman"/>
          <w:color w:val="000000" w:themeColor="text1"/>
          <w:sz w:val="24"/>
          <w:szCs w:val="24"/>
        </w:rPr>
        <w:t>ем</w:t>
      </w:r>
      <w:r w:rsidR="0066393D" w:rsidRPr="003245CF">
        <w:rPr>
          <w:rFonts w:ascii="Times New Roman" w:hAnsi="Times New Roman"/>
          <w:color w:val="000000" w:themeColor="text1"/>
          <w:sz w:val="24"/>
          <w:szCs w:val="24"/>
        </w:rPr>
        <w:t xml:space="preserve"> для</w:t>
      </w:r>
      <w:r w:rsidR="00E545F3" w:rsidRPr="003245CF">
        <w:rPr>
          <w:rFonts w:ascii="Times New Roman" w:hAnsi="Times New Roman"/>
          <w:color w:val="000000" w:themeColor="text1"/>
          <w:sz w:val="24"/>
          <w:szCs w:val="24"/>
        </w:rPr>
        <w:t xml:space="preserve"> отказа в приеме </w:t>
      </w:r>
      <w:r w:rsidR="008913AB" w:rsidRPr="003245CF">
        <w:rPr>
          <w:rFonts w:ascii="Times New Roman" w:hAnsi="Times New Roman"/>
          <w:color w:val="000000" w:themeColor="text1"/>
          <w:sz w:val="24"/>
          <w:szCs w:val="24"/>
        </w:rPr>
        <w:t xml:space="preserve">к рассмотрению </w:t>
      </w:r>
      <w:r w:rsidR="00E545F3" w:rsidRPr="003245CF">
        <w:rPr>
          <w:rFonts w:ascii="Times New Roman" w:hAnsi="Times New Roman"/>
          <w:color w:val="000000" w:themeColor="text1"/>
          <w:sz w:val="24"/>
          <w:szCs w:val="24"/>
        </w:rPr>
        <w:t>заявления и документов</w:t>
      </w:r>
      <w:r w:rsidR="008913AB" w:rsidRPr="003245CF">
        <w:rPr>
          <w:rFonts w:ascii="Times New Roman" w:hAnsi="Times New Roman"/>
          <w:color w:val="000000" w:themeColor="text1"/>
          <w:sz w:val="24"/>
          <w:szCs w:val="24"/>
        </w:rPr>
        <w:t xml:space="preserve"> явля</w:t>
      </w:r>
      <w:r w:rsidR="00157485" w:rsidRPr="003245CF">
        <w:rPr>
          <w:rFonts w:ascii="Times New Roman" w:hAnsi="Times New Roman"/>
          <w:color w:val="000000" w:themeColor="text1"/>
          <w:sz w:val="24"/>
          <w:szCs w:val="24"/>
        </w:rPr>
        <w:t>ю</w:t>
      </w:r>
      <w:r w:rsidR="008913AB" w:rsidRPr="003245CF">
        <w:rPr>
          <w:rFonts w:ascii="Times New Roman" w:hAnsi="Times New Roman"/>
          <w:color w:val="000000" w:themeColor="text1"/>
          <w:sz w:val="24"/>
          <w:szCs w:val="24"/>
        </w:rPr>
        <w:t>тся</w:t>
      </w:r>
      <w:r w:rsidR="0009029D" w:rsidRPr="003245CF">
        <w:rPr>
          <w:rFonts w:ascii="Times New Roman" w:hAnsi="Times New Roman"/>
          <w:color w:val="000000" w:themeColor="text1"/>
          <w:sz w:val="24"/>
          <w:szCs w:val="24"/>
        </w:rPr>
        <w:t>:</w:t>
      </w:r>
    </w:p>
    <w:p w:rsidR="00371E01" w:rsidRPr="00371E01" w:rsidRDefault="00325252" w:rsidP="00371E01">
      <w:pPr>
        <w:autoSpaceDE w:val="0"/>
        <w:autoSpaceDN w:val="0"/>
        <w:adjustRightInd w:val="0"/>
        <w:ind w:firstLine="540"/>
        <w:outlineLvl w:val="2"/>
        <w:rPr>
          <w:sz w:val="24"/>
          <w:szCs w:val="24"/>
        </w:rPr>
      </w:pPr>
      <w:r w:rsidRPr="003245CF">
        <w:rPr>
          <w:rFonts w:ascii="Times New Roman" w:hAnsi="Times New Roman"/>
          <w:color w:val="000000" w:themeColor="text1"/>
          <w:sz w:val="24"/>
          <w:szCs w:val="24"/>
        </w:rPr>
        <w:t xml:space="preserve">- </w:t>
      </w:r>
      <w:r w:rsidR="00371E01" w:rsidRPr="00371E01">
        <w:rPr>
          <w:sz w:val="24"/>
          <w:szCs w:val="24"/>
        </w:rPr>
        <w:t xml:space="preserve">непредставление документов либо представление неполного комплекта документов, указанных в </w:t>
      </w:r>
      <w:r w:rsidR="00371E01" w:rsidRPr="00371E01">
        <w:rPr>
          <w:rFonts w:ascii="Times New Roman" w:hAnsi="Times New Roman"/>
          <w:sz w:val="24"/>
          <w:szCs w:val="24"/>
        </w:rPr>
        <w:t>пункте 28</w:t>
      </w:r>
      <w:r w:rsidR="00371E01" w:rsidRPr="00371E01">
        <w:rPr>
          <w:sz w:val="24"/>
          <w:szCs w:val="24"/>
        </w:rPr>
        <w:t xml:space="preserve"> настоящего административного регламента;</w:t>
      </w:r>
    </w:p>
    <w:p w:rsidR="00371E01" w:rsidRPr="00371E01" w:rsidRDefault="00371E01" w:rsidP="00371E01">
      <w:pPr>
        <w:autoSpaceDE w:val="0"/>
        <w:autoSpaceDN w:val="0"/>
        <w:adjustRightInd w:val="0"/>
        <w:ind w:firstLine="540"/>
        <w:outlineLvl w:val="2"/>
        <w:rPr>
          <w:sz w:val="24"/>
          <w:szCs w:val="24"/>
        </w:rPr>
      </w:pPr>
      <w:r>
        <w:rPr>
          <w:rFonts w:asciiTheme="minorHAnsi" w:hAnsiTheme="minorHAnsi"/>
          <w:sz w:val="24"/>
          <w:szCs w:val="24"/>
        </w:rPr>
        <w:t xml:space="preserve">- </w:t>
      </w:r>
      <w:r w:rsidRPr="00371E01">
        <w:rPr>
          <w:sz w:val="24"/>
          <w:szCs w:val="24"/>
        </w:rPr>
        <w:t xml:space="preserve">несоответствие представленных документов требованиям </w:t>
      </w:r>
      <w:hyperlink r:id="rId9" w:history="1">
        <w:r w:rsidRPr="00371E01">
          <w:rPr>
            <w:sz w:val="24"/>
            <w:szCs w:val="24"/>
          </w:rPr>
          <w:t xml:space="preserve">пункта </w:t>
        </w:r>
      </w:hyperlink>
      <w:r w:rsidRPr="00371E01">
        <w:rPr>
          <w:rFonts w:ascii="Times New Roman" w:hAnsi="Times New Roman"/>
          <w:sz w:val="24"/>
          <w:szCs w:val="24"/>
        </w:rPr>
        <w:t>30</w:t>
      </w:r>
      <w:r w:rsidRPr="00371E01">
        <w:rPr>
          <w:sz w:val="24"/>
          <w:szCs w:val="24"/>
        </w:rPr>
        <w:t xml:space="preserve"> настоящего административного регламента;</w:t>
      </w:r>
    </w:p>
    <w:p w:rsidR="00371E01" w:rsidRPr="00371E01" w:rsidRDefault="00371E01" w:rsidP="00371E01">
      <w:pPr>
        <w:autoSpaceDE w:val="0"/>
        <w:autoSpaceDN w:val="0"/>
        <w:adjustRightInd w:val="0"/>
        <w:ind w:firstLine="540"/>
        <w:outlineLvl w:val="2"/>
        <w:rPr>
          <w:sz w:val="24"/>
          <w:szCs w:val="24"/>
        </w:rPr>
      </w:pPr>
      <w:r>
        <w:rPr>
          <w:rFonts w:asciiTheme="minorHAnsi" w:hAnsiTheme="minorHAnsi"/>
          <w:sz w:val="24"/>
          <w:szCs w:val="24"/>
        </w:rPr>
        <w:t xml:space="preserve">- </w:t>
      </w:r>
      <w:r w:rsidRPr="00371E01">
        <w:rPr>
          <w:sz w:val="24"/>
          <w:szCs w:val="24"/>
        </w:rPr>
        <w:t xml:space="preserve">текст заявления не поддается прочтению; </w:t>
      </w:r>
    </w:p>
    <w:p w:rsidR="00371E01" w:rsidRPr="00371E01" w:rsidRDefault="00371E01" w:rsidP="00371E01">
      <w:pPr>
        <w:autoSpaceDE w:val="0"/>
        <w:autoSpaceDN w:val="0"/>
        <w:adjustRightInd w:val="0"/>
        <w:ind w:firstLine="540"/>
        <w:outlineLvl w:val="2"/>
        <w:rPr>
          <w:sz w:val="24"/>
          <w:szCs w:val="24"/>
        </w:rPr>
      </w:pPr>
      <w:r>
        <w:rPr>
          <w:rFonts w:asciiTheme="minorHAnsi" w:hAnsiTheme="minorHAnsi"/>
          <w:sz w:val="24"/>
          <w:szCs w:val="24"/>
        </w:rPr>
        <w:t xml:space="preserve">- </w:t>
      </w:r>
      <w:r w:rsidRPr="00371E01">
        <w:rPr>
          <w:sz w:val="24"/>
          <w:szCs w:val="24"/>
        </w:rPr>
        <w:t xml:space="preserve">гражданин не относится к заявителям, имеющим право на получение данной государственной услуги в соответствии с </w:t>
      </w:r>
      <w:hyperlink r:id="rId10" w:history="1">
        <w:r w:rsidRPr="00371E01">
          <w:rPr>
            <w:rFonts w:ascii="Times New Roman" w:hAnsi="Times New Roman"/>
            <w:sz w:val="24"/>
            <w:szCs w:val="24"/>
          </w:rPr>
          <w:t xml:space="preserve">пунктом </w:t>
        </w:r>
      </w:hyperlink>
      <w:r w:rsidRPr="00371E01">
        <w:rPr>
          <w:rFonts w:ascii="Times New Roman" w:hAnsi="Times New Roman"/>
          <w:sz w:val="24"/>
          <w:szCs w:val="24"/>
        </w:rPr>
        <w:t xml:space="preserve">3 </w:t>
      </w:r>
      <w:r w:rsidRPr="00371E01">
        <w:rPr>
          <w:sz w:val="24"/>
          <w:szCs w:val="24"/>
        </w:rPr>
        <w:t>настоящего административного регламента.</w:t>
      </w:r>
    </w:p>
    <w:p w:rsidR="0009029D" w:rsidRPr="003245CF" w:rsidRDefault="00063529" w:rsidP="00371E01">
      <w:pPr>
        <w:rPr>
          <w:rFonts w:ascii="Times New Roman" w:hAnsi="Times New Roman"/>
          <w:color w:val="000000" w:themeColor="text1"/>
          <w:sz w:val="24"/>
          <w:szCs w:val="24"/>
        </w:rPr>
      </w:pPr>
      <w:r w:rsidRPr="003245CF">
        <w:rPr>
          <w:rFonts w:ascii="Times New Roman" w:hAnsi="Times New Roman"/>
          <w:color w:val="000000" w:themeColor="text1"/>
          <w:sz w:val="24"/>
          <w:szCs w:val="24"/>
        </w:rPr>
        <w:t>3</w:t>
      </w:r>
      <w:r w:rsidR="00F22753">
        <w:rPr>
          <w:rFonts w:ascii="Times New Roman" w:hAnsi="Times New Roman"/>
          <w:color w:val="000000" w:themeColor="text1"/>
          <w:sz w:val="24"/>
          <w:szCs w:val="24"/>
        </w:rPr>
        <w:t>4</w:t>
      </w:r>
      <w:r w:rsidR="0009029D" w:rsidRPr="003245CF">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245CF" w:rsidRDefault="0009029D"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3245CF">
        <w:rPr>
          <w:rFonts w:ascii="Times New Roman" w:hAnsi="Times New Roman"/>
          <w:color w:val="000000" w:themeColor="text1"/>
          <w:sz w:val="24"/>
          <w:szCs w:val="24"/>
        </w:rPr>
        <w:t xml:space="preserve">(направляет) </w:t>
      </w:r>
      <w:r w:rsidRPr="003245CF">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3245CF" w:rsidRDefault="0009029D" w:rsidP="0009029D">
      <w:pPr>
        <w:rPr>
          <w:rFonts w:ascii="Times New Roman" w:hAnsi="Times New Roman"/>
          <w:color w:val="000000" w:themeColor="text1"/>
          <w:sz w:val="24"/>
          <w:szCs w:val="24"/>
        </w:rPr>
      </w:pPr>
      <w:proofErr w:type="gramStart"/>
      <w:r w:rsidRPr="003245CF">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3245CF">
        <w:rPr>
          <w:rFonts w:ascii="Times New Roman" w:hAnsi="Times New Roman"/>
          <w:sz w:val="24"/>
          <w:szCs w:val="24"/>
        </w:rPr>
        <w:t>я</w:t>
      </w:r>
      <w:r w:rsidRPr="003245CF">
        <w:rPr>
          <w:rFonts w:ascii="Times New Roman" w:hAnsi="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Default="00063529" w:rsidP="0009029D">
      <w:pPr>
        <w:rPr>
          <w:rFonts w:ascii="Times New Roman" w:hAnsi="Times New Roman"/>
          <w:sz w:val="24"/>
          <w:szCs w:val="24"/>
        </w:rPr>
      </w:pPr>
      <w:r w:rsidRPr="003245CF">
        <w:rPr>
          <w:rFonts w:ascii="Times New Roman" w:hAnsi="Times New Roman"/>
          <w:color w:val="000000" w:themeColor="text1"/>
          <w:sz w:val="24"/>
          <w:szCs w:val="24"/>
        </w:rPr>
        <w:t>3</w:t>
      </w:r>
      <w:r w:rsidR="00F22753">
        <w:rPr>
          <w:rFonts w:ascii="Times New Roman" w:hAnsi="Times New Roman"/>
          <w:color w:val="000000" w:themeColor="text1"/>
          <w:sz w:val="24"/>
          <w:szCs w:val="24"/>
        </w:rPr>
        <w:t>5</w:t>
      </w:r>
      <w:r w:rsidR="0009029D" w:rsidRPr="003245CF">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3245CF">
        <w:rPr>
          <w:rFonts w:ascii="Times New Roman" w:hAnsi="Times New Roman"/>
          <w:sz w:val="24"/>
          <w:szCs w:val="24"/>
        </w:rPr>
        <w:t xml:space="preserve">установленном </w:t>
      </w:r>
      <w:hyperlink r:id="rId11" w:history="1">
        <w:r w:rsidR="002646D4" w:rsidRPr="003245CF">
          <w:rPr>
            <w:rFonts w:ascii="Times New Roman" w:hAnsi="Times New Roman"/>
            <w:sz w:val="24"/>
            <w:szCs w:val="24"/>
          </w:rPr>
          <w:t xml:space="preserve">пунктом </w:t>
        </w:r>
        <w:r w:rsidR="00A13EE2">
          <w:rPr>
            <w:rFonts w:ascii="Times New Roman" w:hAnsi="Times New Roman"/>
            <w:sz w:val="24"/>
            <w:szCs w:val="24"/>
          </w:rPr>
          <w:t>72</w:t>
        </w:r>
      </w:hyperlink>
      <w:r w:rsidR="00A17F10" w:rsidRPr="003245CF">
        <w:rPr>
          <w:rFonts w:ascii="Times New Roman" w:hAnsi="Times New Roman"/>
          <w:sz w:val="24"/>
          <w:szCs w:val="24"/>
        </w:rPr>
        <w:t xml:space="preserve"> </w:t>
      </w:r>
      <w:r w:rsidR="0009029D" w:rsidRPr="003245CF">
        <w:rPr>
          <w:rFonts w:ascii="Times New Roman" w:hAnsi="Times New Roman"/>
          <w:sz w:val="24"/>
          <w:szCs w:val="24"/>
        </w:rPr>
        <w:t>настоящего административного регламента.</w:t>
      </w:r>
    </w:p>
    <w:p w:rsidR="006A1A63" w:rsidRPr="003245CF" w:rsidRDefault="006A1A63" w:rsidP="0009029D">
      <w:pPr>
        <w:rPr>
          <w:rFonts w:ascii="Times New Roman" w:hAnsi="Times New Roman"/>
          <w:sz w:val="24"/>
          <w:szCs w:val="24"/>
        </w:rPr>
      </w:pPr>
      <w:r>
        <w:rPr>
          <w:rFonts w:ascii="Times New Roman" w:hAnsi="Times New Roman"/>
          <w:sz w:val="24"/>
          <w:szCs w:val="24"/>
        </w:rPr>
        <w:t>Отказ в приеме заявления и документов может быть обжалован гражданином или его представителем в порядке, установленном законодательством.</w:t>
      </w:r>
    </w:p>
    <w:p w:rsidR="0009029D" w:rsidRPr="003245CF" w:rsidRDefault="0009029D" w:rsidP="00157485">
      <w:pPr>
        <w:rPr>
          <w:rFonts w:ascii="Times New Roman" w:hAnsi="Times New Roman"/>
          <w:color w:val="000000" w:themeColor="text1"/>
          <w:sz w:val="24"/>
          <w:szCs w:val="24"/>
        </w:rPr>
      </w:pPr>
    </w:p>
    <w:p w:rsidR="00E545F3" w:rsidRPr="003245CF"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3245CF">
        <w:rPr>
          <w:rFonts w:ascii="Times New Roman" w:hAnsi="Times New Roman"/>
          <w:sz w:val="24"/>
          <w:szCs w:val="24"/>
        </w:rPr>
        <w:t>Глава 12. ПЕРЕЧЕНЬ ОСНОВАНИЙ ДЛЯ ПРИОСТАНОВЛЕНИЯ</w:t>
      </w:r>
    </w:p>
    <w:p w:rsidR="00E545F3" w:rsidRPr="003245CF" w:rsidRDefault="00E545F3" w:rsidP="006D39D1">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ИЛИ ОТКАЗА В ПРЕДОСТАВЛЕНИИ</w:t>
      </w:r>
      <w:r w:rsidR="002472E5" w:rsidRPr="003245CF">
        <w:rPr>
          <w:rFonts w:ascii="Times New Roman" w:hAnsi="Times New Roman"/>
          <w:sz w:val="24"/>
          <w:szCs w:val="24"/>
        </w:rPr>
        <w:t xml:space="preserve"> </w:t>
      </w:r>
      <w:r w:rsidR="00B75F8B"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D39D1">
      <w:pPr>
        <w:widowControl w:val="0"/>
        <w:autoSpaceDE w:val="0"/>
        <w:autoSpaceDN w:val="0"/>
        <w:adjustRightInd w:val="0"/>
        <w:rPr>
          <w:rFonts w:ascii="Times New Roman" w:hAnsi="Times New Roman"/>
          <w:sz w:val="24"/>
          <w:szCs w:val="24"/>
          <w:highlight w:val="yellow"/>
        </w:rPr>
      </w:pPr>
    </w:p>
    <w:p w:rsidR="00E545F3" w:rsidRPr="003245CF" w:rsidRDefault="00063529" w:rsidP="001C2A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F22753">
        <w:rPr>
          <w:rFonts w:ascii="Times New Roman" w:hAnsi="Times New Roman"/>
          <w:sz w:val="24"/>
          <w:szCs w:val="24"/>
        </w:rPr>
        <w:t>6</w:t>
      </w:r>
      <w:r w:rsidR="00D45E1A" w:rsidRPr="003245CF">
        <w:rPr>
          <w:rFonts w:ascii="Times New Roman" w:hAnsi="Times New Roman"/>
          <w:sz w:val="24"/>
          <w:szCs w:val="24"/>
        </w:rPr>
        <w:t>. </w:t>
      </w:r>
      <w:r w:rsidR="00E545F3" w:rsidRPr="003245CF">
        <w:rPr>
          <w:rFonts w:ascii="Times New Roman" w:hAnsi="Times New Roman"/>
          <w:sz w:val="24"/>
          <w:szCs w:val="24"/>
        </w:rPr>
        <w:t xml:space="preserve">Основания для приостановления предоставления </w:t>
      </w:r>
      <w:r w:rsidR="000372DD" w:rsidRPr="003245CF">
        <w:rPr>
          <w:rFonts w:ascii="Times New Roman" w:hAnsi="Times New Roman"/>
          <w:sz w:val="24"/>
          <w:szCs w:val="24"/>
        </w:rPr>
        <w:t xml:space="preserve">муниципальной </w:t>
      </w:r>
      <w:r w:rsidR="00E545F3" w:rsidRPr="003245CF">
        <w:rPr>
          <w:rFonts w:ascii="Times New Roman" w:hAnsi="Times New Roman"/>
          <w:sz w:val="24"/>
          <w:szCs w:val="24"/>
        </w:rPr>
        <w:t xml:space="preserve">услуги </w:t>
      </w:r>
      <w:r w:rsidR="00E545F3" w:rsidRPr="003245CF">
        <w:rPr>
          <w:rFonts w:ascii="Times New Roman" w:hAnsi="Times New Roman"/>
          <w:sz w:val="24"/>
          <w:szCs w:val="24"/>
        </w:rPr>
        <w:lastRenderedPageBreak/>
        <w:t>законодательством Российской Федерации и Иркутской области не предусмотрены.</w:t>
      </w:r>
    </w:p>
    <w:p w:rsidR="000372DD" w:rsidRPr="003245CF" w:rsidRDefault="00F22753" w:rsidP="00514C7F">
      <w:pPr>
        <w:autoSpaceDE w:val="0"/>
        <w:autoSpaceDN w:val="0"/>
        <w:adjustRightInd w:val="0"/>
        <w:ind w:firstLine="709"/>
        <w:rPr>
          <w:rFonts w:ascii="Times New Roman" w:hAnsi="Times New Roman"/>
          <w:sz w:val="24"/>
          <w:szCs w:val="24"/>
        </w:rPr>
      </w:pPr>
      <w:r>
        <w:rPr>
          <w:rFonts w:ascii="Times New Roman" w:hAnsi="Times New Roman"/>
          <w:sz w:val="24"/>
          <w:szCs w:val="24"/>
        </w:rPr>
        <w:t>37</w:t>
      </w:r>
      <w:r w:rsidR="000372DD" w:rsidRPr="003245CF">
        <w:rPr>
          <w:rFonts w:ascii="Times New Roman" w:hAnsi="Times New Roman"/>
          <w:sz w:val="24"/>
          <w:szCs w:val="24"/>
        </w:rPr>
        <w:t>. Основаниями для отказа в предоставлении муниципальной услуги являются:</w:t>
      </w:r>
    </w:p>
    <w:p w:rsidR="006A1A63" w:rsidRPr="006A1A63" w:rsidRDefault="006A1A63" w:rsidP="006A1A63">
      <w:pPr>
        <w:autoSpaceDE w:val="0"/>
        <w:autoSpaceDN w:val="0"/>
        <w:adjustRightInd w:val="0"/>
        <w:ind w:firstLine="709"/>
        <w:outlineLvl w:val="2"/>
        <w:rPr>
          <w:sz w:val="24"/>
          <w:szCs w:val="24"/>
        </w:rPr>
      </w:pPr>
      <w:r>
        <w:rPr>
          <w:rFonts w:asciiTheme="minorHAnsi" w:hAnsiTheme="minorHAnsi"/>
          <w:sz w:val="24"/>
          <w:szCs w:val="24"/>
        </w:rPr>
        <w:t xml:space="preserve">- </w:t>
      </w:r>
      <w:r w:rsidRPr="006A1A63">
        <w:rPr>
          <w:sz w:val="24"/>
          <w:szCs w:val="24"/>
        </w:rPr>
        <w:t xml:space="preserve">несоблюдение предусмотренных в </w:t>
      </w:r>
      <w:hyperlink r:id="rId12" w:history="1">
        <w:r w:rsidRPr="006A1A63">
          <w:rPr>
            <w:sz w:val="24"/>
            <w:szCs w:val="24"/>
          </w:rPr>
          <w:t>статьях 2</w:t>
        </w:r>
      </w:hyperlink>
      <w:r w:rsidRPr="006A1A63">
        <w:rPr>
          <w:sz w:val="24"/>
          <w:szCs w:val="24"/>
        </w:rPr>
        <w:t xml:space="preserve">, </w:t>
      </w:r>
      <w:hyperlink r:id="rId13" w:history="1">
        <w:r w:rsidRPr="006A1A63">
          <w:rPr>
            <w:sz w:val="24"/>
            <w:szCs w:val="24"/>
          </w:rPr>
          <w:t>4</w:t>
        </w:r>
      </w:hyperlink>
      <w:r w:rsidRPr="006A1A63">
        <w:rPr>
          <w:sz w:val="24"/>
          <w:szCs w:val="24"/>
        </w:rPr>
        <w:t xml:space="preserve">, </w:t>
      </w:r>
      <w:hyperlink r:id="rId14" w:history="1">
        <w:r w:rsidRPr="006A1A63">
          <w:rPr>
            <w:sz w:val="24"/>
            <w:szCs w:val="24"/>
          </w:rPr>
          <w:t>абзаце втором статьи 7</w:t>
        </w:r>
      </w:hyperlink>
      <w:r w:rsidRPr="006A1A63">
        <w:rPr>
          <w:sz w:val="24"/>
          <w:szCs w:val="24"/>
        </w:rPr>
        <w:t xml:space="preserve"> и </w:t>
      </w:r>
      <w:hyperlink r:id="rId15" w:history="1">
        <w:r w:rsidRPr="006A1A63">
          <w:rPr>
            <w:sz w:val="24"/>
            <w:szCs w:val="24"/>
          </w:rPr>
          <w:t>статье 11</w:t>
        </w:r>
      </w:hyperlink>
      <w:r w:rsidRPr="006A1A63">
        <w:rPr>
          <w:sz w:val="24"/>
          <w:szCs w:val="24"/>
        </w:rPr>
        <w:t xml:space="preserve"> Закона Российской Федерации от 4 июля 1991 года № 1541-1 «О приватизации жилищного фонда в Российской Федерации» условий передачи жилых помещений в собственность граждан;</w:t>
      </w:r>
    </w:p>
    <w:p w:rsidR="006A1A63" w:rsidRPr="006A1A63" w:rsidRDefault="006A1A63" w:rsidP="006A1A63">
      <w:pPr>
        <w:autoSpaceDE w:val="0"/>
        <w:autoSpaceDN w:val="0"/>
        <w:adjustRightInd w:val="0"/>
        <w:ind w:firstLine="709"/>
        <w:outlineLvl w:val="2"/>
        <w:rPr>
          <w:sz w:val="24"/>
          <w:szCs w:val="24"/>
        </w:rPr>
      </w:pPr>
      <w:r>
        <w:rPr>
          <w:rFonts w:asciiTheme="minorHAnsi" w:hAnsiTheme="minorHAnsi"/>
          <w:sz w:val="24"/>
          <w:szCs w:val="24"/>
        </w:rPr>
        <w:t xml:space="preserve">- </w:t>
      </w:r>
      <w:r w:rsidRPr="006A1A63">
        <w:rPr>
          <w:sz w:val="24"/>
          <w:szCs w:val="24"/>
        </w:rPr>
        <w:t xml:space="preserve">гражданин не относится к заявителям, имеющим право на получение данной государственной услуги в соответствии с </w:t>
      </w:r>
      <w:hyperlink r:id="rId16" w:history="1">
        <w:r w:rsidRPr="006A1A63">
          <w:rPr>
            <w:sz w:val="24"/>
            <w:szCs w:val="24"/>
          </w:rPr>
          <w:t xml:space="preserve">пунктом </w:t>
        </w:r>
      </w:hyperlink>
      <w:r w:rsidRPr="006A1A63">
        <w:rPr>
          <w:rFonts w:ascii="Times New Roman" w:hAnsi="Times New Roman"/>
          <w:sz w:val="24"/>
          <w:szCs w:val="24"/>
        </w:rPr>
        <w:t>3</w:t>
      </w:r>
      <w:r w:rsidRPr="006A1A63">
        <w:rPr>
          <w:sz w:val="24"/>
          <w:szCs w:val="24"/>
        </w:rPr>
        <w:t xml:space="preserve"> настоящего административного регламента.</w:t>
      </w:r>
    </w:p>
    <w:p w:rsidR="00514C7F" w:rsidRPr="003245CF" w:rsidRDefault="00F22753"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EC0496">
        <w:rPr>
          <w:rFonts w:ascii="Times New Roman" w:hAnsi="Times New Roman"/>
          <w:sz w:val="24"/>
          <w:szCs w:val="24"/>
        </w:rPr>
        <w:t>8</w:t>
      </w:r>
      <w:r w:rsidR="000372DD" w:rsidRPr="003245CF">
        <w:rPr>
          <w:rFonts w:ascii="Times New Roman" w:hAnsi="Times New Roman"/>
          <w:sz w:val="24"/>
          <w:szCs w:val="24"/>
        </w:rPr>
        <w:t xml:space="preserve">. </w:t>
      </w:r>
      <w:r w:rsidR="00514C7F" w:rsidRPr="003245CF">
        <w:rPr>
          <w:rFonts w:ascii="Times New Roman" w:hAnsi="Times New Roman"/>
          <w:sz w:val="24"/>
          <w:szCs w:val="24"/>
        </w:rPr>
        <w:t xml:space="preserve">Решение об отказе </w:t>
      </w:r>
      <w:r w:rsidR="00610C2C" w:rsidRPr="003245CF">
        <w:rPr>
          <w:rFonts w:ascii="Times New Roman" w:hAnsi="Times New Roman"/>
          <w:sz w:val="24"/>
          <w:szCs w:val="24"/>
        </w:rPr>
        <w:t xml:space="preserve">в </w:t>
      </w:r>
      <w:r w:rsidR="00061DDA">
        <w:rPr>
          <w:rFonts w:ascii="Times New Roman" w:hAnsi="Times New Roman"/>
          <w:sz w:val="24"/>
          <w:szCs w:val="24"/>
        </w:rPr>
        <w:t xml:space="preserve">предоставлении информации </w:t>
      </w:r>
      <w:r w:rsidR="00514C7F" w:rsidRPr="003245CF">
        <w:rPr>
          <w:rFonts w:ascii="Times New Roman" w:hAnsi="Times New Roman"/>
          <w:sz w:val="24"/>
          <w:szCs w:val="24"/>
        </w:rPr>
        <w:t xml:space="preserve">должно содержать основания отказа с обязательной ссылкой на нарушения, предусмотренные пунктом </w:t>
      </w:r>
      <w:r w:rsidR="00EC0496">
        <w:rPr>
          <w:rFonts w:ascii="Times New Roman" w:hAnsi="Times New Roman"/>
          <w:sz w:val="24"/>
          <w:szCs w:val="24"/>
        </w:rPr>
        <w:t>37</w:t>
      </w:r>
      <w:r w:rsidR="0082375B" w:rsidRPr="003245CF">
        <w:rPr>
          <w:rFonts w:ascii="Times New Roman" w:hAnsi="Times New Roman"/>
          <w:sz w:val="24"/>
          <w:szCs w:val="24"/>
        </w:rPr>
        <w:t xml:space="preserve"> </w:t>
      </w:r>
      <w:r w:rsidR="00514C7F" w:rsidRPr="003245CF">
        <w:rPr>
          <w:rFonts w:ascii="Times New Roman" w:hAnsi="Times New Roman"/>
          <w:sz w:val="24"/>
          <w:szCs w:val="24"/>
        </w:rPr>
        <w:t>настоящего административного регламента.</w:t>
      </w:r>
    </w:p>
    <w:p w:rsidR="000372DD" w:rsidRPr="003245CF" w:rsidRDefault="000372DD" w:rsidP="000372DD">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Отказ в предоставлении муниципальной услуги может быть обжалован </w:t>
      </w:r>
      <w:r w:rsidR="00514C7F" w:rsidRPr="003245CF">
        <w:rPr>
          <w:rFonts w:ascii="Times New Roman" w:hAnsi="Times New Roman"/>
          <w:sz w:val="24"/>
          <w:szCs w:val="24"/>
        </w:rPr>
        <w:t>заявителем</w:t>
      </w:r>
      <w:r w:rsidRPr="003245CF">
        <w:rPr>
          <w:rFonts w:ascii="Times New Roman" w:hAnsi="Times New Roman"/>
          <w:sz w:val="24"/>
          <w:szCs w:val="24"/>
        </w:rPr>
        <w:t xml:space="preserve"> в порядке, установленном законодательством.</w:t>
      </w:r>
    </w:p>
    <w:p w:rsidR="000372DD" w:rsidRPr="003245CF" w:rsidRDefault="000372DD" w:rsidP="00CE1521">
      <w:pPr>
        <w:autoSpaceDE w:val="0"/>
        <w:autoSpaceDN w:val="0"/>
        <w:adjustRightInd w:val="0"/>
        <w:ind w:firstLine="709"/>
        <w:rPr>
          <w:rFonts w:ascii="Times New Roman" w:hAnsi="Times New Roman"/>
          <w:sz w:val="24"/>
          <w:szCs w:val="24"/>
        </w:rPr>
      </w:pPr>
    </w:p>
    <w:p w:rsidR="00E545F3" w:rsidRPr="003245CF"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3245CF">
        <w:rPr>
          <w:rFonts w:ascii="Times New Roman" w:hAnsi="Times New Roman"/>
          <w:sz w:val="24"/>
          <w:szCs w:val="24"/>
        </w:rPr>
        <w:t>Глава 13. ПЕРЕЧЕНЬ УСЛУГ, КОТОРЫЕ ЯВЛЯЮТСЯ НЕОБХОДИМЫМИ И</w:t>
      </w:r>
      <w:r w:rsidR="008C323A"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0372DD" w:rsidRPr="003245CF">
        <w:rPr>
          <w:rFonts w:ascii="Times New Roman" w:hAnsi="Times New Roman"/>
          <w:sz w:val="24"/>
          <w:szCs w:val="24"/>
        </w:rPr>
        <w:t>МУНИЦИПАЛЬНОЙ</w:t>
      </w:r>
      <w:r w:rsidRPr="003245CF">
        <w:rPr>
          <w:rFonts w:ascii="Times New Roman" w:hAnsi="Times New Roman"/>
          <w:sz w:val="24"/>
          <w:szCs w:val="24"/>
        </w:rPr>
        <w:t xml:space="preserve"> УСЛУГИ, В</w:t>
      </w:r>
      <w:r w:rsidR="000E7652" w:rsidRPr="003245CF">
        <w:rPr>
          <w:rFonts w:ascii="Times New Roman" w:hAnsi="Times New Roman"/>
          <w:sz w:val="24"/>
          <w:szCs w:val="24"/>
        </w:rPr>
        <w:t xml:space="preserve"> </w:t>
      </w:r>
      <w:r w:rsidRPr="003245CF">
        <w:rPr>
          <w:rFonts w:ascii="Times New Roman" w:hAnsi="Times New Roman"/>
          <w:sz w:val="24"/>
          <w:szCs w:val="24"/>
        </w:rPr>
        <w:t>ТОМ ЧИСЛЕ СВЕДЕНИЯ О ДОКУМЕНТЕ (ДОКУМЕНТАХ), ВЫДАВАЕМОМ</w:t>
      </w:r>
      <w:r w:rsidR="000E7652" w:rsidRPr="003245CF">
        <w:rPr>
          <w:rFonts w:ascii="Times New Roman" w:hAnsi="Times New Roman"/>
          <w:sz w:val="24"/>
          <w:szCs w:val="24"/>
        </w:rPr>
        <w:t xml:space="preserve"> </w:t>
      </w:r>
      <w:r w:rsidRPr="003245CF">
        <w:rPr>
          <w:rFonts w:ascii="Times New Roman" w:hAnsi="Times New Roman"/>
          <w:sz w:val="24"/>
          <w:szCs w:val="24"/>
        </w:rPr>
        <w:t>(ВЫДАВАЕМЫХ) ОРГАНИЗАЦИЯМИ, УЧАСТВУЮЩИМИ В ПРЕДОСТАВЛЕНИИ</w:t>
      </w:r>
      <w:r w:rsidR="000372DD" w:rsidRPr="003245CF">
        <w:rPr>
          <w:rFonts w:ascii="Times New Roman" w:hAnsi="Times New Roman"/>
          <w:sz w:val="24"/>
          <w:szCs w:val="24"/>
        </w:rPr>
        <w:t xml:space="preserve"> МУНИЦИПАЛЬНОЙ</w:t>
      </w:r>
      <w:bookmarkStart w:id="19" w:name="_GoBack"/>
      <w:bookmarkEnd w:id="19"/>
      <w:r w:rsidRPr="003245CF">
        <w:rPr>
          <w:rFonts w:ascii="Times New Roman" w:hAnsi="Times New Roman"/>
          <w:sz w:val="24"/>
          <w:szCs w:val="24"/>
        </w:rPr>
        <w:t xml:space="preserve"> УСЛУГИ</w:t>
      </w:r>
    </w:p>
    <w:p w:rsidR="00E545F3" w:rsidRPr="003245CF" w:rsidRDefault="00E545F3" w:rsidP="003278DA">
      <w:pPr>
        <w:widowControl w:val="0"/>
        <w:autoSpaceDE w:val="0"/>
        <w:autoSpaceDN w:val="0"/>
        <w:adjustRightInd w:val="0"/>
        <w:rPr>
          <w:rFonts w:ascii="Times New Roman" w:hAnsi="Times New Roman"/>
          <w:sz w:val="24"/>
          <w:szCs w:val="24"/>
        </w:rPr>
      </w:pPr>
    </w:p>
    <w:p w:rsidR="006A1A63" w:rsidRPr="006A1A63" w:rsidRDefault="00EC0496" w:rsidP="00EC0496">
      <w:pPr>
        <w:autoSpaceDE w:val="0"/>
        <w:autoSpaceDN w:val="0"/>
        <w:adjustRightInd w:val="0"/>
        <w:ind w:firstLine="709"/>
        <w:outlineLvl w:val="1"/>
        <w:rPr>
          <w:sz w:val="24"/>
          <w:szCs w:val="24"/>
        </w:rPr>
      </w:pPr>
      <w:r>
        <w:rPr>
          <w:rFonts w:ascii="Times New Roman" w:hAnsi="Times New Roman"/>
          <w:sz w:val="24"/>
          <w:szCs w:val="24"/>
        </w:rPr>
        <w:t>39</w:t>
      </w:r>
      <w:r w:rsidR="00CF65C5" w:rsidRPr="003245CF">
        <w:rPr>
          <w:rFonts w:ascii="Times New Roman" w:hAnsi="Times New Roman"/>
          <w:sz w:val="24"/>
          <w:szCs w:val="24"/>
        </w:rPr>
        <w:t>. </w:t>
      </w:r>
      <w:r w:rsidR="006A1A63" w:rsidRPr="006A1A63">
        <w:rPr>
          <w:sz w:val="24"/>
          <w:szCs w:val="24"/>
        </w:rPr>
        <w:t>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6A1A63" w:rsidRPr="006A1A63" w:rsidRDefault="006A1A63" w:rsidP="006A1A63">
      <w:pPr>
        <w:autoSpaceDE w:val="0"/>
        <w:autoSpaceDN w:val="0"/>
        <w:adjustRightInd w:val="0"/>
        <w:ind w:firstLine="709"/>
        <w:outlineLvl w:val="1"/>
        <w:rPr>
          <w:sz w:val="24"/>
          <w:szCs w:val="24"/>
        </w:rPr>
      </w:pPr>
      <w:r>
        <w:rPr>
          <w:rFonts w:asciiTheme="minorHAnsi" w:hAnsiTheme="minorHAnsi"/>
          <w:sz w:val="24"/>
          <w:szCs w:val="24"/>
        </w:rPr>
        <w:t xml:space="preserve">- </w:t>
      </w:r>
      <w:r w:rsidRPr="006A1A63">
        <w:rPr>
          <w:sz w:val="24"/>
          <w:szCs w:val="24"/>
        </w:rPr>
        <w:t>выполнение технического паспорта жилого помещения;</w:t>
      </w:r>
    </w:p>
    <w:p w:rsidR="006A1A63" w:rsidRPr="006A1A63" w:rsidRDefault="006A1A63" w:rsidP="006A1A63">
      <w:pPr>
        <w:autoSpaceDE w:val="0"/>
        <w:autoSpaceDN w:val="0"/>
        <w:adjustRightInd w:val="0"/>
        <w:ind w:firstLine="709"/>
        <w:outlineLvl w:val="1"/>
        <w:rPr>
          <w:sz w:val="24"/>
          <w:szCs w:val="24"/>
        </w:rPr>
      </w:pPr>
      <w:r>
        <w:rPr>
          <w:rFonts w:asciiTheme="minorHAnsi" w:hAnsiTheme="minorHAnsi"/>
          <w:sz w:val="24"/>
          <w:szCs w:val="24"/>
        </w:rPr>
        <w:t xml:space="preserve">- </w:t>
      </w:r>
      <w:r w:rsidRPr="006A1A63">
        <w:rPr>
          <w:sz w:val="24"/>
          <w:szCs w:val="24"/>
        </w:rPr>
        <w:t>договор социального найма (найма) жилого помещения или копия ордера на вселение;</w:t>
      </w:r>
    </w:p>
    <w:p w:rsidR="006A1A63" w:rsidRPr="006A1A63" w:rsidRDefault="006A1A63" w:rsidP="006A1A63">
      <w:pPr>
        <w:autoSpaceDE w:val="0"/>
        <w:autoSpaceDN w:val="0"/>
        <w:adjustRightInd w:val="0"/>
        <w:ind w:firstLine="709"/>
        <w:outlineLvl w:val="1"/>
        <w:rPr>
          <w:sz w:val="24"/>
          <w:szCs w:val="24"/>
        </w:rPr>
      </w:pPr>
      <w:r>
        <w:rPr>
          <w:rFonts w:asciiTheme="minorHAnsi" w:hAnsiTheme="minorHAnsi"/>
          <w:sz w:val="24"/>
          <w:szCs w:val="24"/>
        </w:rPr>
        <w:t xml:space="preserve">- </w:t>
      </w:r>
      <w:r w:rsidRPr="006A1A63">
        <w:rPr>
          <w:sz w:val="24"/>
          <w:szCs w:val="24"/>
        </w:rPr>
        <w:t>выписка из поквартирной карточки.</w:t>
      </w:r>
    </w:p>
    <w:p w:rsidR="00CF65C5" w:rsidRPr="003245CF" w:rsidRDefault="00CF65C5" w:rsidP="00E97CA2">
      <w:pPr>
        <w:widowControl w:val="0"/>
        <w:autoSpaceDE w:val="0"/>
        <w:autoSpaceDN w:val="0"/>
        <w:adjustRightInd w:val="0"/>
        <w:ind w:firstLine="709"/>
        <w:rPr>
          <w:rFonts w:ascii="Times New Roman" w:hAnsi="Times New Roman"/>
          <w:color w:val="000000" w:themeColor="text1"/>
          <w:sz w:val="24"/>
          <w:szCs w:val="24"/>
        </w:rPr>
      </w:pPr>
    </w:p>
    <w:p w:rsidR="00DD157D" w:rsidRPr="003245CF" w:rsidRDefault="00DD157D" w:rsidP="00374FBA">
      <w:pPr>
        <w:widowControl w:val="0"/>
        <w:autoSpaceDE w:val="0"/>
        <w:autoSpaceDN w:val="0"/>
        <w:adjustRightInd w:val="0"/>
        <w:ind w:firstLine="709"/>
        <w:rPr>
          <w:rFonts w:ascii="Times New Roman" w:hAnsi="Times New Roman"/>
          <w:sz w:val="24"/>
          <w:szCs w:val="24"/>
        </w:rPr>
      </w:pPr>
    </w:p>
    <w:p w:rsidR="00E545F3" w:rsidRPr="003245CF"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3245CF">
        <w:rPr>
          <w:rFonts w:ascii="Times New Roman" w:hAnsi="Times New Roman"/>
          <w:sz w:val="24"/>
          <w:szCs w:val="24"/>
        </w:rPr>
        <w:t>Глава 14. ПОРЯДОК, РАЗМЕР И ОСНОВАНИЯ ВЗИМАНИЯ</w:t>
      </w:r>
      <w:r w:rsidR="00723136" w:rsidRPr="003245CF">
        <w:rPr>
          <w:rFonts w:ascii="Times New Roman" w:hAnsi="Times New Roman"/>
          <w:sz w:val="24"/>
          <w:szCs w:val="24"/>
        </w:rPr>
        <w:t xml:space="preserve"> </w:t>
      </w:r>
      <w:r w:rsidRPr="003245CF">
        <w:rPr>
          <w:rFonts w:ascii="Times New Roman" w:hAnsi="Times New Roman"/>
          <w:sz w:val="24"/>
          <w:szCs w:val="24"/>
        </w:rPr>
        <w:t>ГОСУДАРСТВЕННОЙ ПОШЛИНЫ ИЛИ ИНОЙ ПЛАТЫ, ВЗИМАЕМОЙ</w:t>
      </w:r>
      <w:r w:rsidR="00723136" w:rsidRPr="003245CF">
        <w:rPr>
          <w:rFonts w:ascii="Times New Roman" w:hAnsi="Times New Roman"/>
          <w:sz w:val="24"/>
          <w:szCs w:val="24"/>
        </w:rPr>
        <w:t xml:space="preserve"> </w:t>
      </w:r>
      <w:r w:rsidRPr="003245CF">
        <w:rPr>
          <w:rFonts w:ascii="Times New Roman" w:hAnsi="Times New Roman"/>
          <w:sz w:val="24"/>
          <w:szCs w:val="24"/>
        </w:rPr>
        <w:t xml:space="preserve">ЗА ПРЕДОСТАВЛЕНИЕ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w:t>
      </w:r>
      <w:r w:rsidR="00CE0FBE" w:rsidRPr="003245CF">
        <w:rPr>
          <w:rFonts w:ascii="Times New Roman" w:hAnsi="Times New Roman"/>
          <w:sz w:val="24"/>
          <w:szCs w:val="24"/>
        </w:rPr>
        <w:t xml:space="preserve">УСЛУГИ, В ТОМ ЧИСЛЕ </w:t>
      </w:r>
      <w:r w:rsidR="008F7305" w:rsidRPr="003245CF">
        <w:rPr>
          <w:rFonts w:ascii="Times New Roman" w:hAnsi="Times New Roman"/>
          <w:sz w:val="24"/>
          <w:szCs w:val="24"/>
        </w:rPr>
        <w:t>В ЭЛЕКТРОННОЙ ФОРМЕ</w:t>
      </w:r>
    </w:p>
    <w:p w:rsidR="00723136" w:rsidRPr="003245CF"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3245CF" w:rsidRDefault="00E97CA2" w:rsidP="00791072">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4</w:t>
      </w:r>
      <w:r w:rsidR="00EC0496">
        <w:rPr>
          <w:rFonts w:ascii="Times New Roman" w:hAnsi="Times New Roman"/>
          <w:sz w:val="24"/>
          <w:szCs w:val="24"/>
        </w:rPr>
        <w:t>0</w:t>
      </w:r>
      <w:r w:rsidR="00723136" w:rsidRPr="003245C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245CF" w:rsidRDefault="00E97CA2" w:rsidP="00791072">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4</w:t>
      </w:r>
      <w:r w:rsidR="00EC0496">
        <w:rPr>
          <w:rFonts w:ascii="Times New Roman" w:hAnsi="Times New Roman"/>
          <w:sz w:val="24"/>
          <w:szCs w:val="24"/>
        </w:rPr>
        <w:t>1</w:t>
      </w:r>
      <w:r w:rsidR="00723136" w:rsidRPr="003245C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245CF" w:rsidRDefault="00791072" w:rsidP="00791072">
      <w:pPr>
        <w:widowControl w:val="0"/>
        <w:autoSpaceDE w:val="0"/>
        <w:autoSpaceDN w:val="0"/>
        <w:adjustRightInd w:val="0"/>
        <w:ind w:firstLine="709"/>
        <w:rPr>
          <w:rFonts w:ascii="Times New Roman" w:hAnsi="Times New Roman"/>
          <w:sz w:val="24"/>
          <w:szCs w:val="24"/>
        </w:rPr>
      </w:pPr>
    </w:p>
    <w:p w:rsidR="00E545F3" w:rsidRPr="003245CF" w:rsidRDefault="00E545F3" w:rsidP="00723136">
      <w:pPr>
        <w:ind w:firstLine="0"/>
        <w:jc w:val="center"/>
        <w:rPr>
          <w:rFonts w:ascii="Times New Roman" w:hAnsi="Times New Roman"/>
          <w:sz w:val="24"/>
          <w:szCs w:val="24"/>
        </w:rPr>
      </w:pPr>
      <w:r w:rsidRPr="003245CF">
        <w:rPr>
          <w:rFonts w:ascii="Times New Roman" w:hAnsi="Times New Roman"/>
          <w:sz w:val="24"/>
          <w:szCs w:val="24"/>
        </w:rPr>
        <w:t>Глава 15. ПОРЯДОК, РАЗМЕР И ОСНОВАНИЯ ВЗИМАНИЯ ПЛАТЫ ЗА</w:t>
      </w:r>
      <w:r w:rsidR="008F7305" w:rsidRPr="003245CF">
        <w:rPr>
          <w:rFonts w:ascii="Times New Roman" w:hAnsi="Times New Roman"/>
          <w:sz w:val="24"/>
          <w:szCs w:val="24"/>
        </w:rPr>
        <w:t xml:space="preserve"> </w:t>
      </w:r>
      <w:r w:rsidRPr="003245CF">
        <w:rPr>
          <w:rFonts w:ascii="Times New Roman" w:hAnsi="Times New Roman"/>
          <w:sz w:val="24"/>
          <w:szCs w:val="24"/>
        </w:rPr>
        <w:t>ПРЕДОСТАВЛЕНИЕ УСЛУГ, КОТОРЫЕ ЯВЛЯЮТСЯ НЕОБХОДИМЫМИ И</w:t>
      </w:r>
      <w:r w:rsidR="008F7305"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8F7305" w:rsidRPr="003245CF">
        <w:rPr>
          <w:rFonts w:ascii="Times New Roman" w:hAnsi="Times New Roman"/>
          <w:sz w:val="24"/>
          <w:szCs w:val="24"/>
        </w:rPr>
        <w:t xml:space="preserve"> </w:t>
      </w:r>
      <w:r w:rsidRPr="003245CF">
        <w:rPr>
          <w:rFonts w:ascii="Times New Roman" w:hAnsi="Times New Roman"/>
          <w:sz w:val="24"/>
          <w:szCs w:val="24"/>
        </w:rPr>
        <w:t>ВКЛЮЧАЯ ИНФОРМАЦИЮ О МЕТОДИКЕ РАСЧЕТА РАЗМЕРА ТАКОЙ ПЛАТЫ</w:t>
      </w:r>
    </w:p>
    <w:p w:rsidR="00E545F3" w:rsidRPr="003245CF" w:rsidRDefault="00E545F3" w:rsidP="005D45ED">
      <w:pPr>
        <w:rPr>
          <w:rFonts w:ascii="Times New Roman" w:hAnsi="Times New Roman"/>
          <w:color w:val="C00000"/>
          <w:sz w:val="24"/>
          <w:szCs w:val="24"/>
        </w:rPr>
      </w:pPr>
    </w:p>
    <w:p w:rsidR="008F7305" w:rsidRPr="003245CF" w:rsidRDefault="00E97CA2" w:rsidP="008F7305">
      <w:pPr>
        <w:rPr>
          <w:rFonts w:ascii="Times New Roman" w:hAnsi="Times New Roman"/>
          <w:sz w:val="24"/>
          <w:szCs w:val="24"/>
        </w:rPr>
      </w:pPr>
      <w:r w:rsidRPr="003245CF">
        <w:rPr>
          <w:rFonts w:ascii="Times New Roman" w:hAnsi="Times New Roman"/>
          <w:sz w:val="24"/>
          <w:szCs w:val="24"/>
        </w:rPr>
        <w:t>4</w:t>
      </w:r>
      <w:r w:rsidR="00EC0496">
        <w:rPr>
          <w:rFonts w:ascii="Times New Roman" w:hAnsi="Times New Roman"/>
          <w:sz w:val="24"/>
          <w:szCs w:val="24"/>
        </w:rPr>
        <w:t>2</w:t>
      </w:r>
      <w:r w:rsidR="008F7305" w:rsidRPr="003245CF">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3245CF">
        <w:rPr>
          <w:rFonts w:ascii="Times New Roman" w:hAnsi="Times New Roman"/>
          <w:sz w:val="24"/>
          <w:szCs w:val="24"/>
        </w:rPr>
        <w:t>не установлена</w:t>
      </w:r>
      <w:r w:rsidR="008F7305" w:rsidRPr="003245CF">
        <w:rPr>
          <w:rFonts w:ascii="Times New Roman" w:hAnsi="Times New Roman"/>
          <w:sz w:val="24"/>
          <w:szCs w:val="24"/>
        </w:rPr>
        <w:t>.</w:t>
      </w:r>
    </w:p>
    <w:p w:rsidR="008F7305" w:rsidRPr="003245CF" w:rsidRDefault="00E97CA2" w:rsidP="008F7305">
      <w:pPr>
        <w:rPr>
          <w:rFonts w:ascii="Times New Roman" w:hAnsi="Times New Roman"/>
          <w:sz w:val="24"/>
          <w:szCs w:val="24"/>
        </w:rPr>
      </w:pPr>
      <w:r w:rsidRPr="003245CF">
        <w:rPr>
          <w:rFonts w:ascii="Times New Roman" w:hAnsi="Times New Roman"/>
          <w:sz w:val="24"/>
          <w:szCs w:val="24"/>
        </w:rPr>
        <w:t>4</w:t>
      </w:r>
      <w:r w:rsidR="00EC0496">
        <w:rPr>
          <w:rFonts w:ascii="Times New Roman" w:hAnsi="Times New Roman"/>
          <w:sz w:val="24"/>
          <w:szCs w:val="24"/>
        </w:rPr>
        <w:t>3</w:t>
      </w:r>
      <w:r w:rsidR="008F7305" w:rsidRPr="003245CF">
        <w:rPr>
          <w:rFonts w:ascii="Times New Roman" w:hAnsi="Times New Roman"/>
          <w:sz w:val="24"/>
          <w:szCs w:val="24"/>
        </w:rPr>
        <w:t>. Размер платы за получение документов в результате оказания услуг, которые являются необходимыми</w:t>
      </w:r>
      <w:r w:rsidR="008F7305" w:rsidRPr="003245CF">
        <w:rPr>
          <w:sz w:val="24"/>
          <w:szCs w:val="24"/>
        </w:rPr>
        <w:t xml:space="preserve"> и обязательными для предоставления </w:t>
      </w:r>
      <w:r w:rsidR="008F7305" w:rsidRPr="003245CF">
        <w:rPr>
          <w:rFonts w:ascii="Times New Roman" w:hAnsi="Times New Roman"/>
          <w:sz w:val="24"/>
          <w:szCs w:val="24"/>
        </w:rPr>
        <w:t xml:space="preserve">муниципальной услуги, </w:t>
      </w:r>
      <w:r w:rsidRPr="003245CF">
        <w:rPr>
          <w:rFonts w:ascii="Times New Roman" w:hAnsi="Times New Roman"/>
          <w:sz w:val="24"/>
          <w:szCs w:val="24"/>
        </w:rPr>
        <w:t>не установлен</w:t>
      </w:r>
      <w:r w:rsidR="008F7305" w:rsidRPr="003245CF">
        <w:rPr>
          <w:rFonts w:ascii="Times New Roman" w:hAnsi="Times New Roman"/>
          <w:sz w:val="24"/>
          <w:szCs w:val="24"/>
        </w:rPr>
        <w:t>.</w:t>
      </w:r>
    </w:p>
    <w:p w:rsidR="00E545F3" w:rsidRPr="003245CF" w:rsidRDefault="00E545F3" w:rsidP="005D45ED">
      <w:pPr>
        <w:rPr>
          <w:rFonts w:ascii="Times New Roman" w:hAnsi="Times New Roman"/>
          <w:sz w:val="24"/>
          <w:szCs w:val="24"/>
        </w:rPr>
      </w:pPr>
    </w:p>
    <w:p w:rsidR="00E545F3" w:rsidRPr="003245CF" w:rsidRDefault="00E545F3" w:rsidP="005D45ED">
      <w:pPr>
        <w:ind w:firstLine="0"/>
        <w:jc w:val="center"/>
        <w:rPr>
          <w:rFonts w:ascii="Times New Roman" w:hAnsi="Times New Roman"/>
          <w:sz w:val="24"/>
          <w:szCs w:val="24"/>
        </w:rPr>
      </w:pPr>
      <w:bookmarkStart w:id="22" w:name="Par285"/>
      <w:bookmarkEnd w:id="22"/>
      <w:r w:rsidRPr="003245CF">
        <w:rPr>
          <w:rFonts w:ascii="Times New Roman" w:hAnsi="Times New Roman"/>
          <w:sz w:val="24"/>
          <w:szCs w:val="24"/>
        </w:rPr>
        <w:t>Глава 16. МАКСИМАЛЬНЫЙ СРОК ОЖИДАНИЯ В ОЧЕРЕДИ ПРИ ПОДАЧЕ</w:t>
      </w:r>
      <w:r w:rsidR="001A7709" w:rsidRPr="003245CF">
        <w:rPr>
          <w:rFonts w:ascii="Times New Roman" w:hAnsi="Times New Roman"/>
          <w:sz w:val="24"/>
          <w:szCs w:val="24"/>
        </w:rPr>
        <w:t xml:space="preserve"> </w:t>
      </w:r>
      <w:r w:rsidRPr="003245CF">
        <w:rPr>
          <w:rFonts w:ascii="Times New Roman" w:hAnsi="Times New Roman"/>
          <w:sz w:val="24"/>
          <w:szCs w:val="24"/>
        </w:rPr>
        <w:t xml:space="preserve">ЗАЯВЛЕНИЯ О ПРЕДОСТАВЛЕНИИ </w:t>
      </w:r>
      <w:r w:rsidR="001A7709" w:rsidRPr="003245CF">
        <w:rPr>
          <w:rFonts w:ascii="Times New Roman" w:hAnsi="Times New Roman"/>
          <w:sz w:val="24"/>
          <w:szCs w:val="24"/>
        </w:rPr>
        <w:t xml:space="preserve">МУНИЦИПАЛЬНОЙ </w:t>
      </w:r>
      <w:r w:rsidRPr="003245CF">
        <w:rPr>
          <w:rFonts w:ascii="Times New Roman" w:hAnsi="Times New Roman"/>
          <w:sz w:val="24"/>
          <w:szCs w:val="24"/>
        </w:rPr>
        <w:t>УСЛУГИ И ПРИ</w:t>
      </w:r>
      <w:r w:rsidR="001A7709" w:rsidRPr="003245CF">
        <w:rPr>
          <w:rFonts w:ascii="Times New Roman" w:hAnsi="Times New Roman"/>
          <w:sz w:val="24"/>
          <w:szCs w:val="24"/>
        </w:rPr>
        <w:t xml:space="preserve"> </w:t>
      </w:r>
      <w:r w:rsidRPr="003245CF">
        <w:rPr>
          <w:rFonts w:ascii="Times New Roman" w:hAnsi="Times New Roman"/>
          <w:sz w:val="24"/>
          <w:szCs w:val="24"/>
        </w:rPr>
        <w:t>ПОЛУЧЕНИИ РЕЗУЛЬТАТА ПРЕДОСТАВЛЕНИЯ ТАКОЙ УСЛУГИ</w:t>
      </w:r>
    </w:p>
    <w:p w:rsidR="00E545F3" w:rsidRPr="003245CF" w:rsidRDefault="00E545F3" w:rsidP="00EF35C2">
      <w:pPr>
        <w:rPr>
          <w:rFonts w:ascii="Times New Roman" w:hAnsi="Times New Roman"/>
          <w:sz w:val="24"/>
          <w:szCs w:val="24"/>
        </w:rPr>
      </w:pPr>
    </w:p>
    <w:p w:rsidR="00E545F3" w:rsidRPr="003245CF" w:rsidRDefault="00E97CA2" w:rsidP="00EF35C2">
      <w:pPr>
        <w:rPr>
          <w:rFonts w:ascii="Times New Roman" w:hAnsi="Times New Roman"/>
          <w:sz w:val="24"/>
          <w:szCs w:val="24"/>
        </w:rPr>
      </w:pPr>
      <w:bookmarkStart w:id="23" w:name="Par289"/>
      <w:bookmarkEnd w:id="23"/>
      <w:r w:rsidRPr="003245CF">
        <w:rPr>
          <w:rFonts w:ascii="Times New Roman" w:hAnsi="Times New Roman"/>
          <w:sz w:val="24"/>
          <w:szCs w:val="24"/>
        </w:rPr>
        <w:lastRenderedPageBreak/>
        <w:t>4</w:t>
      </w:r>
      <w:r w:rsidR="00EC0496">
        <w:rPr>
          <w:rFonts w:ascii="Times New Roman" w:hAnsi="Times New Roman"/>
          <w:sz w:val="24"/>
          <w:szCs w:val="24"/>
        </w:rPr>
        <w:t>4</w:t>
      </w:r>
      <w:r w:rsidR="0068083D" w:rsidRPr="003245CF">
        <w:rPr>
          <w:rFonts w:ascii="Times New Roman" w:hAnsi="Times New Roman"/>
          <w:sz w:val="24"/>
          <w:szCs w:val="24"/>
        </w:rPr>
        <w:t>. </w:t>
      </w:r>
      <w:r w:rsidR="00E545F3" w:rsidRPr="003245CF">
        <w:rPr>
          <w:rFonts w:ascii="Times New Roman" w:hAnsi="Times New Roman"/>
          <w:sz w:val="24"/>
          <w:szCs w:val="24"/>
        </w:rPr>
        <w:t>Максимальное время ожидания в очереди при подаче заявления и документов не</w:t>
      </w:r>
      <w:r w:rsidR="001A7709" w:rsidRPr="003245CF">
        <w:rPr>
          <w:rFonts w:ascii="Times New Roman" w:hAnsi="Times New Roman"/>
          <w:sz w:val="24"/>
          <w:szCs w:val="24"/>
        </w:rPr>
        <w:t xml:space="preserve"> должно превышать</w:t>
      </w:r>
      <w:r w:rsidR="00E545F3" w:rsidRPr="003245CF">
        <w:rPr>
          <w:rFonts w:ascii="Times New Roman" w:hAnsi="Times New Roman"/>
          <w:sz w:val="24"/>
          <w:szCs w:val="24"/>
        </w:rPr>
        <w:t xml:space="preserve"> 15 минут.</w:t>
      </w:r>
    </w:p>
    <w:p w:rsidR="00CE0FBE" w:rsidRPr="003245CF" w:rsidRDefault="003B43F9" w:rsidP="00EF35C2">
      <w:pPr>
        <w:rPr>
          <w:rFonts w:ascii="Times New Roman" w:hAnsi="Times New Roman"/>
          <w:sz w:val="24"/>
          <w:szCs w:val="24"/>
        </w:rPr>
      </w:pPr>
      <w:r w:rsidRPr="003245CF">
        <w:rPr>
          <w:rFonts w:ascii="Times New Roman" w:hAnsi="Times New Roman"/>
          <w:sz w:val="24"/>
          <w:szCs w:val="24"/>
        </w:rPr>
        <w:t>4</w:t>
      </w:r>
      <w:r w:rsidR="00EC0496">
        <w:rPr>
          <w:rFonts w:ascii="Times New Roman" w:hAnsi="Times New Roman"/>
          <w:sz w:val="24"/>
          <w:szCs w:val="24"/>
        </w:rPr>
        <w:t>5</w:t>
      </w:r>
      <w:r w:rsidR="00CE0FBE" w:rsidRPr="003245CF">
        <w:rPr>
          <w:rFonts w:ascii="Times New Roman" w:hAnsi="Times New Roman"/>
          <w:sz w:val="24"/>
          <w:szCs w:val="24"/>
        </w:rPr>
        <w:t>. Максимальное время ожидания в оч</w:t>
      </w:r>
      <w:r w:rsidR="00BA241C" w:rsidRPr="003245CF">
        <w:rPr>
          <w:rFonts w:ascii="Times New Roman" w:hAnsi="Times New Roman"/>
          <w:sz w:val="24"/>
          <w:szCs w:val="24"/>
        </w:rPr>
        <w:t>ереди при получении результата муниципальной</w:t>
      </w:r>
      <w:r w:rsidR="00CE0FBE" w:rsidRPr="003245CF">
        <w:rPr>
          <w:rFonts w:ascii="Times New Roman" w:hAnsi="Times New Roman"/>
          <w:sz w:val="24"/>
          <w:szCs w:val="24"/>
        </w:rPr>
        <w:t xml:space="preserve"> услуги не </w:t>
      </w:r>
      <w:r w:rsidR="00BA241C" w:rsidRPr="003245CF">
        <w:rPr>
          <w:rFonts w:ascii="Times New Roman" w:hAnsi="Times New Roman"/>
          <w:sz w:val="24"/>
          <w:szCs w:val="24"/>
        </w:rPr>
        <w:t>должно превышать</w:t>
      </w:r>
      <w:r w:rsidR="00CE0FBE" w:rsidRPr="003245CF">
        <w:rPr>
          <w:rFonts w:ascii="Times New Roman" w:hAnsi="Times New Roman"/>
          <w:sz w:val="24"/>
          <w:szCs w:val="24"/>
        </w:rPr>
        <w:t xml:space="preserve"> </w:t>
      </w:r>
      <w:r w:rsidR="00E01C1B" w:rsidRPr="003245CF">
        <w:rPr>
          <w:rFonts w:ascii="Times New Roman" w:hAnsi="Times New Roman"/>
          <w:sz w:val="24"/>
          <w:szCs w:val="24"/>
        </w:rPr>
        <w:t>15</w:t>
      </w:r>
      <w:r w:rsidR="00CE0FBE" w:rsidRPr="003245CF">
        <w:rPr>
          <w:rFonts w:ascii="Times New Roman" w:hAnsi="Times New Roman"/>
          <w:sz w:val="24"/>
          <w:szCs w:val="24"/>
        </w:rPr>
        <w:t xml:space="preserve"> минут.</w:t>
      </w:r>
    </w:p>
    <w:p w:rsidR="00E545F3" w:rsidRPr="003245CF" w:rsidRDefault="00E545F3" w:rsidP="00EF35C2">
      <w:pPr>
        <w:rPr>
          <w:rFonts w:ascii="Times New Roman" w:hAnsi="Times New Roman"/>
          <w:sz w:val="24"/>
          <w:szCs w:val="24"/>
        </w:rPr>
      </w:pPr>
    </w:p>
    <w:p w:rsidR="00E545F3" w:rsidRPr="003245CF" w:rsidRDefault="00E545F3" w:rsidP="009251CB">
      <w:pPr>
        <w:ind w:firstLine="0"/>
        <w:jc w:val="center"/>
        <w:rPr>
          <w:rFonts w:ascii="Times New Roman" w:hAnsi="Times New Roman"/>
          <w:sz w:val="24"/>
          <w:szCs w:val="24"/>
        </w:rPr>
      </w:pPr>
      <w:bookmarkStart w:id="24" w:name="Par293"/>
      <w:bookmarkEnd w:id="24"/>
      <w:r w:rsidRPr="003245CF">
        <w:rPr>
          <w:rFonts w:ascii="Times New Roman" w:hAnsi="Times New Roman"/>
          <w:sz w:val="24"/>
          <w:szCs w:val="24"/>
        </w:rPr>
        <w:t>Глава 17. СРОК И ПОРЯДОК РЕГИСТРАЦИИ ЗАЯВЛЕНИЯ</w:t>
      </w:r>
    </w:p>
    <w:p w:rsidR="00E545F3" w:rsidRPr="003245CF" w:rsidRDefault="00E545F3" w:rsidP="009251CB">
      <w:pPr>
        <w:ind w:firstLine="0"/>
        <w:jc w:val="center"/>
        <w:rPr>
          <w:rFonts w:ascii="Times New Roman" w:hAnsi="Times New Roman"/>
          <w:sz w:val="24"/>
          <w:szCs w:val="24"/>
        </w:rPr>
      </w:pPr>
      <w:r w:rsidRPr="003245CF">
        <w:rPr>
          <w:rFonts w:ascii="Times New Roman" w:hAnsi="Times New Roman"/>
          <w:sz w:val="24"/>
          <w:szCs w:val="24"/>
        </w:rPr>
        <w:t xml:space="preserve">ЗАЯВИТЕЛЯ О ПРЕДОСТАВЛЕНИИ </w:t>
      </w:r>
      <w:r w:rsidR="00BA374C"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5938D1" w:rsidRPr="003245CF">
        <w:rPr>
          <w:rFonts w:ascii="Times New Roman" w:hAnsi="Times New Roman"/>
          <w:sz w:val="24"/>
          <w:szCs w:val="24"/>
        </w:rPr>
        <w:t xml:space="preserve">, В ТОМ ЧИСЛЕ </w:t>
      </w:r>
      <w:r w:rsidR="00E01C1B" w:rsidRPr="003245CF">
        <w:rPr>
          <w:rFonts w:ascii="Times New Roman" w:hAnsi="Times New Roman"/>
          <w:sz w:val="24"/>
          <w:szCs w:val="24"/>
        </w:rPr>
        <w:t>В</w:t>
      </w:r>
      <w:r w:rsidR="005938D1" w:rsidRPr="003245CF">
        <w:rPr>
          <w:rFonts w:ascii="Times New Roman" w:hAnsi="Times New Roman"/>
          <w:sz w:val="24"/>
          <w:szCs w:val="24"/>
        </w:rPr>
        <w:t xml:space="preserve"> ЭЛЕКТРОННОЙ ФОРМЕ</w:t>
      </w:r>
    </w:p>
    <w:p w:rsidR="00E545F3" w:rsidRPr="003245CF" w:rsidRDefault="00E545F3" w:rsidP="009251CB">
      <w:pPr>
        <w:ind w:firstLine="0"/>
        <w:jc w:val="center"/>
        <w:rPr>
          <w:rFonts w:ascii="Times New Roman" w:hAnsi="Times New Roman"/>
          <w:sz w:val="24"/>
          <w:szCs w:val="24"/>
        </w:rPr>
      </w:pPr>
    </w:p>
    <w:p w:rsidR="002F00FA" w:rsidRPr="003245CF" w:rsidRDefault="00F22753" w:rsidP="009251CB">
      <w:pPr>
        <w:rPr>
          <w:rFonts w:ascii="Times New Roman" w:hAnsi="Times New Roman"/>
          <w:sz w:val="24"/>
          <w:szCs w:val="24"/>
        </w:rPr>
      </w:pPr>
      <w:r>
        <w:rPr>
          <w:rFonts w:ascii="Times New Roman" w:hAnsi="Times New Roman"/>
          <w:sz w:val="24"/>
          <w:szCs w:val="24"/>
        </w:rPr>
        <w:t>4</w:t>
      </w:r>
      <w:r w:rsidR="00EC0496">
        <w:rPr>
          <w:rFonts w:ascii="Times New Roman" w:hAnsi="Times New Roman"/>
          <w:sz w:val="24"/>
          <w:szCs w:val="24"/>
        </w:rPr>
        <w:t>6</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Регистрацию заявления </w:t>
      </w:r>
      <w:r w:rsidR="00A3575A" w:rsidRPr="003245CF">
        <w:rPr>
          <w:rFonts w:ascii="Times New Roman" w:hAnsi="Times New Roman"/>
          <w:sz w:val="24"/>
          <w:szCs w:val="24"/>
        </w:rPr>
        <w:t xml:space="preserve">и документов </w:t>
      </w:r>
      <w:r w:rsidR="00E545F3" w:rsidRPr="003245CF">
        <w:rPr>
          <w:rFonts w:ascii="Times New Roman" w:hAnsi="Times New Roman"/>
          <w:sz w:val="24"/>
          <w:szCs w:val="24"/>
        </w:rPr>
        <w:t xml:space="preserve">о предоставлении </w:t>
      </w:r>
      <w:r w:rsidR="00BA374C"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w:t>
      </w:r>
      <w:r w:rsidR="00BA374C" w:rsidRPr="003245CF">
        <w:rPr>
          <w:rFonts w:ascii="Times New Roman" w:hAnsi="Times New Roman"/>
          <w:sz w:val="24"/>
          <w:szCs w:val="24"/>
        </w:rPr>
        <w:t xml:space="preserve"> </w:t>
      </w:r>
      <w:r w:rsidR="00E545F3" w:rsidRPr="003245CF">
        <w:rPr>
          <w:rFonts w:ascii="Times New Roman" w:hAnsi="Times New Roman"/>
          <w:sz w:val="24"/>
          <w:szCs w:val="24"/>
        </w:rPr>
        <w:t xml:space="preserve">осуществляет должностное лицо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 ответст</w:t>
      </w:r>
      <w:r w:rsidR="002F00FA" w:rsidRPr="003245CF">
        <w:rPr>
          <w:rFonts w:ascii="Times New Roman" w:hAnsi="Times New Roman"/>
          <w:sz w:val="24"/>
          <w:szCs w:val="24"/>
        </w:rPr>
        <w:t>венное за регистрацию заявлений, в том числе в электронной форме.</w:t>
      </w:r>
    </w:p>
    <w:p w:rsidR="00E545F3" w:rsidRPr="003245CF" w:rsidRDefault="00F22753" w:rsidP="009251CB">
      <w:pPr>
        <w:rPr>
          <w:rFonts w:ascii="Times New Roman" w:hAnsi="Times New Roman"/>
          <w:sz w:val="24"/>
          <w:szCs w:val="24"/>
        </w:rPr>
      </w:pPr>
      <w:r>
        <w:rPr>
          <w:rFonts w:ascii="Times New Roman" w:hAnsi="Times New Roman"/>
          <w:sz w:val="24"/>
          <w:szCs w:val="24"/>
        </w:rPr>
        <w:t>4</w:t>
      </w:r>
      <w:r w:rsidR="00EC0496">
        <w:rPr>
          <w:rFonts w:ascii="Times New Roman" w:hAnsi="Times New Roman"/>
          <w:sz w:val="24"/>
          <w:szCs w:val="24"/>
        </w:rPr>
        <w:t>7</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Максимальное время регистрации заявления о предоставлении </w:t>
      </w:r>
      <w:r w:rsidR="00BA374C"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составляет 1</w:t>
      </w:r>
      <w:r w:rsidR="00EC0496">
        <w:rPr>
          <w:rFonts w:ascii="Times New Roman" w:hAnsi="Times New Roman"/>
          <w:sz w:val="24"/>
          <w:szCs w:val="24"/>
        </w:rPr>
        <w:t>5</w:t>
      </w:r>
      <w:r w:rsidR="00E545F3" w:rsidRPr="003245CF">
        <w:rPr>
          <w:rFonts w:ascii="Times New Roman" w:hAnsi="Times New Roman"/>
          <w:sz w:val="24"/>
          <w:szCs w:val="24"/>
        </w:rPr>
        <w:t xml:space="preserve"> минут.</w:t>
      </w:r>
    </w:p>
    <w:p w:rsidR="00E545F3" w:rsidRPr="003245CF" w:rsidRDefault="00E545F3" w:rsidP="009251CB">
      <w:pPr>
        <w:rPr>
          <w:rFonts w:ascii="Times New Roman" w:hAnsi="Times New Roman"/>
          <w:sz w:val="24"/>
          <w:szCs w:val="24"/>
        </w:rPr>
      </w:pPr>
    </w:p>
    <w:p w:rsidR="00E545F3" w:rsidRPr="003245CF"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3245CF">
        <w:rPr>
          <w:rFonts w:ascii="Times New Roman" w:hAnsi="Times New Roman"/>
          <w:sz w:val="24"/>
          <w:szCs w:val="24"/>
        </w:rPr>
        <w:t>Глава 18. ТРЕБОВАНИЯ К ПОМЕЩЕНИЯМ,</w:t>
      </w:r>
    </w:p>
    <w:p w:rsidR="00E545F3" w:rsidRPr="003245CF" w:rsidRDefault="00E545F3" w:rsidP="00F534A9">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 xml:space="preserve">В </w:t>
      </w:r>
      <w:proofErr w:type="gramStart"/>
      <w:r w:rsidRPr="003245CF">
        <w:rPr>
          <w:rFonts w:ascii="Times New Roman" w:hAnsi="Times New Roman"/>
          <w:sz w:val="24"/>
          <w:szCs w:val="24"/>
        </w:rPr>
        <w:t>КОТОРЫХ</w:t>
      </w:r>
      <w:proofErr w:type="gramEnd"/>
      <w:r w:rsidRPr="003245CF">
        <w:rPr>
          <w:rFonts w:ascii="Times New Roman" w:hAnsi="Times New Roman"/>
          <w:sz w:val="24"/>
          <w:szCs w:val="24"/>
        </w:rPr>
        <w:t xml:space="preserve"> ПРЕДОСТАВЛЯЕТСЯ </w:t>
      </w:r>
      <w:r w:rsidR="00BA374C" w:rsidRPr="003245CF">
        <w:rPr>
          <w:rFonts w:ascii="Times New Roman" w:hAnsi="Times New Roman"/>
          <w:sz w:val="24"/>
          <w:szCs w:val="24"/>
        </w:rPr>
        <w:t>МУНИЦИПАЛЬНАЯ</w:t>
      </w:r>
      <w:r w:rsidRPr="003245CF">
        <w:rPr>
          <w:rFonts w:ascii="Times New Roman" w:hAnsi="Times New Roman"/>
          <w:sz w:val="24"/>
          <w:szCs w:val="24"/>
        </w:rPr>
        <w:t xml:space="preserve"> УСЛУГА</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E545F3" w:rsidRPr="003245CF" w:rsidRDefault="00F2275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EC0496">
        <w:rPr>
          <w:rFonts w:ascii="Times New Roman" w:hAnsi="Times New Roman"/>
          <w:sz w:val="24"/>
          <w:szCs w:val="24"/>
        </w:rPr>
        <w:t>8</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здание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3B43F9" w:rsidRPr="003245CF" w:rsidRDefault="00EC0496"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3245CF">
        <w:rPr>
          <w:rFonts w:ascii="Times New Roman" w:hAnsi="Times New Roman"/>
          <w:sz w:val="24"/>
          <w:szCs w:val="24"/>
        </w:rPr>
        <w:t>. </w:t>
      </w:r>
      <w:r w:rsidR="00E545F3" w:rsidRPr="003245CF">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3245CF">
        <w:rPr>
          <w:rFonts w:ascii="Times New Roman" w:hAnsi="Times New Roman"/>
          <w:sz w:val="24"/>
          <w:szCs w:val="24"/>
        </w:rPr>
        <w:t>заявителям</w:t>
      </w:r>
      <w:r w:rsidR="00E545F3" w:rsidRPr="003245CF">
        <w:rPr>
          <w:rFonts w:ascii="Times New Roman" w:hAnsi="Times New Roman"/>
          <w:sz w:val="24"/>
          <w:szCs w:val="24"/>
        </w:rPr>
        <w:t>.</w:t>
      </w:r>
    </w:p>
    <w:p w:rsidR="00FB12DD" w:rsidRPr="003245CF" w:rsidRDefault="003B43F9" w:rsidP="00F534A9">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5</w:t>
      </w:r>
      <w:r w:rsidR="00EC0496">
        <w:rPr>
          <w:rFonts w:ascii="Times New Roman" w:hAnsi="Times New Roman"/>
          <w:sz w:val="24"/>
          <w:szCs w:val="24"/>
        </w:rPr>
        <w:t>0</w:t>
      </w:r>
      <w:r w:rsidRPr="003245CF">
        <w:rPr>
          <w:rFonts w:ascii="Times New Roman" w:hAnsi="Times New Roman"/>
          <w:sz w:val="24"/>
          <w:szCs w:val="24"/>
        </w:rPr>
        <w:t xml:space="preserve">. </w:t>
      </w:r>
      <w:r w:rsidR="00FB12DD" w:rsidRPr="003245CF">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245CF" w:rsidRDefault="00063529"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EC0496">
        <w:rPr>
          <w:rFonts w:ascii="Times New Roman" w:hAnsi="Times New Roman"/>
          <w:sz w:val="24"/>
          <w:szCs w:val="24"/>
        </w:rPr>
        <w:t>1</w:t>
      </w:r>
      <w:r w:rsidR="00E545F3" w:rsidRPr="003245CF">
        <w:rPr>
          <w:rFonts w:ascii="Times New Roman" w:hAnsi="Times New Roman"/>
          <w:sz w:val="24"/>
          <w:szCs w:val="24"/>
        </w:rPr>
        <w:t xml:space="preserve">. Прием </w:t>
      </w:r>
      <w:r w:rsidR="0068083D" w:rsidRPr="003245CF">
        <w:rPr>
          <w:rFonts w:ascii="Times New Roman" w:hAnsi="Times New Roman"/>
          <w:sz w:val="24"/>
          <w:szCs w:val="24"/>
        </w:rPr>
        <w:t>заявлений и</w:t>
      </w:r>
      <w:r w:rsidR="00E545F3" w:rsidRPr="003245CF">
        <w:rPr>
          <w:rFonts w:ascii="Times New Roman" w:hAnsi="Times New Roman"/>
          <w:sz w:val="24"/>
          <w:szCs w:val="24"/>
        </w:rPr>
        <w:t xml:space="preserve"> документов, необходимых для предоставления </w:t>
      </w:r>
      <w:r w:rsidR="00CB7A5A"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кабинетах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E545F3" w:rsidRPr="003245CF" w:rsidRDefault="00101F12"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EC0496">
        <w:rPr>
          <w:rFonts w:ascii="Times New Roman" w:hAnsi="Times New Roman"/>
          <w:sz w:val="24"/>
          <w:szCs w:val="24"/>
        </w:rPr>
        <w:t>2</w:t>
      </w:r>
      <w:r w:rsidR="00E545F3" w:rsidRPr="003245CF">
        <w:rPr>
          <w:rFonts w:ascii="Times New Roman" w:hAnsi="Times New Roman"/>
          <w:sz w:val="24"/>
          <w:szCs w:val="24"/>
        </w:rPr>
        <w:t>.</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кабинет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3245CF">
        <w:rPr>
          <w:rFonts w:ascii="Times New Roman" w:hAnsi="Times New Roman"/>
          <w:sz w:val="24"/>
          <w:szCs w:val="24"/>
        </w:rPr>
        <w:t xml:space="preserve"> осуществляется предоставление муниципальной</w:t>
      </w:r>
      <w:r w:rsidR="00E545F3" w:rsidRPr="003245CF">
        <w:rPr>
          <w:rFonts w:ascii="Times New Roman" w:hAnsi="Times New Roman"/>
          <w:sz w:val="24"/>
          <w:szCs w:val="24"/>
        </w:rPr>
        <w:t xml:space="preserve"> услуги.</w:t>
      </w:r>
    </w:p>
    <w:p w:rsidR="00E545F3" w:rsidRPr="003245CF" w:rsidRDefault="00063529"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EC0496">
        <w:rPr>
          <w:rFonts w:ascii="Times New Roman" w:hAnsi="Times New Roman"/>
          <w:sz w:val="24"/>
          <w:szCs w:val="24"/>
        </w:rPr>
        <w:t>3</w:t>
      </w:r>
      <w:r w:rsidR="0068083D" w:rsidRPr="003245CF">
        <w:rPr>
          <w:rFonts w:ascii="Times New Roman" w:hAnsi="Times New Roman"/>
          <w:sz w:val="24"/>
          <w:szCs w:val="24"/>
        </w:rPr>
        <w:t>. </w:t>
      </w:r>
      <w:r w:rsidR="00E545F3" w:rsidRPr="003245CF">
        <w:rPr>
          <w:rFonts w:ascii="Times New Roman" w:hAnsi="Times New Roman"/>
          <w:sz w:val="24"/>
          <w:szCs w:val="24"/>
        </w:rPr>
        <w:t xml:space="preserve">Каждое рабочее место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245CF" w:rsidRDefault="00063529"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EC0496">
        <w:rPr>
          <w:rFonts w:ascii="Times New Roman" w:hAnsi="Times New Roman"/>
          <w:sz w:val="24"/>
          <w:szCs w:val="24"/>
        </w:rPr>
        <w:t>4</w:t>
      </w:r>
      <w:r w:rsidR="0068083D" w:rsidRPr="003245CF">
        <w:rPr>
          <w:rFonts w:ascii="Times New Roman" w:hAnsi="Times New Roman"/>
          <w:sz w:val="24"/>
          <w:szCs w:val="24"/>
        </w:rPr>
        <w:t>. </w:t>
      </w:r>
      <w:r w:rsidR="00E545F3" w:rsidRPr="003245CF">
        <w:rPr>
          <w:rFonts w:ascii="Times New Roman" w:hAnsi="Times New Roman"/>
          <w:sz w:val="24"/>
          <w:szCs w:val="24"/>
        </w:rPr>
        <w:t xml:space="preserve">Места ожидания должны соответствовать комфортным условиям для </w:t>
      </w:r>
      <w:r w:rsidR="00FB12DD" w:rsidRPr="003245CF">
        <w:rPr>
          <w:rFonts w:ascii="Times New Roman" w:hAnsi="Times New Roman"/>
          <w:sz w:val="24"/>
          <w:szCs w:val="24"/>
        </w:rPr>
        <w:t>заявителей</w:t>
      </w:r>
      <w:r w:rsidR="00E545F3" w:rsidRPr="003245CF">
        <w:rPr>
          <w:rFonts w:ascii="Times New Roman" w:hAnsi="Times New Roman"/>
          <w:sz w:val="24"/>
          <w:szCs w:val="24"/>
        </w:rPr>
        <w:t xml:space="preserve"> и оптимальным условиям работы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8054EB" w:rsidRPr="003245CF" w:rsidRDefault="008054EB" w:rsidP="008054E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245CF" w:rsidRDefault="00063529" w:rsidP="008054EB">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5</w:t>
      </w:r>
      <w:r w:rsidR="00EC0496">
        <w:rPr>
          <w:rFonts w:ascii="Times New Roman" w:hAnsi="Times New Roman"/>
          <w:sz w:val="24"/>
          <w:szCs w:val="24"/>
        </w:rPr>
        <w:t>5</w:t>
      </w:r>
      <w:r w:rsidR="0068083D" w:rsidRPr="003245CF">
        <w:rPr>
          <w:rFonts w:ascii="Times New Roman" w:hAnsi="Times New Roman"/>
          <w:sz w:val="24"/>
          <w:szCs w:val="24"/>
        </w:rPr>
        <w:t>. </w:t>
      </w:r>
      <w:r w:rsidR="008054EB" w:rsidRPr="003245CF">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F22753" w:rsidP="008054E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EC0496">
        <w:rPr>
          <w:rFonts w:ascii="Times New Roman" w:hAnsi="Times New Roman"/>
          <w:sz w:val="24"/>
          <w:szCs w:val="24"/>
        </w:rPr>
        <w:t>6</w:t>
      </w:r>
      <w:r w:rsidR="00E57BA8" w:rsidRPr="003245CF">
        <w:rPr>
          <w:rFonts w:ascii="Times New Roman" w:hAnsi="Times New Roman"/>
          <w:sz w:val="24"/>
          <w:szCs w:val="24"/>
        </w:rPr>
        <w:t>. </w:t>
      </w:r>
      <w:r w:rsidR="007226BE" w:rsidRPr="003245CF">
        <w:rPr>
          <w:rFonts w:ascii="Times New Roman" w:hAnsi="Times New Roman"/>
          <w:sz w:val="24"/>
          <w:szCs w:val="24"/>
        </w:rPr>
        <w:t xml:space="preserve">В целях обеспечения конфиденциальности сведений о </w:t>
      </w:r>
      <w:r w:rsidR="00E57BA8" w:rsidRPr="003245CF">
        <w:rPr>
          <w:rFonts w:ascii="Times New Roman" w:hAnsi="Times New Roman"/>
          <w:sz w:val="24"/>
          <w:szCs w:val="24"/>
        </w:rPr>
        <w:t xml:space="preserve">заявителе </w:t>
      </w:r>
      <w:r w:rsidR="007226BE" w:rsidRPr="003245CF">
        <w:rPr>
          <w:rFonts w:ascii="Times New Roman" w:hAnsi="Times New Roman"/>
          <w:sz w:val="24"/>
          <w:szCs w:val="24"/>
        </w:rPr>
        <w:t xml:space="preserve">одним должностным лицом </w:t>
      </w:r>
      <w:r w:rsidR="00F534A9" w:rsidRPr="003245CF">
        <w:rPr>
          <w:rFonts w:ascii="Times New Roman" w:hAnsi="Times New Roman"/>
          <w:sz w:val="24"/>
          <w:szCs w:val="24"/>
        </w:rPr>
        <w:t>уполномоченного органа</w:t>
      </w:r>
      <w:r w:rsidR="00CB7A5A" w:rsidRPr="003245CF">
        <w:rPr>
          <w:rFonts w:ascii="Times New Roman" w:hAnsi="Times New Roman"/>
          <w:sz w:val="24"/>
          <w:szCs w:val="24"/>
        </w:rPr>
        <w:t xml:space="preserve"> </w:t>
      </w:r>
      <w:r w:rsidR="007226BE" w:rsidRPr="003245CF">
        <w:rPr>
          <w:rFonts w:ascii="Times New Roman" w:hAnsi="Times New Roman"/>
          <w:sz w:val="24"/>
          <w:szCs w:val="24"/>
        </w:rPr>
        <w:t xml:space="preserve">одновременно ведется прием только одного </w:t>
      </w:r>
      <w:r w:rsidR="00E57BA8" w:rsidRPr="003245CF">
        <w:rPr>
          <w:rFonts w:ascii="Times New Roman" w:hAnsi="Times New Roman"/>
          <w:sz w:val="24"/>
          <w:szCs w:val="24"/>
        </w:rPr>
        <w:t>заявителя</w:t>
      </w:r>
      <w:r w:rsidR="007226BE" w:rsidRPr="003245CF">
        <w:rPr>
          <w:rFonts w:ascii="Times New Roman" w:hAnsi="Times New Roman"/>
          <w:sz w:val="24"/>
          <w:szCs w:val="24"/>
        </w:rPr>
        <w:t xml:space="preserve">. Одновременный прием двух и более </w:t>
      </w:r>
      <w:r w:rsidR="00E57BA8" w:rsidRPr="003245CF">
        <w:rPr>
          <w:rFonts w:ascii="Times New Roman" w:hAnsi="Times New Roman"/>
          <w:sz w:val="24"/>
          <w:szCs w:val="24"/>
        </w:rPr>
        <w:t xml:space="preserve">заявителей </w:t>
      </w:r>
      <w:r w:rsidR="007226BE" w:rsidRPr="003245CF">
        <w:rPr>
          <w:rFonts w:ascii="Times New Roman" w:hAnsi="Times New Roman"/>
          <w:sz w:val="24"/>
          <w:szCs w:val="24"/>
        </w:rPr>
        <w:t>не допускается.</w:t>
      </w:r>
    </w:p>
    <w:p w:rsidR="006A1A63" w:rsidRPr="006A1A63" w:rsidRDefault="00EC0496" w:rsidP="00EC049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6A1A63" w:rsidRPr="006A1A63">
        <w:rPr>
          <w:rFonts w:ascii="Times New Roman" w:hAnsi="Times New Roman" w:cs="Times New Roman"/>
          <w:sz w:val="24"/>
          <w:szCs w:val="24"/>
        </w:rPr>
        <w:t>На территории, прилегающей к зданию министерства, оборудовано место для парковки автотранспортных средств.</w:t>
      </w:r>
    </w:p>
    <w:p w:rsidR="006A1A63" w:rsidRDefault="006A1A63" w:rsidP="006A1A63">
      <w:pPr>
        <w:pStyle w:val="ConsPlusNormal"/>
        <w:widowControl/>
        <w:ind w:firstLine="540"/>
        <w:jc w:val="both"/>
        <w:rPr>
          <w:rFonts w:ascii="Times New Roman" w:hAnsi="Times New Roman" w:cs="Times New Roman"/>
          <w:sz w:val="28"/>
          <w:szCs w:val="28"/>
        </w:rPr>
      </w:pPr>
    </w:p>
    <w:p w:rsidR="003777E1" w:rsidRPr="003245CF" w:rsidRDefault="003777E1" w:rsidP="006A1A63">
      <w:pPr>
        <w:widowControl w:val="0"/>
        <w:autoSpaceDE w:val="0"/>
        <w:autoSpaceDN w:val="0"/>
        <w:adjustRightInd w:val="0"/>
        <w:ind w:firstLine="0"/>
        <w:jc w:val="center"/>
        <w:outlineLvl w:val="2"/>
        <w:rPr>
          <w:rFonts w:ascii="Times New Roman" w:hAnsi="Times New Roman"/>
          <w:sz w:val="24"/>
          <w:szCs w:val="24"/>
        </w:rPr>
      </w:pPr>
      <w:bookmarkStart w:id="26" w:name="Par313"/>
      <w:bookmarkEnd w:id="26"/>
      <w:r w:rsidRPr="003245CF">
        <w:rPr>
          <w:rFonts w:ascii="Times New Roman" w:hAnsi="Times New Roman"/>
          <w:sz w:val="24"/>
          <w:szCs w:val="24"/>
        </w:rPr>
        <w:t>Глава 19. ПОКАЗАТЕЛИ ДОСТУПНОСТИ</w:t>
      </w:r>
      <w:r w:rsidR="009F6753" w:rsidRPr="003245CF">
        <w:rPr>
          <w:rFonts w:ascii="Times New Roman" w:hAnsi="Times New Roman"/>
          <w:sz w:val="24"/>
          <w:szCs w:val="24"/>
        </w:rPr>
        <w:t xml:space="preserve"> </w:t>
      </w:r>
      <w:r w:rsidRPr="003245CF">
        <w:rPr>
          <w:rFonts w:ascii="Times New Roman" w:hAnsi="Times New Roman"/>
          <w:sz w:val="24"/>
          <w:szCs w:val="24"/>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3245CF">
        <w:rPr>
          <w:rFonts w:ascii="Times New Roman" w:hAnsi="Times New Roman"/>
          <w:sz w:val="24"/>
          <w:szCs w:val="24"/>
        </w:rPr>
        <w:lastRenderedPageBreak/>
        <w:t>ИНФОРМАЦИОННО-КОММУНИКАЦИОННЫХ ТЕХНОЛОГИЙ</w:t>
      </w:r>
    </w:p>
    <w:p w:rsidR="003777E1" w:rsidRPr="003245CF" w:rsidRDefault="003777E1" w:rsidP="003777E1">
      <w:pPr>
        <w:widowControl w:val="0"/>
        <w:autoSpaceDE w:val="0"/>
        <w:autoSpaceDN w:val="0"/>
        <w:adjustRightInd w:val="0"/>
        <w:rPr>
          <w:rFonts w:ascii="Times New Roman" w:hAnsi="Times New Roman"/>
          <w:sz w:val="24"/>
          <w:szCs w:val="24"/>
        </w:rPr>
      </w:pPr>
    </w:p>
    <w:p w:rsidR="003777E1" w:rsidRPr="003245CF" w:rsidRDefault="00F2275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3777E1" w:rsidRPr="003245CF">
        <w:rPr>
          <w:rFonts w:ascii="Times New Roman" w:hAnsi="Times New Roman"/>
          <w:sz w:val="24"/>
          <w:szCs w:val="24"/>
        </w:rPr>
        <w:t>. Основными показателями доступности и качества муниципальной услуги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среднее время ожидания в очереди при подаче документов;</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взаимодействий заявителя с должностными лицами уполномоченного органа.</w:t>
      </w:r>
    </w:p>
    <w:p w:rsidR="003777E1" w:rsidRPr="003245CF" w:rsidRDefault="00F22753"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3777E1" w:rsidRPr="003245CF">
        <w:rPr>
          <w:rFonts w:ascii="Times New Roman" w:hAnsi="Times New Roman"/>
          <w:sz w:val="24"/>
          <w:szCs w:val="24"/>
        </w:rPr>
        <w:t>.  Основными требованиями к качеству рассмотрения обращений заявителей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полнота информирования заявителей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наглядность форм предоставляемой информации об административных процедурах;</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3245CF">
        <w:rPr>
          <w:rFonts w:ascii="Times New Roman" w:hAnsi="Times New Roman"/>
          <w:sz w:val="24"/>
          <w:szCs w:val="24"/>
        </w:rPr>
        <w:t xml:space="preserve">муниципальной </w:t>
      </w:r>
      <w:r w:rsidR="003777E1" w:rsidRPr="003245CF">
        <w:rPr>
          <w:rFonts w:ascii="Times New Roman" w:hAnsi="Times New Roman"/>
          <w:sz w:val="24"/>
          <w:szCs w:val="24"/>
        </w:rPr>
        <w:t>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оперативность вынесения решения в отношении рассматриваемого обращения.</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0</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1</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для подачи документов, необходимых для предоставления муниципальной 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за получением результата предоставления муниципальной услуги.</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2</w:t>
      </w:r>
      <w:r w:rsidR="003777E1" w:rsidRPr="003245CF">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3245CF" w:rsidRDefault="00063529"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3</w:t>
      </w:r>
      <w:r w:rsidR="003777E1" w:rsidRPr="003245CF">
        <w:rPr>
          <w:rFonts w:ascii="Times New Roman" w:hAnsi="Times New Roman"/>
          <w:sz w:val="24"/>
          <w:szCs w:val="24"/>
        </w:rPr>
        <w:t xml:space="preserve">. Заявителю обеспечивается возможность получения муниципальной услуги посредством </w:t>
      </w:r>
      <w:r w:rsidR="00392928" w:rsidRPr="003245CF">
        <w:rPr>
          <w:rFonts w:ascii="Times New Roman" w:hAnsi="Times New Roman"/>
          <w:sz w:val="24"/>
          <w:szCs w:val="24"/>
        </w:rPr>
        <w:t>Портала</w:t>
      </w:r>
      <w:r w:rsidR="003777E1" w:rsidRPr="003245CF">
        <w:rPr>
          <w:rFonts w:ascii="Times New Roman" w:hAnsi="Times New Roman"/>
          <w:sz w:val="24"/>
          <w:szCs w:val="24"/>
        </w:rPr>
        <w:t>.</w:t>
      </w:r>
    </w:p>
    <w:p w:rsidR="00392928" w:rsidRPr="003245CF" w:rsidRDefault="00392928"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E545F3" w:rsidRPr="003245CF" w:rsidRDefault="00E545F3" w:rsidP="00033E0A">
      <w:pPr>
        <w:widowControl w:val="0"/>
        <w:autoSpaceDE w:val="0"/>
        <w:autoSpaceDN w:val="0"/>
        <w:adjustRightInd w:val="0"/>
        <w:ind w:firstLine="709"/>
        <w:rPr>
          <w:rFonts w:ascii="Times New Roman" w:hAnsi="Times New Roman"/>
          <w:sz w:val="24"/>
          <w:szCs w:val="24"/>
        </w:rPr>
      </w:pPr>
    </w:p>
    <w:p w:rsidR="00E545F3" w:rsidRPr="003245CF"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3245C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245CF" w:rsidRDefault="00211085" w:rsidP="00033E0A">
      <w:pPr>
        <w:widowControl w:val="0"/>
        <w:autoSpaceDE w:val="0"/>
        <w:autoSpaceDN w:val="0"/>
        <w:adjustRightInd w:val="0"/>
        <w:rPr>
          <w:rFonts w:ascii="Times New Roman" w:hAnsi="Times New Roman"/>
          <w:color w:val="C00000"/>
          <w:sz w:val="24"/>
          <w:szCs w:val="24"/>
        </w:rPr>
      </w:pPr>
    </w:p>
    <w:p w:rsidR="00741AD7"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4</w:t>
      </w:r>
      <w:r w:rsidR="00741AD7" w:rsidRPr="003245CF">
        <w:rPr>
          <w:rFonts w:ascii="Times New Roman" w:hAnsi="Times New Roman"/>
          <w:sz w:val="24"/>
          <w:szCs w:val="24"/>
        </w:rPr>
        <w:t>. Законодательством не предусмотрена возможность предоставления муниципальной услуги посредством МФЦ.</w:t>
      </w:r>
    </w:p>
    <w:p w:rsidR="00211085"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5</w:t>
      </w:r>
      <w:r w:rsidR="00211085" w:rsidRPr="003245CF">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 получения информации о порядке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4) отслеживания хода предоставления муниципальной услуги.</w:t>
      </w:r>
    </w:p>
    <w:p w:rsidR="00211085"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F22753">
        <w:rPr>
          <w:rFonts w:ascii="Times New Roman" w:hAnsi="Times New Roman"/>
          <w:sz w:val="24"/>
          <w:szCs w:val="24"/>
        </w:rPr>
        <w:t>6</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w:t>
      </w:r>
      <w:r w:rsidR="00211085" w:rsidRPr="003245CF">
        <w:rPr>
          <w:rFonts w:ascii="Times New Roman" w:hAnsi="Times New Roman"/>
          <w:sz w:val="24"/>
          <w:szCs w:val="24"/>
        </w:rPr>
        <w:lastRenderedPageBreak/>
        <w:t xml:space="preserve">электронного документа и подписывает его электронной подписью в соответствии с требованиями Федерального </w:t>
      </w:r>
      <w:hyperlink r:id="rId17" w:history="1">
        <w:r w:rsidR="00211085" w:rsidRPr="003245CF">
          <w:rPr>
            <w:rFonts w:ascii="Times New Roman" w:hAnsi="Times New Roman"/>
            <w:sz w:val="24"/>
            <w:szCs w:val="24"/>
          </w:rPr>
          <w:t>закона</w:t>
        </w:r>
      </w:hyperlink>
      <w:r w:rsidR="00211085" w:rsidRPr="003245CF">
        <w:rPr>
          <w:rFonts w:ascii="Times New Roman" w:hAnsi="Times New Roman"/>
          <w:sz w:val="24"/>
          <w:szCs w:val="24"/>
        </w:rPr>
        <w:t xml:space="preserve"> от 6 апреля 2011 года № 63-ФЗ «Об электронной подписи» и требованиями Федерального </w:t>
      </w:r>
      <w:hyperlink r:id="rId18" w:history="1">
        <w:r w:rsidR="00211085" w:rsidRPr="003245CF">
          <w:rPr>
            <w:rFonts w:ascii="Times New Roman" w:hAnsi="Times New Roman"/>
            <w:sz w:val="24"/>
            <w:szCs w:val="24"/>
          </w:rPr>
          <w:t>закона</w:t>
        </w:r>
      </w:hyperlink>
      <w:r w:rsidR="00D039E8" w:rsidRPr="003245CF">
        <w:rPr>
          <w:rFonts w:ascii="Times New Roman" w:hAnsi="Times New Roman"/>
          <w:sz w:val="24"/>
          <w:szCs w:val="24"/>
        </w:rPr>
        <w:t xml:space="preserve"> от 27 июля 2010 года</w:t>
      </w:r>
      <w:r w:rsidR="00D039E8" w:rsidRPr="003245CF">
        <w:rPr>
          <w:rFonts w:ascii="Times New Roman" w:hAnsi="Times New Roman"/>
          <w:sz w:val="24"/>
          <w:szCs w:val="24"/>
        </w:rPr>
        <w:br/>
      </w:r>
      <w:r w:rsidR="00211085" w:rsidRPr="003245CF">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3245CF" w:rsidRDefault="00F2275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063529" w:rsidRPr="003245CF">
        <w:rPr>
          <w:rFonts w:ascii="Times New Roman" w:hAnsi="Times New Roman"/>
          <w:sz w:val="24"/>
          <w:szCs w:val="24"/>
        </w:rPr>
        <w:t>7</w:t>
      </w:r>
      <w:r w:rsidR="00211085" w:rsidRPr="003245C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3245CF" w:rsidRDefault="00F2275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211085" w:rsidRPr="003245CF">
        <w:rPr>
          <w:rFonts w:ascii="Times New Roman" w:hAnsi="Times New Roman"/>
          <w:sz w:val="24"/>
          <w:szCs w:val="24"/>
        </w:rPr>
        <w:t xml:space="preserve">. В течение 5 </w:t>
      </w:r>
      <w:r w:rsidR="00D039E8" w:rsidRPr="003245CF">
        <w:rPr>
          <w:rFonts w:ascii="Times New Roman" w:hAnsi="Times New Roman"/>
          <w:sz w:val="24"/>
          <w:szCs w:val="24"/>
        </w:rPr>
        <w:t xml:space="preserve">календарных </w:t>
      </w:r>
      <w:r w:rsidR="00211085" w:rsidRPr="003245CF">
        <w:rPr>
          <w:rFonts w:ascii="Times New Roman" w:hAnsi="Times New Roman"/>
          <w:sz w:val="24"/>
          <w:szCs w:val="24"/>
        </w:rPr>
        <w:t xml:space="preserve">дней </w:t>
      </w:r>
      <w:proofErr w:type="gramStart"/>
      <w:r w:rsidR="00211085" w:rsidRPr="003245CF">
        <w:rPr>
          <w:rFonts w:ascii="Times New Roman" w:hAnsi="Times New Roman"/>
          <w:sz w:val="24"/>
          <w:szCs w:val="24"/>
        </w:rPr>
        <w:t>с даты направления</w:t>
      </w:r>
      <w:proofErr w:type="gramEnd"/>
      <w:r w:rsidR="00211085" w:rsidRPr="003245C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 w:val="24"/>
          <w:szCs w:val="24"/>
        </w:rPr>
        <w:t>28</w:t>
      </w:r>
      <w:r w:rsidR="00211085" w:rsidRPr="003245CF">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1395C" w:rsidRPr="003245CF">
        <w:rPr>
          <w:rFonts w:ascii="Times New Roman" w:hAnsi="Times New Roman"/>
          <w:sz w:val="24"/>
          <w:szCs w:val="24"/>
        </w:rPr>
        <w:t>в пункте 3</w:t>
      </w:r>
      <w:r>
        <w:rPr>
          <w:rFonts w:ascii="Times New Roman" w:hAnsi="Times New Roman"/>
          <w:sz w:val="24"/>
          <w:szCs w:val="24"/>
        </w:rPr>
        <w:t>1</w:t>
      </w:r>
      <w:r w:rsidR="00211085" w:rsidRPr="003245CF">
        <w:rPr>
          <w:rFonts w:ascii="Times New Roman" w:hAnsi="Times New Roman"/>
          <w:sz w:val="24"/>
          <w:szCs w:val="24"/>
        </w:rPr>
        <w:t xml:space="preserve"> административного регламента.</w:t>
      </w:r>
    </w:p>
    <w:p w:rsidR="00211085" w:rsidRPr="003245CF" w:rsidRDefault="00F22753"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69</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3245C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3245CF" w:rsidRDefault="00247139"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3245CF">
        <w:rPr>
          <w:rFonts w:ascii="Times New Roman" w:hAnsi="Times New Roman"/>
          <w:sz w:val="24"/>
          <w:szCs w:val="24"/>
        </w:rPr>
        <w:t>Раздел III. СОСТАВ, ПОСЛЕДОВАТЕЛЬНОСТЬ И СРОКИ</w:t>
      </w:r>
      <w:r w:rsidR="0063153E" w:rsidRPr="003245CF">
        <w:rPr>
          <w:rFonts w:ascii="Times New Roman" w:hAnsi="Times New Roman"/>
          <w:sz w:val="24"/>
          <w:szCs w:val="24"/>
        </w:rPr>
        <w:t xml:space="preserve"> </w:t>
      </w:r>
      <w:r w:rsidRPr="003245CF">
        <w:rPr>
          <w:rFonts w:ascii="Times New Roman" w:hAnsi="Times New Roman"/>
          <w:sz w:val="24"/>
          <w:szCs w:val="24"/>
        </w:rPr>
        <w:t>ВЫПОЛНЕНИЯ АДМИНИСТРАТИВНЫХ ПРОЦЕДУР, ТРЕБОВАНИЯ</w:t>
      </w:r>
      <w:r w:rsidR="0063153E" w:rsidRPr="003245CF">
        <w:rPr>
          <w:rFonts w:ascii="Times New Roman" w:hAnsi="Times New Roman"/>
          <w:sz w:val="24"/>
          <w:szCs w:val="24"/>
        </w:rPr>
        <w:t xml:space="preserve"> </w:t>
      </w:r>
      <w:r w:rsidRPr="003245CF">
        <w:rPr>
          <w:rFonts w:ascii="Times New Roman" w:hAnsi="Times New Roman"/>
          <w:sz w:val="24"/>
          <w:szCs w:val="24"/>
        </w:rPr>
        <w:t>К ПОРЯДКУ ИХ ВЫПОЛНЕНИЯ</w:t>
      </w:r>
      <w:r w:rsidR="007037BA" w:rsidRPr="003245CF">
        <w:rPr>
          <w:rFonts w:ascii="Times New Roman" w:hAnsi="Times New Roman"/>
          <w:sz w:val="24"/>
          <w:szCs w:val="24"/>
        </w:rPr>
        <w:t xml:space="preserve">, В ТОМ ЧИСЛЕ ОСОБЕННОСТИ ВЫПОЛНЕНИЯ </w:t>
      </w:r>
      <w:r w:rsidR="00181C7B" w:rsidRPr="003245CF">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245CF" w:rsidRDefault="00E545F3"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3245CF">
        <w:rPr>
          <w:rFonts w:ascii="Times New Roman" w:hAnsi="Times New Roman"/>
          <w:sz w:val="24"/>
          <w:szCs w:val="24"/>
        </w:rPr>
        <w:t>Глава 21. СОСТАВ И ПОСЛЕДОВАТЕЛЬНОСТЬ</w:t>
      </w:r>
      <w:r w:rsidR="00D039E8" w:rsidRPr="003245CF">
        <w:rPr>
          <w:rFonts w:ascii="Times New Roman" w:hAnsi="Times New Roman"/>
          <w:sz w:val="24"/>
          <w:szCs w:val="24"/>
        </w:rPr>
        <w:t xml:space="preserve"> </w:t>
      </w:r>
      <w:r w:rsidRPr="003245CF">
        <w:rPr>
          <w:rFonts w:ascii="Times New Roman" w:hAnsi="Times New Roman"/>
          <w:sz w:val="24"/>
          <w:szCs w:val="24"/>
        </w:rPr>
        <w:t>АДМИНИСТРАТИВНЫХ ПРОЦЕДУР</w:t>
      </w:r>
    </w:p>
    <w:p w:rsidR="00E545F3" w:rsidRPr="003245CF" w:rsidRDefault="00E545F3" w:rsidP="00193F2C">
      <w:pPr>
        <w:widowControl w:val="0"/>
        <w:autoSpaceDE w:val="0"/>
        <w:autoSpaceDN w:val="0"/>
        <w:adjustRightInd w:val="0"/>
        <w:ind w:firstLine="709"/>
        <w:rPr>
          <w:rFonts w:ascii="Times New Roman" w:hAnsi="Times New Roman"/>
          <w:sz w:val="24"/>
          <w:szCs w:val="24"/>
        </w:rPr>
      </w:pPr>
    </w:p>
    <w:p w:rsidR="00E545F3" w:rsidRPr="003245CF" w:rsidRDefault="00094FF4" w:rsidP="00193F2C">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7</w:t>
      </w:r>
      <w:r w:rsidR="00F22753">
        <w:rPr>
          <w:rFonts w:ascii="Times New Roman" w:hAnsi="Times New Roman"/>
          <w:sz w:val="24"/>
          <w:szCs w:val="24"/>
        </w:rPr>
        <w:t>0</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63153E"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включает в себя следующие административные процедуры:</w:t>
      </w:r>
    </w:p>
    <w:p w:rsidR="00E545F3" w:rsidRPr="003245CF" w:rsidRDefault="00193F2C" w:rsidP="00193F2C">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а) </w:t>
      </w:r>
      <w:r w:rsidR="00E545F3" w:rsidRPr="003245CF">
        <w:rPr>
          <w:rFonts w:ascii="Times New Roman" w:hAnsi="Times New Roman"/>
          <w:sz w:val="24"/>
          <w:szCs w:val="24"/>
        </w:rPr>
        <w:t>прием, регистрация заявления и документов</w:t>
      </w:r>
      <w:r w:rsidR="00276B77" w:rsidRPr="003245CF">
        <w:rPr>
          <w:rFonts w:ascii="Times New Roman" w:hAnsi="Times New Roman"/>
          <w:sz w:val="24"/>
          <w:szCs w:val="24"/>
        </w:rPr>
        <w:t>,</w:t>
      </w:r>
      <w:r w:rsidR="0063153E" w:rsidRPr="003245CF">
        <w:rPr>
          <w:rFonts w:ascii="Times New Roman" w:hAnsi="Times New Roman"/>
          <w:sz w:val="24"/>
          <w:szCs w:val="24"/>
        </w:rPr>
        <w:t xml:space="preserve"> </w:t>
      </w:r>
      <w:r w:rsidR="00276B77" w:rsidRPr="003245CF">
        <w:rPr>
          <w:rFonts w:ascii="Times New Roman" w:hAnsi="Times New Roman"/>
          <w:sz w:val="24"/>
          <w:szCs w:val="24"/>
        </w:rPr>
        <w:t>п</w:t>
      </w:r>
      <w:r w:rsidR="004167AB" w:rsidRPr="003245CF">
        <w:rPr>
          <w:rFonts w:ascii="Times New Roman" w:hAnsi="Times New Roman"/>
          <w:sz w:val="24"/>
          <w:szCs w:val="24"/>
        </w:rPr>
        <w:t>одлежащих представлению заявителем</w:t>
      </w:r>
      <w:r w:rsidR="00E545F3" w:rsidRPr="003245CF">
        <w:rPr>
          <w:rFonts w:ascii="Times New Roman" w:hAnsi="Times New Roman"/>
          <w:sz w:val="24"/>
          <w:szCs w:val="24"/>
        </w:rPr>
        <w:t>;</w:t>
      </w:r>
    </w:p>
    <w:p w:rsidR="00193F2C" w:rsidRDefault="00061DDA" w:rsidP="00061D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б</w:t>
      </w:r>
      <w:r w:rsidR="00E545F3" w:rsidRPr="003245CF">
        <w:rPr>
          <w:rFonts w:ascii="Times New Roman" w:hAnsi="Times New Roman"/>
          <w:sz w:val="24"/>
          <w:szCs w:val="24"/>
        </w:rPr>
        <w:t>)</w:t>
      </w:r>
      <w:r w:rsidR="00193F2C" w:rsidRPr="003245CF">
        <w:rPr>
          <w:rFonts w:ascii="Times New Roman" w:hAnsi="Times New Roman"/>
          <w:sz w:val="24"/>
          <w:szCs w:val="24"/>
        </w:rPr>
        <w:t xml:space="preserve"> </w:t>
      </w:r>
      <w:r w:rsidR="00193F2C" w:rsidRPr="003245CF">
        <w:rPr>
          <w:rFonts w:ascii="Times New Roman" w:hAnsi="Times New Roman"/>
          <w:sz w:val="24"/>
          <w:szCs w:val="24"/>
          <w:lang w:eastAsia="en-US"/>
        </w:rPr>
        <w:t xml:space="preserve">принятие решения </w:t>
      </w:r>
      <w:r>
        <w:rPr>
          <w:rFonts w:ascii="Times New Roman" w:hAnsi="Times New Roman"/>
          <w:sz w:val="24"/>
          <w:szCs w:val="24"/>
          <w:lang w:eastAsia="en-US"/>
        </w:rPr>
        <w:t xml:space="preserve">о </w:t>
      </w:r>
      <w:r w:rsidR="00EC0496">
        <w:rPr>
          <w:rFonts w:ascii="Times New Roman" w:hAnsi="Times New Roman"/>
          <w:sz w:val="24"/>
          <w:szCs w:val="24"/>
          <w:lang w:eastAsia="en-US"/>
        </w:rPr>
        <w:t>заключении</w:t>
      </w:r>
      <w:r>
        <w:rPr>
          <w:rFonts w:ascii="Times New Roman" w:hAnsi="Times New Roman"/>
          <w:sz w:val="24"/>
          <w:szCs w:val="24"/>
          <w:lang w:eastAsia="en-US"/>
        </w:rPr>
        <w:t xml:space="preserve"> </w:t>
      </w:r>
      <w:r w:rsidR="000E4810">
        <w:rPr>
          <w:rFonts w:ascii="Times New Roman" w:hAnsi="Times New Roman"/>
          <w:sz w:val="24"/>
          <w:szCs w:val="24"/>
          <w:lang w:eastAsia="en-US"/>
        </w:rPr>
        <w:t>договора</w:t>
      </w:r>
      <w:r>
        <w:rPr>
          <w:rFonts w:ascii="Times New Roman" w:hAnsi="Times New Roman"/>
          <w:sz w:val="24"/>
          <w:szCs w:val="24"/>
          <w:lang w:eastAsia="en-US"/>
        </w:rPr>
        <w:t xml:space="preserve"> </w:t>
      </w:r>
      <w:r w:rsidR="00305598" w:rsidRPr="003245CF">
        <w:rPr>
          <w:rFonts w:ascii="Times New Roman" w:hAnsi="Times New Roman"/>
          <w:sz w:val="24"/>
          <w:szCs w:val="24"/>
          <w:lang w:eastAsia="en-US"/>
        </w:rPr>
        <w:t xml:space="preserve"> или об отказе </w:t>
      </w:r>
      <w:r w:rsidR="00094FF4" w:rsidRPr="003245CF">
        <w:rPr>
          <w:rFonts w:ascii="Times New Roman" w:hAnsi="Times New Roman"/>
          <w:sz w:val="24"/>
          <w:szCs w:val="24"/>
          <w:lang w:eastAsia="en-US"/>
        </w:rPr>
        <w:t xml:space="preserve">в </w:t>
      </w:r>
      <w:r w:rsidR="00EC0496">
        <w:rPr>
          <w:rFonts w:ascii="Times New Roman" w:hAnsi="Times New Roman"/>
          <w:sz w:val="24"/>
          <w:szCs w:val="24"/>
          <w:lang w:eastAsia="en-US"/>
        </w:rPr>
        <w:t>заключени</w:t>
      </w:r>
      <w:proofErr w:type="gramStart"/>
      <w:r w:rsidR="00EC0496">
        <w:rPr>
          <w:rFonts w:ascii="Times New Roman" w:hAnsi="Times New Roman"/>
          <w:sz w:val="24"/>
          <w:szCs w:val="24"/>
          <w:lang w:eastAsia="en-US"/>
        </w:rPr>
        <w:t>и</w:t>
      </w:r>
      <w:proofErr w:type="gramEnd"/>
      <w:r>
        <w:rPr>
          <w:rFonts w:ascii="Times New Roman" w:hAnsi="Times New Roman"/>
          <w:sz w:val="24"/>
          <w:szCs w:val="24"/>
          <w:lang w:eastAsia="en-US"/>
        </w:rPr>
        <w:t xml:space="preserve"> </w:t>
      </w:r>
      <w:r w:rsidR="000E4810">
        <w:rPr>
          <w:rFonts w:ascii="Times New Roman" w:hAnsi="Times New Roman"/>
          <w:sz w:val="24"/>
          <w:szCs w:val="24"/>
          <w:lang w:eastAsia="en-US"/>
        </w:rPr>
        <w:t>договора на передачу гражданам в собственность жилых помещений</w:t>
      </w:r>
      <w:r w:rsidR="00193F2C" w:rsidRPr="003245CF">
        <w:rPr>
          <w:rFonts w:ascii="Times New Roman" w:hAnsi="Times New Roman"/>
          <w:sz w:val="24"/>
          <w:szCs w:val="24"/>
          <w:lang w:eastAsia="en-US"/>
        </w:rPr>
        <w:t>;</w:t>
      </w:r>
    </w:p>
    <w:p w:rsidR="00061DDA" w:rsidRPr="003245CF" w:rsidRDefault="00061DDA" w:rsidP="00061DD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направление заявителю </w:t>
      </w:r>
      <w:r w:rsidR="000E4810">
        <w:rPr>
          <w:rFonts w:ascii="Times New Roman" w:hAnsi="Times New Roman"/>
          <w:sz w:val="24"/>
          <w:szCs w:val="24"/>
          <w:lang w:eastAsia="en-US"/>
        </w:rPr>
        <w:t>договора</w:t>
      </w:r>
      <w:r>
        <w:rPr>
          <w:rFonts w:ascii="Times New Roman" w:hAnsi="Times New Roman"/>
          <w:sz w:val="24"/>
          <w:szCs w:val="24"/>
          <w:lang w:eastAsia="en-US"/>
        </w:rPr>
        <w:t xml:space="preserve"> или уведомления об отказе в </w:t>
      </w:r>
      <w:r w:rsidR="00EC0496">
        <w:rPr>
          <w:rFonts w:ascii="Times New Roman" w:hAnsi="Times New Roman"/>
          <w:sz w:val="24"/>
          <w:szCs w:val="24"/>
          <w:lang w:eastAsia="en-US"/>
        </w:rPr>
        <w:t>заключени</w:t>
      </w:r>
      <w:proofErr w:type="gramStart"/>
      <w:r w:rsidR="00EC0496">
        <w:rPr>
          <w:rFonts w:ascii="Times New Roman" w:hAnsi="Times New Roman"/>
          <w:sz w:val="24"/>
          <w:szCs w:val="24"/>
          <w:lang w:eastAsia="en-US"/>
        </w:rPr>
        <w:t>и</w:t>
      </w:r>
      <w:proofErr w:type="gramEnd"/>
      <w:r>
        <w:rPr>
          <w:rFonts w:ascii="Times New Roman" w:hAnsi="Times New Roman"/>
          <w:sz w:val="24"/>
          <w:szCs w:val="24"/>
          <w:lang w:eastAsia="en-US"/>
        </w:rPr>
        <w:t xml:space="preserve"> </w:t>
      </w:r>
      <w:r w:rsidR="000E4810">
        <w:rPr>
          <w:rFonts w:ascii="Times New Roman" w:hAnsi="Times New Roman"/>
          <w:sz w:val="24"/>
          <w:szCs w:val="24"/>
          <w:lang w:eastAsia="en-US"/>
        </w:rPr>
        <w:t>договора</w:t>
      </w:r>
      <w:r>
        <w:rPr>
          <w:rFonts w:ascii="Times New Roman" w:hAnsi="Times New Roman"/>
          <w:sz w:val="24"/>
          <w:szCs w:val="24"/>
          <w:lang w:eastAsia="en-US"/>
        </w:rPr>
        <w:t>.</w:t>
      </w:r>
    </w:p>
    <w:p w:rsidR="00E545F3" w:rsidRPr="003245CF" w:rsidRDefault="00094FF4" w:rsidP="00235C0D">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7</w:t>
      </w:r>
      <w:r w:rsidR="00F22753">
        <w:rPr>
          <w:rFonts w:ascii="Times New Roman" w:hAnsi="Times New Roman"/>
          <w:sz w:val="24"/>
          <w:szCs w:val="24"/>
        </w:rPr>
        <w:t>1</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Блок-схема предоставления </w:t>
      </w:r>
      <w:r w:rsidR="00CE63D8" w:rsidRPr="003245CF">
        <w:rPr>
          <w:rFonts w:ascii="Times New Roman" w:hAnsi="Times New Roman"/>
          <w:sz w:val="24"/>
          <w:szCs w:val="24"/>
        </w:rPr>
        <w:t xml:space="preserve">муниципальной </w:t>
      </w:r>
      <w:r w:rsidR="00E545F3" w:rsidRPr="003245CF">
        <w:rPr>
          <w:rFonts w:ascii="Times New Roman" w:hAnsi="Times New Roman"/>
          <w:sz w:val="24"/>
          <w:szCs w:val="24"/>
        </w:rPr>
        <w:t xml:space="preserve">услуги приводится в </w:t>
      </w:r>
      <w:r w:rsidR="000E4810">
        <w:rPr>
          <w:rFonts w:ascii="Times New Roman" w:hAnsi="Times New Roman"/>
          <w:sz w:val="24"/>
          <w:szCs w:val="24"/>
        </w:rPr>
        <w:t>П</w:t>
      </w:r>
      <w:r w:rsidR="00E545F3" w:rsidRPr="003245CF">
        <w:rPr>
          <w:rFonts w:ascii="Times New Roman" w:hAnsi="Times New Roman"/>
          <w:sz w:val="24"/>
          <w:szCs w:val="24"/>
        </w:rPr>
        <w:t xml:space="preserve">риложении </w:t>
      </w:r>
      <w:r w:rsidR="000E4810">
        <w:rPr>
          <w:rFonts w:ascii="Times New Roman" w:hAnsi="Times New Roman"/>
          <w:sz w:val="24"/>
          <w:szCs w:val="24"/>
        </w:rPr>
        <w:t xml:space="preserve">№ </w:t>
      </w:r>
      <w:r w:rsidR="00CE63D8" w:rsidRPr="003245CF">
        <w:rPr>
          <w:rFonts w:ascii="Times New Roman" w:hAnsi="Times New Roman"/>
          <w:sz w:val="24"/>
          <w:szCs w:val="24"/>
        </w:rPr>
        <w:t>2</w:t>
      </w:r>
      <w:r w:rsidR="00E545F3" w:rsidRPr="003245CF">
        <w:rPr>
          <w:rFonts w:ascii="Times New Roman" w:hAnsi="Times New Roman"/>
          <w:sz w:val="24"/>
          <w:szCs w:val="24"/>
        </w:rPr>
        <w:t xml:space="preserve"> к настоящему </w:t>
      </w:r>
      <w:r w:rsidR="00C109B9" w:rsidRPr="003245CF">
        <w:rPr>
          <w:rFonts w:ascii="Times New Roman" w:hAnsi="Times New Roman"/>
          <w:sz w:val="24"/>
          <w:szCs w:val="24"/>
        </w:rPr>
        <w:t xml:space="preserve">административному </w:t>
      </w:r>
      <w:r w:rsidR="00E545F3" w:rsidRPr="003245CF">
        <w:rPr>
          <w:rFonts w:ascii="Times New Roman" w:hAnsi="Times New Roman"/>
          <w:sz w:val="24"/>
          <w:szCs w:val="24"/>
        </w:rPr>
        <w:t>регламенту.</w:t>
      </w:r>
    </w:p>
    <w:p w:rsidR="00E545F3" w:rsidRPr="003245CF" w:rsidRDefault="00E545F3" w:rsidP="00235C0D">
      <w:pPr>
        <w:widowControl w:val="0"/>
        <w:autoSpaceDE w:val="0"/>
        <w:autoSpaceDN w:val="0"/>
        <w:adjustRightInd w:val="0"/>
        <w:ind w:firstLine="709"/>
        <w:rPr>
          <w:rFonts w:ascii="Times New Roman" w:hAnsi="Times New Roman"/>
          <w:sz w:val="24"/>
          <w:szCs w:val="24"/>
        </w:rPr>
      </w:pPr>
    </w:p>
    <w:p w:rsidR="00E545F3" w:rsidRPr="003245CF"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3245CF">
        <w:rPr>
          <w:rFonts w:ascii="Times New Roman" w:hAnsi="Times New Roman"/>
          <w:sz w:val="24"/>
          <w:szCs w:val="24"/>
        </w:rPr>
        <w:t xml:space="preserve">Глава 22. </w:t>
      </w:r>
      <w:r w:rsidR="00FB5DD6" w:rsidRPr="003245CF">
        <w:rPr>
          <w:rFonts w:ascii="Times New Roman" w:hAnsi="Times New Roman"/>
          <w:sz w:val="24"/>
          <w:szCs w:val="24"/>
        </w:rPr>
        <w:t>ПРИЕМ, РЕГИСТРАЦИЯ ЗАЯВЛЕНИЯ И ДОКУМЕНТОВ, ПОДЛЕЖАЩИХ ПРЕДСТАВЛЕНИЮ ЗАЯВИТЕЛЕМ</w:t>
      </w:r>
    </w:p>
    <w:p w:rsidR="0090014E" w:rsidRPr="003245CF"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3245CF" w:rsidRDefault="00EA324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F22753">
        <w:rPr>
          <w:rFonts w:ascii="Times New Roman" w:hAnsi="Times New Roman"/>
          <w:sz w:val="24"/>
          <w:szCs w:val="24"/>
          <w:lang w:eastAsia="en-US"/>
        </w:rPr>
        <w:t>2</w:t>
      </w:r>
      <w:r w:rsidR="009431B4" w:rsidRPr="003245CF">
        <w:rPr>
          <w:rFonts w:ascii="Times New Roman" w:hAnsi="Times New Roman"/>
          <w:sz w:val="24"/>
          <w:szCs w:val="24"/>
          <w:lang w:eastAsia="en-US"/>
        </w:rPr>
        <w:t>. </w:t>
      </w:r>
      <w:r w:rsidR="00502F5D" w:rsidRPr="003245CF">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а) </w:t>
      </w:r>
      <w:r w:rsidR="009431B4" w:rsidRPr="003245CF">
        <w:rPr>
          <w:rFonts w:ascii="Times New Roman" w:hAnsi="Times New Roman"/>
          <w:sz w:val="24"/>
          <w:szCs w:val="24"/>
          <w:lang w:eastAsia="en-US"/>
        </w:rPr>
        <w:t xml:space="preserve">путем личного обращения в </w:t>
      </w:r>
      <w:r w:rsidR="0003461F" w:rsidRPr="003245CF">
        <w:rPr>
          <w:rFonts w:ascii="Times New Roman" w:hAnsi="Times New Roman"/>
          <w:sz w:val="24"/>
          <w:szCs w:val="24"/>
          <w:lang w:eastAsia="en-US"/>
        </w:rPr>
        <w:t>уполномоченный орган</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9431B4" w:rsidRPr="003245CF">
        <w:rPr>
          <w:rFonts w:ascii="Times New Roman" w:hAnsi="Times New Roman"/>
          <w:sz w:val="24"/>
          <w:szCs w:val="24"/>
          <w:lang w:eastAsia="en-US"/>
        </w:rPr>
        <w:t>через организации феде</w:t>
      </w:r>
      <w:r w:rsidRPr="003245CF">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245CF" w:rsidRDefault="00636A41"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w:t>
      </w:r>
      <w:r w:rsidR="00C20C30" w:rsidRPr="003245CF">
        <w:rPr>
          <w:rFonts w:ascii="Times New Roman" w:hAnsi="Times New Roman"/>
          <w:sz w:val="24"/>
          <w:szCs w:val="24"/>
          <w:lang w:eastAsia="en-US"/>
        </w:rPr>
        <w:t>) посредством Портала.</w:t>
      </w:r>
    </w:p>
    <w:p w:rsidR="00CC25AF" w:rsidRPr="003245CF" w:rsidRDefault="00636A41"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7</w:t>
      </w:r>
      <w:r w:rsidR="00F22753">
        <w:rPr>
          <w:rFonts w:ascii="Times New Roman" w:hAnsi="Times New Roman"/>
          <w:sz w:val="24"/>
          <w:szCs w:val="24"/>
        </w:rPr>
        <w:t>3</w:t>
      </w:r>
      <w:r w:rsidR="00CC25AF" w:rsidRPr="003245CF">
        <w:rPr>
          <w:rFonts w:ascii="Times New Roman" w:hAnsi="Times New Roman"/>
          <w:sz w:val="24"/>
          <w:szCs w:val="24"/>
        </w:rPr>
        <w:t xml:space="preserve">. В день поступления </w:t>
      </w:r>
      <w:r w:rsidR="00CC25AF" w:rsidRPr="003245CF">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3245CF">
        <w:rPr>
          <w:rFonts w:ascii="Times New Roman" w:hAnsi="Times New Roman"/>
          <w:sz w:val="24"/>
          <w:szCs w:val="24"/>
        </w:rPr>
        <w:t xml:space="preserve">заявление регистрируется </w:t>
      </w:r>
      <w:r w:rsidR="00CC25AF" w:rsidRPr="003245CF">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3245CF">
        <w:rPr>
          <w:rFonts w:ascii="Times New Roman" w:hAnsi="Times New Roman"/>
          <w:sz w:val="24"/>
          <w:szCs w:val="24"/>
          <w:lang w:eastAsia="en-US"/>
        </w:rPr>
        <w:t>, в журнале регистрации обращений за предоставлением муниципальной услуги</w:t>
      </w:r>
      <w:r w:rsidR="00D67F8F" w:rsidRPr="003245CF">
        <w:rPr>
          <w:rFonts w:ascii="Times New Roman" w:hAnsi="Times New Roman"/>
          <w:sz w:val="24"/>
          <w:szCs w:val="24"/>
          <w:lang w:eastAsia="en-US"/>
        </w:rPr>
        <w:t>.</w:t>
      </w:r>
    </w:p>
    <w:p w:rsidR="00CC25AF" w:rsidRPr="003245CF" w:rsidRDefault="00BF16CC" w:rsidP="00EA3240">
      <w:pPr>
        <w:widowControl w:val="0"/>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F22753">
        <w:rPr>
          <w:rFonts w:ascii="Times New Roman" w:hAnsi="Times New Roman"/>
          <w:sz w:val="24"/>
          <w:szCs w:val="24"/>
          <w:lang w:eastAsia="en-US"/>
        </w:rPr>
        <w:t>4</w:t>
      </w:r>
      <w:r w:rsidR="00CC25AF" w:rsidRPr="003245C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F16CC" w:rsidRPr="003245CF" w:rsidRDefault="00502F5D"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3245CF" w:rsidRDefault="00BF16CC"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F22753">
        <w:rPr>
          <w:rFonts w:ascii="Times New Roman" w:hAnsi="Times New Roman"/>
          <w:sz w:val="24"/>
          <w:szCs w:val="24"/>
          <w:lang w:eastAsia="en-US"/>
        </w:rPr>
        <w:t>5</w:t>
      </w:r>
      <w:r w:rsidR="00CC25AF" w:rsidRPr="003245CF">
        <w:rPr>
          <w:rFonts w:ascii="Times New Roman" w:hAnsi="Times New Roman"/>
          <w:sz w:val="24"/>
          <w:szCs w:val="24"/>
          <w:lang w:eastAsia="en-US"/>
        </w:rPr>
        <w:t xml:space="preserve">. </w:t>
      </w:r>
      <w:r w:rsidR="00246F05" w:rsidRPr="003245CF">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а) предмет обращения;</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CC25AF" w:rsidRPr="003245CF">
        <w:rPr>
          <w:rFonts w:ascii="Times New Roman" w:hAnsi="Times New Roman"/>
          <w:sz w:val="24"/>
          <w:szCs w:val="24"/>
          <w:lang w:eastAsia="en-US"/>
        </w:rPr>
        <w:t>комплектность представленных документов</w:t>
      </w:r>
      <w:r w:rsidRPr="003245CF">
        <w:rPr>
          <w:rFonts w:ascii="Times New Roman" w:hAnsi="Times New Roman"/>
          <w:sz w:val="24"/>
          <w:szCs w:val="24"/>
          <w:lang w:eastAsia="en-US"/>
        </w:rPr>
        <w:t>, предусмотренных настоящим административным регламентом;</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в) соответствие документов требованиям, указанным в пункте </w:t>
      </w:r>
      <w:r w:rsidR="00EC0496">
        <w:rPr>
          <w:rFonts w:ascii="Times New Roman" w:hAnsi="Times New Roman"/>
          <w:sz w:val="24"/>
          <w:szCs w:val="24"/>
          <w:lang w:eastAsia="en-US"/>
        </w:rPr>
        <w:t>30</w:t>
      </w:r>
      <w:r w:rsidR="00D039E8" w:rsidRPr="003245CF">
        <w:rPr>
          <w:rFonts w:ascii="Times New Roman" w:hAnsi="Times New Roman"/>
          <w:sz w:val="24"/>
          <w:szCs w:val="24"/>
          <w:lang w:eastAsia="en-US"/>
        </w:rPr>
        <w:t xml:space="preserve"> </w:t>
      </w:r>
      <w:r w:rsidRPr="003245CF">
        <w:rPr>
          <w:rFonts w:ascii="Times New Roman" w:hAnsi="Times New Roman"/>
          <w:sz w:val="24"/>
          <w:szCs w:val="24"/>
          <w:lang w:eastAsia="en-US"/>
        </w:rPr>
        <w:t>настоящего административного регламента.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10 минут.</w:t>
      </w:r>
    </w:p>
    <w:p w:rsidR="00636A41" w:rsidRPr="003245CF" w:rsidRDefault="00BF16CC"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F22753">
        <w:rPr>
          <w:rFonts w:ascii="Times New Roman" w:hAnsi="Times New Roman"/>
          <w:sz w:val="24"/>
          <w:szCs w:val="24"/>
          <w:lang w:eastAsia="en-US"/>
        </w:rPr>
        <w:t>6</w:t>
      </w:r>
      <w:r w:rsidR="00CC25AF" w:rsidRPr="003245CF">
        <w:rPr>
          <w:rFonts w:ascii="Times New Roman" w:hAnsi="Times New Roman"/>
          <w:sz w:val="24"/>
          <w:szCs w:val="24"/>
          <w:lang w:eastAsia="en-US"/>
        </w:rPr>
        <w:t xml:space="preserve">. </w:t>
      </w:r>
      <w:r w:rsidR="00636A41" w:rsidRPr="003245CF">
        <w:rPr>
          <w:rFonts w:ascii="Times New Roman" w:hAnsi="Times New Roman"/>
          <w:sz w:val="24"/>
          <w:szCs w:val="24"/>
          <w:lang w:eastAsia="en-US"/>
        </w:rPr>
        <w:t>В случае</w:t>
      </w:r>
      <w:proofErr w:type="gramStart"/>
      <w:r w:rsidR="00636A41" w:rsidRPr="003245CF">
        <w:rPr>
          <w:rFonts w:ascii="Times New Roman" w:hAnsi="Times New Roman"/>
          <w:sz w:val="24"/>
          <w:szCs w:val="24"/>
          <w:lang w:eastAsia="en-US"/>
        </w:rPr>
        <w:t>,</w:t>
      </w:r>
      <w:proofErr w:type="gramEnd"/>
      <w:r w:rsidR="00636A41" w:rsidRPr="003245CF">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w:t>
      </w:r>
      <w:r w:rsidR="00F22753">
        <w:rPr>
          <w:rFonts w:ascii="Times New Roman" w:hAnsi="Times New Roman"/>
          <w:sz w:val="24"/>
          <w:szCs w:val="24"/>
          <w:lang w:eastAsia="en-US"/>
        </w:rPr>
        <w:t>28</w:t>
      </w:r>
      <w:r w:rsidR="00636A41" w:rsidRPr="003245CF">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3245CF">
        <w:rPr>
          <w:rFonts w:ascii="Times New Roman" w:hAnsi="Times New Roman"/>
          <w:sz w:val="24"/>
          <w:szCs w:val="24"/>
          <w:lang w:eastAsia="en-US"/>
        </w:rPr>
        <w:t xml:space="preserve"> и ставит подпись «Копия верна», свою подпись и дату</w:t>
      </w:r>
      <w:r w:rsidR="00636A41" w:rsidRPr="003245CF">
        <w:rPr>
          <w:rFonts w:ascii="Times New Roman" w:hAnsi="Times New Roman"/>
          <w:sz w:val="24"/>
          <w:szCs w:val="24"/>
          <w:lang w:eastAsia="en-US"/>
        </w:rPr>
        <w:t xml:space="preserve"> сверки.</w:t>
      </w:r>
    </w:p>
    <w:p w:rsidR="00636A41" w:rsidRPr="003245CF" w:rsidRDefault="00636A41" w:rsidP="00636A41">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 случае</w:t>
      </w:r>
      <w:proofErr w:type="gramStart"/>
      <w:r w:rsidRPr="003245CF">
        <w:rPr>
          <w:rFonts w:ascii="Times New Roman" w:hAnsi="Times New Roman"/>
          <w:sz w:val="24"/>
          <w:szCs w:val="24"/>
          <w:lang w:eastAsia="en-US"/>
        </w:rPr>
        <w:t>,</w:t>
      </w:r>
      <w:proofErr w:type="gramEnd"/>
      <w:r w:rsidRPr="003245CF">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3245CF" w:rsidRDefault="00F22753"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BF16CC" w:rsidRPr="003245CF">
        <w:rPr>
          <w:rFonts w:ascii="Times New Roman" w:hAnsi="Times New Roman"/>
          <w:sz w:val="24"/>
          <w:szCs w:val="24"/>
        </w:rPr>
        <w:t>.</w:t>
      </w:r>
      <w:r w:rsidR="00CC25AF" w:rsidRPr="003245CF">
        <w:rPr>
          <w:rFonts w:ascii="Times New Roman" w:hAnsi="Times New Roman"/>
          <w:sz w:val="24"/>
          <w:szCs w:val="24"/>
        </w:rPr>
        <w:t xml:space="preserve"> В случае выявления в документах и заявлении основ</w:t>
      </w:r>
      <w:r w:rsidR="00A66E1D" w:rsidRPr="003245CF">
        <w:rPr>
          <w:rFonts w:ascii="Times New Roman" w:hAnsi="Times New Roman"/>
          <w:sz w:val="24"/>
          <w:szCs w:val="24"/>
        </w:rPr>
        <w:t>аний в соответстви</w:t>
      </w:r>
      <w:r w:rsidR="00B513FE" w:rsidRPr="003245CF">
        <w:rPr>
          <w:rFonts w:ascii="Times New Roman" w:hAnsi="Times New Roman"/>
          <w:sz w:val="24"/>
          <w:szCs w:val="24"/>
        </w:rPr>
        <w:t>и с пунктом 3</w:t>
      </w:r>
      <w:r>
        <w:rPr>
          <w:rFonts w:ascii="Times New Roman" w:hAnsi="Times New Roman"/>
          <w:sz w:val="24"/>
          <w:szCs w:val="24"/>
        </w:rPr>
        <w:t>3</w:t>
      </w:r>
      <w:r w:rsidR="00CC25AF" w:rsidRPr="003245CF">
        <w:rPr>
          <w:rFonts w:ascii="Times New Roman" w:hAnsi="Times New Roman"/>
          <w:sz w:val="24"/>
          <w:szCs w:val="24"/>
        </w:rPr>
        <w:t xml:space="preserve"> настоящего административного регламента, уведомление об отказе направля</w:t>
      </w:r>
      <w:r w:rsidR="00B513FE" w:rsidRPr="003245CF">
        <w:rPr>
          <w:rFonts w:ascii="Times New Roman" w:hAnsi="Times New Roman"/>
          <w:sz w:val="24"/>
          <w:szCs w:val="24"/>
        </w:rPr>
        <w:t>ется в соответствии с пунктом 3</w:t>
      </w:r>
      <w:r w:rsidR="00BA7E0A">
        <w:rPr>
          <w:rFonts w:ascii="Times New Roman" w:hAnsi="Times New Roman"/>
          <w:sz w:val="24"/>
          <w:szCs w:val="24"/>
        </w:rPr>
        <w:t>4</w:t>
      </w:r>
      <w:r w:rsidR="00CC25AF" w:rsidRPr="003245CF">
        <w:rPr>
          <w:rFonts w:ascii="Times New Roman" w:hAnsi="Times New Roman"/>
          <w:sz w:val="24"/>
          <w:szCs w:val="24"/>
        </w:rPr>
        <w:t xml:space="preserve"> настоящего административного регламента.</w:t>
      </w:r>
    </w:p>
    <w:p w:rsidR="00CC25AF" w:rsidRPr="003245CF" w:rsidRDefault="00BA7E0A"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4877A2" w:rsidRPr="003245CF">
        <w:rPr>
          <w:rFonts w:ascii="Times New Roman" w:hAnsi="Times New Roman"/>
          <w:sz w:val="24"/>
          <w:szCs w:val="24"/>
          <w:lang w:eastAsia="en-US"/>
        </w:rPr>
        <w:t xml:space="preserve">. </w:t>
      </w:r>
      <w:r w:rsidR="00CC25AF" w:rsidRPr="003245CF">
        <w:rPr>
          <w:rFonts w:ascii="Times New Roman" w:hAnsi="Times New Roman"/>
          <w:sz w:val="24"/>
          <w:szCs w:val="24"/>
          <w:lang w:eastAsia="en-US"/>
        </w:rPr>
        <w:t xml:space="preserve">Общий срок приема, регистрации </w:t>
      </w:r>
      <w:r w:rsidR="0064430C" w:rsidRPr="003245CF">
        <w:rPr>
          <w:rFonts w:ascii="Times New Roman" w:hAnsi="Times New Roman"/>
          <w:sz w:val="24"/>
          <w:szCs w:val="24"/>
          <w:lang w:eastAsia="en-US"/>
        </w:rPr>
        <w:t>документов составляет не более 2</w:t>
      </w:r>
      <w:r w:rsidR="00CC25AF" w:rsidRPr="003245CF">
        <w:rPr>
          <w:rFonts w:ascii="Times New Roman" w:hAnsi="Times New Roman"/>
          <w:sz w:val="24"/>
          <w:szCs w:val="24"/>
          <w:lang w:eastAsia="en-US"/>
        </w:rPr>
        <w:t>0 минут.</w:t>
      </w:r>
    </w:p>
    <w:p w:rsidR="00A66E1D" w:rsidRPr="003245CF" w:rsidRDefault="00A66E1D"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Заявителю сообщается входящей номер заявления и документов, полученный при регистрации.</w:t>
      </w:r>
    </w:p>
    <w:p w:rsidR="00826FBA" w:rsidRPr="003245CF" w:rsidRDefault="00BA7E0A"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502F5D" w:rsidRPr="003245CF">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3245CF">
        <w:rPr>
          <w:rFonts w:ascii="Times New Roman" w:hAnsi="Times New Roman"/>
          <w:sz w:val="24"/>
          <w:szCs w:val="24"/>
          <w:lang w:eastAsia="en-US"/>
        </w:rPr>
        <w:t xml:space="preserve">редством почтового отправления заявителю направляется </w:t>
      </w:r>
      <w:r w:rsidR="00A66E1D" w:rsidRPr="003245CF">
        <w:rPr>
          <w:rFonts w:ascii="Times New Roman" w:hAnsi="Times New Roman"/>
          <w:sz w:val="24"/>
          <w:szCs w:val="24"/>
          <w:lang w:eastAsia="en-US"/>
        </w:rPr>
        <w:t>уведомление</w:t>
      </w:r>
      <w:r w:rsidR="004A52B8" w:rsidRPr="003245CF">
        <w:rPr>
          <w:rFonts w:ascii="Times New Roman" w:hAnsi="Times New Roman"/>
          <w:sz w:val="24"/>
          <w:szCs w:val="24"/>
          <w:lang w:eastAsia="en-US"/>
        </w:rPr>
        <w:t xml:space="preserve"> в получении документов</w:t>
      </w:r>
      <w:r w:rsidR="00502F5D" w:rsidRPr="003245CF">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3245CF">
        <w:rPr>
          <w:rFonts w:ascii="Times New Roman" w:hAnsi="Times New Roman"/>
          <w:sz w:val="24"/>
          <w:szCs w:val="24"/>
          <w:lang w:eastAsia="en-US"/>
        </w:rPr>
        <w:t>с даты получения</w:t>
      </w:r>
      <w:proofErr w:type="gramEnd"/>
      <w:r w:rsidR="00502F5D" w:rsidRPr="003245CF">
        <w:rPr>
          <w:rFonts w:ascii="Times New Roman" w:hAnsi="Times New Roman"/>
          <w:sz w:val="24"/>
          <w:szCs w:val="24"/>
          <w:lang w:eastAsia="en-US"/>
        </w:rPr>
        <w:t xml:space="preserve"> заявления </w:t>
      </w:r>
      <w:r w:rsidR="00826FBA" w:rsidRPr="003245CF">
        <w:rPr>
          <w:rFonts w:ascii="Times New Roman" w:hAnsi="Times New Roman"/>
          <w:sz w:val="24"/>
          <w:szCs w:val="24"/>
          <w:lang w:eastAsia="en-US"/>
        </w:rPr>
        <w:t>и прилагаемых к нему документов</w:t>
      </w:r>
      <w:r w:rsidR="004A52B8" w:rsidRPr="003245CF">
        <w:rPr>
          <w:rFonts w:ascii="Times New Roman" w:hAnsi="Times New Roman"/>
          <w:sz w:val="24"/>
          <w:szCs w:val="24"/>
          <w:lang w:eastAsia="en-US"/>
        </w:rPr>
        <w:t>.</w:t>
      </w:r>
    </w:p>
    <w:p w:rsidR="0090014E" w:rsidRPr="003245CF" w:rsidRDefault="00BF16CC" w:rsidP="0090014E">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8</w:t>
      </w:r>
      <w:r w:rsidR="00BA7E0A">
        <w:rPr>
          <w:rFonts w:ascii="Times New Roman" w:hAnsi="Times New Roman"/>
          <w:sz w:val="24"/>
          <w:szCs w:val="24"/>
          <w:lang w:eastAsia="en-US"/>
        </w:rPr>
        <w:t>0</w:t>
      </w:r>
      <w:r w:rsidR="00E97AD7" w:rsidRPr="003245CF">
        <w:rPr>
          <w:rFonts w:ascii="Times New Roman" w:hAnsi="Times New Roman"/>
          <w:sz w:val="24"/>
          <w:szCs w:val="24"/>
          <w:lang w:eastAsia="en-US"/>
        </w:rPr>
        <w:t>. </w:t>
      </w:r>
      <w:r w:rsidR="0090014E" w:rsidRPr="003245CF">
        <w:rPr>
          <w:rFonts w:ascii="Times New Roman" w:hAnsi="Times New Roman"/>
          <w:sz w:val="24"/>
          <w:szCs w:val="24"/>
          <w:lang w:eastAsia="en-US"/>
        </w:rPr>
        <w:t xml:space="preserve">Результатом </w:t>
      </w:r>
      <w:r w:rsidR="004877A2" w:rsidRPr="003245CF">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681AE0" w:rsidRPr="003245CF">
        <w:rPr>
          <w:rFonts w:ascii="Times New Roman" w:hAnsi="Times New Roman"/>
          <w:sz w:val="24"/>
          <w:szCs w:val="24"/>
          <w:lang w:eastAsia="en-US"/>
        </w:rPr>
        <w:t>регистрация заявления и приложенных к нему документов</w:t>
      </w:r>
      <w:r w:rsidR="004877A2" w:rsidRPr="003245CF">
        <w:rPr>
          <w:rFonts w:ascii="Times New Roman" w:hAnsi="Times New Roman"/>
          <w:sz w:val="24"/>
          <w:szCs w:val="24"/>
          <w:lang w:eastAsia="en-US"/>
        </w:rPr>
        <w:t>.</w:t>
      </w:r>
    </w:p>
    <w:p w:rsidR="00E545F3" w:rsidRPr="003245CF" w:rsidRDefault="00E545F3" w:rsidP="002801AC">
      <w:pPr>
        <w:autoSpaceDE w:val="0"/>
        <w:autoSpaceDN w:val="0"/>
        <w:adjustRightInd w:val="0"/>
        <w:ind w:firstLine="709"/>
        <w:rPr>
          <w:rFonts w:ascii="Times New Roman" w:hAnsi="Times New Roman"/>
          <w:sz w:val="24"/>
          <w:szCs w:val="24"/>
          <w:lang w:eastAsia="en-US"/>
        </w:rPr>
      </w:pPr>
    </w:p>
    <w:p w:rsidR="006050A8" w:rsidRPr="003245CF" w:rsidRDefault="006050A8" w:rsidP="00BE6D8D">
      <w:pPr>
        <w:widowControl w:val="0"/>
        <w:autoSpaceDE w:val="0"/>
        <w:autoSpaceDN w:val="0"/>
        <w:adjustRightInd w:val="0"/>
        <w:ind w:firstLine="709"/>
        <w:rPr>
          <w:rFonts w:ascii="Times New Roman" w:hAnsi="Times New Roman"/>
          <w:sz w:val="24"/>
          <w:szCs w:val="24"/>
        </w:rPr>
      </w:pPr>
      <w:bookmarkStart w:id="32" w:name="Par376"/>
      <w:bookmarkEnd w:id="32"/>
    </w:p>
    <w:p w:rsidR="00852605" w:rsidRPr="003245CF"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3245CF">
        <w:rPr>
          <w:rFonts w:ascii="Times New Roman" w:hAnsi="Times New Roman"/>
          <w:sz w:val="24"/>
          <w:szCs w:val="24"/>
        </w:rPr>
        <w:t>Глава 2</w:t>
      </w:r>
      <w:r w:rsidR="00061DDA">
        <w:rPr>
          <w:rFonts w:ascii="Times New Roman" w:hAnsi="Times New Roman"/>
          <w:sz w:val="24"/>
          <w:szCs w:val="24"/>
        </w:rPr>
        <w:t>3</w:t>
      </w:r>
      <w:r w:rsidRPr="003245CF">
        <w:rPr>
          <w:rFonts w:ascii="Times New Roman" w:hAnsi="Times New Roman"/>
          <w:sz w:val="24"/>
          <w:szCs w:val="24"/>
        </w:rPr>
        <w:t xml:space="preserve">. </w:t>
      </w:r>
      <w:r w:rsidR="00DB67F1" w:rsidRPr="003245CF">
        <w:rPr>
          <w:rFonts w:ascii="Times New Roman" w:hAnsi="Times New Roman"/>
          <w:sz w:val="24"/>
          <w:szCs w:val="24"/>
        </w:rPr>
        <w:t xml:space="preserve">ПРИНЯТИЕ РЕШЕНИЯ </w:t>
      </w:r>
      <w:r w:rsidR="00061DDA">
        <w:rPr>
          <w:rFonts w:ascii="Times New Roman" w:hAnsi="Times New Roman"/>
          <w:sz w:val="24"/>
          <w:szCs w:val="24"/>
        </w:rPr>
        <w:t xml:space="preserve">О </w:t>
      </w:r>
      <w:r w:rsidR="00137D6B">
        <w:rPr>
          <w:rFonts w:ascii="Times New Roman" w:hAnsi="Times New Roman"/>
          <w:sz w:val="24"/>
          <w:szCs w:val="24"/>
        </w:rPr>
        <w:t>ЗАКЛЮЧЕНИИ ДОГОВОРА</w:t>
      </w:r>
      <w:r w:rsidR="00061DDA">
        <w:rPr>
          <w:rFonts w:ascii="Times New Roman" w:hAnsi="Times New Roman"/>
          <w:sz w:val="24"/>
          <w:szCs w:val="24"/>
        </w:rPr>
        <w:t xml:space="preserve"> ИЛИ ОБ ОТКАЗЕ В </w:t>
      </w:r>
      <w:r w:rsidR="00137D6B">
        <w:rPr>
          <w:rFonts w:ascii="Times New Roman" w:hAnsi="Times New Roman"/>
          <w:sz w:val="24"/>
          <w:szCs w:val="24"/>
        </w:rPr>
        <w:t>ЗАКЛЮЧЕНИ</w:t>
      </w:r>
      <w:proofErr w:type="gramStart"/>
      <w:r w:rsidR="00137D6B">
        <w:rPr>
          <w:rFonts w:ascii="Times New Roman" w:hAnsi="Times New Roman"/>
          <w:sz w:val="24"/>
          <w:szCs w:val="24"/>
        </w:rPr>
        <w:t>И</w:t>
      </w:r>
      <w:proofErr w:type="gramEnd"/>
      <w:r w:rsidR="00137D6B">
        <w:rPr>
          <w:rFonts w:ascii="Times New Roman" w:hAnsi="Times New Roman"/>
          <w:sz w:val="24"/>
          <w:szCs w:val="24"/>
        </w:rPr>
        <w:t xml:space="preserve"> ДОГОВОРА</w:t>
      </w:r>
    </w:p>
    <w:p w:rsidR="00E545F3" w:rsidRPr="003245CF" w:rsidRDefault="00E545F3" w:rsidP="00BE6D8D">
      <w:pPr>
        <w:widowControl w:val="0"/>
        <w:autoSpaceDE w:val="0"/>
        <w:autoSpaceDN w:val="0"/>
        <w:adjustRightInd w:val="0"/>
        <w:ind w:firstLine="709"/>
        <w:jc w:val="center"/>
        <w:rPr>
          <w:rFonts w:ascii="Times New Roman" w:hAnsi="Times New Roman"/>
          <w:sz w:val="24"/>
          <w:szCs w:val="24"/>
        </w:rPr>
      </w:pPr>
    </w:p>
    <w:p w:rsidR="001A5F56" w:rsidRPr="003245CF" w:rsidRDefault="00BA7E0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BF16CC" w:rsidRPr="003245CF">
        <w:rPr>
          <w:rFonts w:ascii="Times New Roman" w:hAnsi="Times New Roman"/>
          <w:sz w:val="24"/>
          <w:szCs w:val="24"/>
        </w:rPr>
        <w:t>1</w:t>
      </w:r>
      <w:r w:rsidR="001A5F56" w:rsidRPr="003245CF">
        <w:rPr>
          <w:rFonts w:ascii="Times New Roman" w:hAnsi="Times New Roman"/>
          <w:sz w:val="24"/>
          <w:szCs w:val="24"/>
        </w:rPr>
        <w:t>. </w:t>
      </w:r>
      <w:r w:rsidR="00F1388B" w:rsidRPr="003245CF">
        <w:rPr>
          <w:rFonts w:ascii="Times New Roman" w:hAnsi="Times New Roman"/>
          <w:sz w:val="24"/>
          <w:szCs w:val="24"/>
        </w:rPr>
        <w:t xml:space="preserve">Основанием для начала административной процедуры является </w:t>
      </w:r>
      <w:r w:rsidR="00CC2544" w:rsidRPr="003245CF">
        <w:rPr>
          <w:rFonts w:ascii="Times New Roman" w:hAnsi="Times New Roman"/>
          <w:sz w:val="24"/>
          <w:szCs w:val="24"/>
        </w:rPr>
        <w:t xml:space="preserve">наличие </w:t>
      </w:r>
      <w:r w:rsidR="00061DDA">
        <w:rPr>
          <w:rFonts w:ascii="Times New Roman" w:hAnsi="Times New Roman"/>
          <w:sz w:val="24"/>
          <w:szCs w:val="24"/>
        </w:rPr>
        <w:t>всех</w:t>
      </w:r>
      <w:r w:rsidR="00CC2544" w:rsidRPr="003245CF">
        <w:rPr>
          <w:rFonts w:ascii="Times New Roman" w:hAnsi="Times New Roman"/>
          <w:sz w:val="24"/>
          <w:szCs w:val="24"/>
        </w:rPr>
        <w:t xml:space="preserve"> документов, необходим</w:t>
      </w:r>
      <w:r w:rsidR="00061DDA">
        <w:rPr>
          <w:rFonts w:ascii="Times New Roman" w:hAnsi="Times New Roman"/>
          <w:sz w:val="24"/>
          <w:szCs w:val="24"/>
        </w:rPr>
        <w:t>ых</w:t>
      </w:r>
      <w:r w:rsidR="00CC2544" w:rsidRPr="003245CF">
        <w:rPr>
          <w:rFonts w:ascii="Times New Roman" w:hAnsi="Times New Roman"/>
          <w:sz w:val="24"/>
          <w:szCs w:val="24"/>
        </w:rPr>
        <w:t xml:space="preserve"> для предоставления муниципальной услуги.</w:t>
      </w:r>
    </w:p>
    <w:p w:rsidR="00CC2544" w:rsidRPr="003245CF" w:rsidRDefault="00BA7E0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BF16CC" w:rsidRPr="003245CF">
        <w:rPr>
          <w:rFonts w:ascii="Times New Roman" w:hAnsi="Times New Roman"/>
          <w:sz w:val="24"/>
          <w:szCs w:val="24"/>
        </w:rPr>
        <w:t>2</w:t>
      </w:r>
      <w:r w:rsidR="00CC2544" w:rsidRPr="003245CF">
        <w:rPr>
          <w:rFonts w:ascii="Times New Roman" w:hAnsi="Times New Roman"/>
          <w:sz w:val="24"/>
          <w:szCs w:val="24"/>
        </w:rPr>
        <w:t xml:space="preserve">. Должностное лицо уполномоченного органа принимает решение </w:t>
      </w:r>
      <w:r w:rsidR="00137D6B">
        <w:rPr>
          <w:rFonts w:ascii="Times New Roman" w:hAnsi="Times New Roman"/>
          <w:sz w:val="24"/>
          <w:szCs w:val="24"/>
        </w:rPr>
        <w:t>о заключении договора</w:t>
      </w:r>
      <w:r w:rsidR="00843861" w:rsidRPr="003245CF">
        <w:rPr>
          <w:rFonts w:ascii="Times New Roman" w:hAnsi="Times New Roman"/>
          <w:sz w:val="24"/>
          <w:szCs w:val="24"/>
        </w:rPr>
        <w:t xml:space="preserve"> или об отказе в </w:t>
      </w:r>
      <w:r w:rsidR="00137D6B">
        <w:rPr>
          <w:rFonts w:ascii="Times New Roman" w:hAnsi="Times New Roman"/>
          <w:sz w:val="24"/>
          <w:szCs w:val="24"/>
        </w:rPr>
        <w:t>заключени</w:t>
      </w:r>
      <w:proofErr w:type="gramStart"/>
      <w:r w:rsidR="00137D6B">
        <w:rPr>
          <w:rFonts w:ascii="Times New Roman" w:hAnsi="Times New Roman"/>
          <w:sz w:val="24"/>
          <w:szCs w:val="24"/>
        </w:rPr>
        <w:t>и</w:t>
      </w:r>
      <w:proofErr w:type="gramEnd"/>
      <w:r w:rsidR="00137D6B">
        <w:rPr>
          <w:rFonts w:ascii="Times New Roman" w:hAnsi="Times New Roman"/>
          <w:sz w:val="24"/>
          <w:szCs w:val="24"/>
        </w:rPr>
        <w:t xml:space="preserve"> договора</w:t>
      </w:r>
      <w:r w:rsidR="00EA45F0" w:rsidRPr="003245CF">
        <w:rPr>
          <w:rFonts w:ascii="Times New Roman" w:hAnsi="Times New Roman"/>
          <w:sz w:val="24"/>
          <w:szCs w:val="24"/>
        </w:rPr>
        <w:t xml:space="preserve"> и направляет соответствующее решение</w:t>
      </w:r>
      <w:r w:rsidR="00CC2544" w:rsidRPr="003245CF">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Pr>
          <w:rFonts w:ascii="Times New Roman" w:hAnsi="Times New Roman"/>
          <w:sz w:val="24"/>
          <w:szCs w:val="24"/>
        </w:rPr>
        <w:t>28</w:t>
      </w:r>
      <w:r w:rsidR="00EA45F0" w:rsidRPr="003245CF">
        <w:rPr>
          <w:rFonts w:ascii="Times New Roman" w:hAnsi="Times New Roman"/>
          <w:sz w:val="24"/>
          <w:szCs w:val="24"/>
        </w:rPr>
        <w:t xml:space="preserve"> и 3</w:t>
      </w:r>
      <w:r>
        <w:rPr>
          <w:rFonts w:ascii="Times New Roman" w:hAnsi="Times New Roman"/>
          <w:sz w:val="24"/>
          <w:szCs w:val="24"/>
        </w:rPr>
        <w:t>1</w:t>
      </w:r>
      <w:r w:rsidR="003A4296" w:rsidRPr="003245CF">
        <w:rPr>
          <w:rFonts w:ascii="Times New Roman" w:hAnsi="Times New Roman"/>
          <w:sz w:val="24"/>
          <w:szCs w:val="24"/>
        </w:rPr>
        <w:t xml:space="preserve"> </w:t>
      </w:r>
      <w:r w:rsidR="00CC2544" w:rsidRPr="003245CF">
        <w:rPr>
          <w:rFonts w:ascii="Times New Roman" w:hAnsi="Times New Roman"/>
          <w:sz w:val="24"/>
          <w:szCs w:val="24"/>
        </w:rPr>
        <w:t xml:space="preserve">настоящего административного регламента не позднее чем </w:t>
      </w:r>
      <w:r w:rsidR="00EA45F0" w:rsidRPr="003245CF">
        <w:rPr>
          <w:rFonts w:ascii="Times New Roman" w:hAnsi="Times New Roman"/>
          <w:sz w:val="24"/>
          <w:szCs w:val="24"/>
        </w:rPr>
        <w:t>через 30</w:t>
      </w:r>
      <w:r w:rsidR="00CC2544" w:rsidRPr="003245CF">
        <w:rPr>
          <w:rFonts w:ascii="Times New Roman" w:hAnsi="Times New Roman"/>
          <w:sz w:val="24"/>
          <w:szCs w:val="24"/>
        </w:rPr>
        <w:t xml:space="preserve"> календарных дней со дня </w:t>
      </w:r>
      <w:r w:rsidR="00EA45F0" w:rsidRPr="003245CF">
        <w:rPr>
          <w:rFonts w:ascii="Times New Roman" w:hAnsi="Times New Roman"/>
          <w:sz w:val="24"/>
          <w:szCs w:val="24"/>
        </w:rPr>
        <w:t>поступления</w:t>
      </w:r>
      <w:r w:rsidR="00CC2544" w:rsidRPr="003245CF">
        <w:rPr>
          <w:rFonts w:ascii="Times New Roman" w:hAnsi="Times New Roman"/>
          <w:sz w:val="24"/>
          <w:szCs w:val="24"/>
        </w:rPr>
        <w:t xml:space="preserve"> в уполномоченном органе заявления и документов в соответствии с пунктом </w:t>
      </w:r>
      <w:r w:rsidR="00A13EE2">
        <w:rPr>
          <w:rFonts w:ascii="Times New Roman" w:hAnsi="Times New Roman"/>
          <w:sz w:val="24"/>
          <w:szCs w:val="24"/>
        </w:rPr>
        <w:t xml:space="preserve">72 </w:t>
      </w:r>
      <w:r w:rsidR="00CC2544" w:rsidRPr="003245CF">
        <w:rPr>
          <w:rFonts w:ascii="Times New Roman" w:hAnsi="Times New Roman"/>
          <w:sz w:val="24"/>
          <w:szCs w:val="24"/>
        </w:rPr>
        <w:t xml:space="preserve">настоящего административного </w:t>
      </w:r>
      <w:r w:rsidR="003A4296" w:rsidRPr="003245CF">
        <w:rPr>
          <w:rFonts w:ascii="Times New Roman" w:hAnsi="Times New Roman"/>
          <w:sz w:val="24"/>
          <w:szCs w:val="24"/>
        </w:rPr>
        <w:t>регламента</w:t>
      </w:r>
      <w:r w:rsidR="00CC2544" w:rsidRPr="003245CF">
        <w:rPr>
          <w:rFonts w:ascii="Times New Roman" w:hAnsi="Times New Roman"/>
          <w:sz w:val="24"/>
          <w:szCs w:val="24"/>
        </w:rPr>
        <w:t xml:space="preserve">. </w:t>
      </w:r>
    </w:p>
    <w:p w:rsidR="00A0104F" w:rsidRPr="003245CF" w:rsidRDefault="00BA7E0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BF16CC" w:rsidRPr="003245CF">
        <w:rPr>
          <w:rFonts w:ascii="Times New Roman" w:hAnsi="Times New Roman"/>
          <w:sz w:val="24"/>
          <w:szCs w:val="24"/>
        </w:rPr>
        <w:t>3</w:t>
      </w:r>
      <w:r w:rsidR="00E97AD7" w:rsidRPr="003245CF">
        <w:rPr>
          <w:rFonts w:ascii="Times New Roman" w:hAnsi="Times New Roman"/>
          <w:sz w:val="24"/>
          <w:szCs w:val="24"/>
        </w:rPr>
        <w:t>. </w:t>
      </w:r>
      <w:r w:rsidR="00A0104F" w:rsidRPr="003245CF">
        <w:rPr>
          <w:rFonts w:ascii="Times New Roman" w:hAnsi="Times New Roman"/>
          <w:sz w:val="24"/>
          <w:szCs w:val="24"/>
        </w:rPr>
        <w:t xml:space="preserve">В случае выявления оснований для отказа в соответствии с пунктом </w:t>
      </w:r>
      <w:r>
        <w:rPr>
          <w:rFonts w:ascii="Times New Roman" w:hAnsi="Times New Roman"/>
          <w:sz w:val="24"/>
          <w:szCs w:val="24"/>
        </w:rPr>
        <w:t>37</w:t>
      </w:r>
      <w:r w:rsidR="003A4296" w:rsidRPr="003245CF">
        <w:rPr>
          <w:rFonts w:ascii="Times New Roman" w:hAnsi="Times New Roman"/>
          <w:sz w:val="24"/>
          <w:szCs w:val="24"/>
        </w:rPr>
        <w:t xml:space="preserve"> </w:t>
      </w:r>
      <w:r w:rsidR="00A0104F" w:rsidRPr="003245CF">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843861" w:rsidRPr="003245CF">
        <w:rPr>
          <w:rFonts w:ascii="Times New Roman" w:hAnsi="Times New Roman"/>
          <w:sz w:val="24"/>
          <w:szCs w:val="24"/>
        </w:rPr>
        <w:t xml:space="preserve">в </w:t>
      </w:r>
      <w:r w:rsidR="00137D6B">
        <w:rPr>
          <w:rFonts w:ascii="Times New Roman" w:hAnsi="Times New Roman"/>
          <w:sz w:val="24"/>
          <w:szCs w:val="24"/>
        </w:rPr>
        <w:t>заключени</w:t>
      </w:r>
      <w:proofErr w:type="gramStart"/>
      <w:r w:rsidR="00137D6B">
        <w:rPr>
          <w:rFonts w:ascii="Times New Roman" w:hAnsi="Times New Roman"/>
          <w:sz w:val="24"/>
          <w:szCs w:val="24"/>
        </w:rPr>
        <w:t>и</w:t>
      </w:r>
      <w:proofErr w:type="gramEnd"/>
      <w:r w:rsidR="00137D6B">
        <w:rPr>
          <w:rFonts w:ascii="Times New Roman" w:hAnsi="Times New Roman"/>
          <w:sz w:val="24"/>
          <w:szCs w:val="24"/>
        </w:rPr>
        <w:t xml:space="preserve"> договора на передачу гражданам в собственность жилых помещений муниципального жилого фонда социального использования.</w:t>
      </w:r>
    </w:p>
    <w:p w:rsidR="00A0104F" w:rsidRPr="003245CF" w:rsidRDefault="00A0104F" w:rsidP="00EE785A">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Решение об отказе в </w:t>
      </w:r>
      <w:r w:rsidR="00137D6B">
        <w:rPr>
          <w:rFonts w:ascii="Times New Roman" w:hAnsi="Times New Roman"/>
          <w:sz w:val="24"/>
          <w:szCs w:val="24"/>
        </w:rPr>
        <w:t>заключени</w:t>
      </w:r>
      <w:proofErr w:type="gramStart"/>
      <w:r w:rsidR="00137D6B">
        <w:rPr>
          <w:rFonts w:ascii="Times New Roman" w:hAnsi="Times New Roman"/>
          <w:sz w:val="24"/>
          <w:szCs w:val="24"/>
        </w:rPr>
        <w:t>и</w:t>
      </w:r>
      <w:proofErr w:type="gramEnd"/>
      <w:r w:rsidR="00137D6B">
        <w:rPr>
          <w:rFonts w:ascii="Times New Roman" w:hAnsi="Times New Roman"/>
          <w:sz w:val="24"/>
          <w:szCs w:val="24"/>
        </w:rPr>
        <w:t xml:space="preserve"> договора</w:t>
      </w:r>
      <w:r w:rsidRPr="003245CF">
        <w:rPr>
          <w:rFonts w:ascii="Times New Roman" w:hAnsi="Times New Roman"/>
          <w:sz w:val="24"/>
          <w:szCs w:val="24"/>
        </w:rPr>
        <w:t xml:space="preserve"> должно содержать основания для </w:t>
      </w:r>
      <w:r w:rsidR="007411AC" w:rsidRPr="003245CF">
        <w:rPr>
          <w:rFonts w:ascii="Times New Roman" w:hAnsi="Times New Roman"/>
          <w:sz w:val="24"/>
          <w:szCs w:val="24"/>
        </w:rPr>
        <w:t>отказа с</w:t>
      </w:r>
      <w:r w:rsidRPr="003245CF">
        <w:rPr>
          <w:rFonts w:ascii="Times New Roman" w:hAnsi="Times New Roman"/>
          <w:sz w:val="24"/>
          <w:szCs w:val="24"/>
        </w:rPr>
        <w:t xml:space="preserve"> обязательной ссылкой на нарушение.</w:t>
      </w:r>
    </w:p>
    <w:p w:rsidR="00A0104F" w:rsidRPr="003245CF" w:rsidRDefault="00A0104F" w:rsidP="00A0104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Р</w:t>
      </w:r>
      <w:r w:rsidR="007411AC" w:rsidRPr="003245CF">
        <w:rPr>
          <w:rFonts w:ascii="Times New Roman" w:hAnsi="Times New Roman"/>
          <w:sz w:val="24"/>
          <w:szCs w:val="24"/>
        </w:rPr>
        <w:t xml:space="preserve">ешение об отказе в </w:t>
      </w:r>
      <w:r w:rsidR="00137D6B">
        <w:rPr>
          <w:rFonts w:ascii="Times New Roman" w:hAnsi="Times New Roman"/>
          <w:sz w:val="24"/>
          <w:szCs w:val="24"/>
        </w:rPr>
        <w:t>заключени</w:t>
      </w:r>
      <w:proofErr w:type="gramStart"/>
      <w:r w:rsidR="00137D6B">
        <w:rPr>
          <w:rFonts w:ascii="Times New Roman" w:hAnsi="Times New Roman"/>
          <w:sz w:val="24"/>
          <w:szCs w:val="24"/>
        </w:rPr>
        <w:t>и</w:t>
      </w:r>
      <w:proofErr w:type="gramEnd"/>
      <w:r w:rsidR="00137D6B">
        <w:rPr>
          <w:rFonts w:ascii="Times New Roman" w:hAnsi="Times New Roman"/>
          <w:sz w:val="24"/>
          <w:szCs w:val="24"/>
        </w:rPr>
        <w:t xml:space="preserve"> договора</w:t>
      </w:r>
      <w:r w:rsidR="007411AC" w:rsidRPr="003245CF">
        <w:rPr>
          <w:rFonts w:ascii="Times New Roman" w:hAnsi="Times New Roman"/>
          <w:sz w:val="24"/>
          <w:szCs w:val="24"/>
        </w:rPr>
        <w:t xml:space="preserve"> </w:t>
      </w:r>
      <w:r w:rsidRPr="003245CF">
        <w:rPr>
          <w:rFonts w:ascii="Times New Roman" w:hAnsi="Times New Roman"/>
          <w:sz w:val="24"/>
          <w:szCs w:val="24"/>
        </w:rPr>
        <w:t>выдается (направляется) за</w:t>
      </w:r>
      <w:r w:rsidR="007411AC" w:rsidRPr="003245CF">
        <w:rPr>
          <w:rFonts w:ascii="Times New Roman" w:hAnsi="Times New Roman"/>
          <w:sz w:val="24"/>
          <w:szCs w:val="24"/>
        </w:rPr>
        <w:t>явителю в течени</w:t>
      </w:r>
      <w:r w:rsidR="004A64F4" w:rsidRPr="003245CF">
        <w:rPr>
          <w:rFonts w:ascii="Times New Roman" w:hAnsi="Times New Roman"/>
          <w:sz w:val="24"/>
          <w:szCs w:val="24"/>
        </w:rPr>
        <w:t>е</w:t>
      </w:r>
      <w:r w:rsidR="007411AC" w:rsidRPr="003245CF">
        <w:rPr>
          <w:rFonts w:ascii="Times New Roman" w:hAnsi="Times New Roman"/>
          <w:sz w:val="24"/>
          <w:szCs w:val="24"/>
        </w:rPr>
        <w:t xml:space="preserve"> </w:t>
      </w:r>
      <w:r w:rsidR="00D67F8F" w:rsidRPr="003245CF">
        <w:rPr>
          <w:rFonts w:ascii="Times New Roman" w:hAnsi="Times New Roman"/>
          <w:sz w:val="24"/>
          <w:szCs w:val="24"/>
        </w:rPr>
        <w:lastRenderedPageBreak/>
        <w:t>30</w:t>
      </w:r>
      <w:r w:rsidR="007411AC" w:rsidRPr="003245CF">
        <w:rPr>
          <w:rFonts w:ascii="Times New Roman" w:hAnsi="Times New Roman"/>
          <w:sz w:val="24"/>
          <w:szCs w:val="24"/>
        </w:rPr>
        <w:t xml:space="preserve"> календарных дней</w:t>
      </w:r>
      <w:r w:rsidRPr="003245CF">
        <w:rPr>
          <w:rFonts w:ascii="Times New Roman" w:hAnsi="Times New Roman"/>
          <w:sz w:val="24"/>
          <w:szCs w:val="24"/>
        </w:rPr>
        <w:t xml:space="preserve"> со дня принятия такого решения.</w:t>
      </w:r>
    </w:p>
    <w:p w:rsidR="004A64F4" w:rsidRPr="003245CF" w:rsidRDefault="00BA7E0A" w:rsidP="004A64F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951BE0" w:rsidRPr="003245CF">
        <w:rPr>
          <w:rFonts w:ascii="Times New Roman" w:hAnsi="Times New Roman"/>
          <w:sz w:val="24"/>
          <w:szCs w:val="24"/>
        </w:rPr>
        <w:t>4</w:t>
      </w:r>
      <w:r w:rsidR="00E97AD7" w:rsidRPr="003245CF">
        <w:rPr>
          <w:rFonts w:ascii="Times New Roman" w:hAnsi="Times New Roman"/>
          <w:sz w:val="24"/>
          <w:szCs w:val="24"/>
        </w:rPr>
        <w:t>. </w:t>
      </w:r>
      <w:r w:rsidR="004A64F4" w:rsidRPr="003245CF">
        <w:rPr>
          <w:rFonts w:ascii="Times New Roman" w:hAnsi="Times New Roman"/>
          <w:sz w:val="24"/>
          <w:szCs w:val="24"/>
        </w:rPr>
        <w:t xml:space="preserve">В случае, отсутствия выявленных оснований для отказа в соответствии с пунктом </w:t>
      </w:r>
      <w:r>
        <w:rPr>
          <w:rFonts w:ascii="Times New Roman" w:hAnsi="Times New Roman"/>
          <w:sz w:val="24"/>
          <w:szCs w:val="24"/>
        </w:rPr>
        <w:t>37</w:t>
      </w:r>
      <w:r w:rsidR="004A64F4" w:rsidRPr="003245CF">
        <w:rPr>
          <w:rFonts w:ascii="Times New Roman" w:hAnsi="Times New Roman"/>
          <w:sz w:val="24"/>
          <w:szCs w:val="24"/>
        </w:rPr>
        <w:t xml:space="preserve"> настоящего административного регламента уполномоч</w:t>
      </w:r>
      <w:r w:rsidR="00843861" w:rsidRPr="003245CF">
        <w:rPr>
          <w:rFonts w:ascii="Times New Roman" w:hAnsi="Times New Roman"/>
          <w:sz w:val="24"/>
          <w:szCs w:val="24"/>
        </w:rPr>
        <w:t xml:space="preserve">енный орган принимает решение </w:t>
      </w:r>
      <w:r w:rsidR="00137D6B">
        <w:rPr>
          <w:rFonts w:ascii="Times New Roman" w:hAnsi="Times New Roman"/>
          <w:sz w:val="24"/>
          <w:szCs w:val="24"/>
        </w:rPr>
        <w:t>о заключении договора на передачу гражданам в собственность жилых помещений муниципального жилого фонда социального использования.</w:t>
      </w:r>
    </w:p>
    <w:p w:rsidR="00843861" w:rsidRPr="003245CF" w:rsidRDefault="00A0104F" w:rsidP="0084386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Уполномоченны</w:t>
      </w:r>
      <w:r w:rsidR="00676368" w:rsidRPr="003245CF">
        <w:rPr>
          <w:rFonts w:ascii="Times New Roman" w:hAnsi="Times New Roman"/>
          <w:sz w:val="24"/>
          <w:szCs w:val="24"/>
        </w:rPr>
        <w:t xml:space="preserve">й орган </w:t>
      </w:r>
      <w:r w:rsidR="004A64F4" w:rsidRPr="003245CF">
        <w:rPr>
          <w:rFonts w:ascii="Times New Roman" w:hAnsi="Times New Roman"/>
          <w:sz w:val="24"/>
          <w:szCs w:val="24"/>
        </w:rPr>
        <w:t xml:space="preserve">в течение </w:t>
      </w:r>
      <w:r w:rsidR="00D67F8F" w:rsidRPr="003245CF">
        <w:rPr>
          <w:rFonts w:ascii="Times New Roman" w:hAnsi="Times New Roman"/>
          <w:sz w:val="24"/>
          <w:szCs w:val="24"/>
        </w:rPr>
        <w:t>30</w:t>
      </w:r>
      <w:r w:rsidR="004A64F4" w:rsidRPr="003245CF">
        <w:rPr>
          <w:rFonts w:ascii="Times New Roman" w:hAnsi="Times New Roman"/>
          <w:sz w:val="24"/>
          <w:szCs w:val="24"/>
        </w:rPr>
        <w:t xml:space="preserve"> календарных дней</w:t>
      </w:r>
      <w:r w:rsidR="00843861" w:rsidRPr="003245CF">
        <w:rPr>
          <w:rFonts w:ascii="Times New Roman" w:hAnsi="Times New Roman"/>
          <w:sz w:val="24"/>
          <w:szCs w:val="24"/>
        </w:rPr>
        <w:t xml:space="preserve"> со дня принятия решения </w:t>
      </w:r>
      <w:r w:rsidR="00137D6B">
        <w:rPr>
          <w:rFonts w:ascii="Times New Roman" w:hAnsi="Times New Roman"/>
          <w:sz w:val="24"/>
          <w:szCs w:val="24"/>
        </w:rPr>
        <w:t>о заключении договора</w:t>
      </w:r>
      <w:r w:rsidRPr="003245CF">
        <w:rPr>
          <w:rFonts w:ascii="Times New Roman" w:hAnsi="Times New Roman"/>
          <w:sz w:val="24"/>
          <w:szCs w:val="24"/>
        </w:rPr>
        <w:t xml:space="preserve"> выдает </w:t>
      </w:r>
      <w:r w:rsidR="00642147" w:rsidRPr="003245CF">
        <w:rPr>
          <w:rFonts w:ascii="Times New Roman" w:hAnsi="Times New Roman"/>
          <w:sz w:val="24"/>
          <w:szCs w:val="24"/>
        </w:rPr>
        <w:t xml:space="preserve">или направляет по </w:t>
      </w:r>
      <w:r w:rsidR="004A64F4" w:rsidRPr="003245CF">
        <w:rPr>
          <w:rFonts w:ascii="Times New Roman" w:hAnsi="Times New Roman"/>
          <w:sz w:val="24"/>
          <w:szCs w:val="24"/>
        </w:rPr>
        <w:t xml:space="preserve">адресу, указанному в заявлении, </w:t>
      </w:r>
      <w:r w:rsidR="00642147" w:rsidRPr="003245CF">
        <w:rPr>
          <w:rFonts w:ascii="Times New Roman" w:hAnsi="Times New Roman"/>
          <w:sz w:val="24"/>
          <w:szCs w:val="24"/>
        </w:rPr>
        <w:t>заявителю документ, подтверждающий принятие такого решения.</w:t>
      </w:r>
    </w:p>
    <w:p w:rsidR="00BE5DD1" w:rsidRPr="003245CF" w:rsidRDefault="00BA7E0A"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951BE0" w:rsidRPr="003245CF">
        <w:rPr>
          <w:rFonts w:ascii="Times New Roman" w:hAnsi="Times New Roman"/>
          <w:sz w:val="24"/>
          <w:szCs w:val="24"/>
        </w:rPr>
        <w:t>5</w:t>
      </w:r>
      <w:r w:rsidR="00E97AD7" w:rsidRPr="003245CF">
        <w:rPr>
          <w:rFonts w:ascii="Times New Roman" w:hAnsi="Times New Roman"/>
          <w:sz w:val="24"/>
          <w:szCs w:val="24"/>
        </w:rPr>
        <w:t>. </w:t>
      </w:r>
      <w:r w:rsidR="00BE5DD1" w:rsidRPr="003245CF">
        <w:rPr>
          <w:rFonts w:ascii="Times New Roman" w:hAnsi="Times New Roman"/>
          <w:sz w:val="24"/>
          <w:szCs w:val="24"/>
        </w:rPr>
        <w:t xml:space="preserve">Результатом административной процедуры является </w:t>
      </w:r>
      <w:r w:rsidR="004A64F4" w:rsidRPr="003245CF">
        <w:rPr>
          <w:rFonts w:ascii="Times New Roman" w:hAnsi="Times New Roman"/>
          <w:sz w:val="24"/>
          <w:szCs w:val="24"/>
        </w:rPr>
        <w:t xml:space="preserve">направление </w:t>
      </w:r>
      <w:r w:rsidR="00561D7D">
        <w:rPr>
          <w:rFonts w:ascii="Times New Roman" w:hAnsi="Times New Roman"/>
          <w:sz w:val="24"/>
          <w:szCs w:val="24"/>
        </w:rPr>
        <w:t xml:space="preserve">заявителю решения о </w:t>
      </w:r>
      <w:r w:rsidR="00137D6B">
        <w:rPr>
          <w:rFonts w:ascii="Times New Roman" w:hAnsi="Times New Roman"/>
          <w:sz w:val="24"/>
          <w:szCs w:val="24"/>
        </w:rPr>
        <w:t>заключении договора</w:t>
      </w:r>
      <w:r w:rsidR="001B5EB0" w:rsidRPr="003245CF">
        <w:rPr>
          <w:rFonts w:ascii="Times New Roman" w:hAnsi="Times New Roman"/>
          <w:sz w:val="24"/>
          <w:szCs w:val="24"/>
        </w:rPr>
        <w:t xml:space="preserve"> или об отказе </w:t>
      </w:r>
      <w:r w:rsidR="004A64F4" w:rsidRPr="003245CF">
        <w:rPr>
          <w:rFonts w:ascii="Times New Roman" w:hAnsi="Times New Roman"/>
          <w:sz w:val="24"/>
          <w:szCs w:val="24"/>
        </w:rPr>
        <w:t xml:space="preserve">в </w:t>
      </w:r>
      <w:r w:rsidR="00137D6B">
        <w:rPr>
          <w:rFonts w:ascii="Times New Roman" w:hAnsi="Times New Roman"/>
          <w:sz w:val="24"/>
          <w:szCs w:val="24"/>
        </w:rPr>
        <w:t>заключени</w:t>
      </w:r>
      <w:proofErr w:type="gramStart"/>
      <w:r w:rsidR="00137D6B">
        <w:rPr>
          <w:rFonts w:ascii="Times New Roman" w:hAnsi="Times New Roman"/>
          <w:sz w:val="24"/>
          <w:szCs w:val="24"/>
        </w:rPr>
        <w:t>и</w:t>
      </w:r>
      <w:proofErr w:type="gramEnd"/>
      <w:r w:rsidR="00137D6B">
        <w:rPr>
          <w:rFonts w:ascii="Times New Roman" w:hAnsi="Times New Roman"/>
          <w:sz w:val="24"/>
          <w:szCs w:val="24"/>
        </w:rPr>
        <w:t xml:space="preserve"> договора на передачу гражданам в собственность жилых помещений муниципального жилого фонда социального использования.</w:t>
      </w:r>
    </w:p>
    <w:p w:rsidR="003C06BA" w:rsidRPr="003245CF" w:rsidRDefault="003C06BA" w:rsidP="000C67CD">
      <w:pPr>
        <w:widowControl w:val="0"/>
        <w:autoSpaceDE w:val="0"/>
        <w:autoSpaceDN w:val="0"/>
        <w:adjustRightInd w:val="0"/>
        <w:ind w:firstLine="709"/>
        <w:outlineLvl w:val="2"/>
        <w:rPr>
          <w:rFonts w:ascii="Times New Roman" w:hAnsi="Times New Roman"/>
          <w:sz w:val="24"/>
          <w:szCs w:val="24"/>
        </w:rPr>
      </w:pPr>
      <w:bookmarkStart w:id="33" w:name="Par398"/>
      <w:bookmarkEnd w:id="33"/>
    </w:p>
    <w:p w:rsidR="00561D7D" w:rsidRDefault="00E545F3" w:rsidP="00561D7D">
      <w:pPr>
        <w:widowControl w:val="0"/>
        <w:autoSpaceDE w:val="0"/>
        <w:autoSpaceDN w:val="0"/>
        <w:adjustRightInd w:val="0"/>
        <w:ind w:firstLine="0"/>
        <w:jc w:val="center"/>
        <w:outlineLvl w:val="2"/>
        <w:rPr>
          <w:rFonts w:ascii="Times New Roman" w:hAnsi="Times New Roman"/>
          <w:sz w:val="24"/>
          <w:szCs w:val="24"/>
        </w:rPr>
      </w:pPr>
      <w:bookmarkStart w:id="34" w:name="Par410"/>
      <w:bookmarkEnd w:id="34"/>
      <w:r w:rsidRPr="003245CF">
        <w:rPr>
          <w:rFonts w:ascii="Times New Roman" w:hAnsi="Times New Roman"/>
          <w:sz w:val="24"/>
          <w:szCs w:val="24"/>
        </w:rPr>
        <w:t xml:space="preserve">Раздел IV. ФОРМЫ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ПРЕДОСТАВЛЕНИЕМ</w:t>
      </w:r>
      <w:r w:rsidR="00D334C4" w:rsidRPr="003245CF">
        <w:rPr>
          <w:rFonts w:ascii="Times New Roman" w:hAnsi="Times New Roman"/>
          <w:sz w:val="24"/>
          <w:szCs w:val="24"/>
        </w:rPr>
        <w:t xml:space="preserve"> </w:t>
      </w:r>
    </w:p>
    <w:p w:rsidR="00E545F3" w:rsidRPr="003245CF" w:rsidRDefault="00D334C4" w:rsidP="00561D7D">
      <w:pPr>
        <w:widowControl w:val="0"/>
        <w:autoSpaceDE w:val="0"/>
        <w:autoSpaceDN w:val="0"/>
        <w:adjustRightInd w:val="0"/>
        <w:ind w:firstLine="0"/>
        <w:jc w:val="center"/>
        <w:outlineLvl w:val="2"/>
        <w:rPr>
          <w:rFonts w:ascii="Times New Roman" w:hAnsi="Times New Roman"/>
          <w:sz w:val="24"/>
          <w:szCs w:val="24"/>
        </w:rPr>
      </w:pPr>
      <w:r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w:t>
      </w:r>
    </w:p>
    <w:p w:rsidR="00E545F3" w:rsidRPr="003245CF" w:rsidRDefault="00E545F3" w:rsidP="008D54E6">
      <w:pPr>
        <w:widowControl w:val="0"/>
        <w:autoSpaceDE w:val="0"/>
        <w:autoSpaceDN w:val="0"/>
        <w:adjustRightInd w:val="0"/>
        <w:jc w:val="center"/>
        <w:outlineLvl w:val="2"/>
        <w:rPr>
          <w:rFonts w:ascii="Times New Roman" w:hAnsi="Times New Roman"/>
          <w:sz w:val="24"/>
          <w:szCs w:val="24"/>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3245CF">
        <w:rPr>
          <w:rFonts w:ascii="Times New Roman" w:hAnsi="Times New Roman"/>
          <w:sz w:val="24"/>
          <w:szCs w:val="24"/>
        </w:rPr>
        <w:t>Глава 2</w:t>
      </w:r>
      <w:r w:rsidR="00BA7E0A">
        <w:rPr>
          <w:rFonts w:ascii="Times New Roman" w:hAnsi="Times New Roman"/>
          <w:sz w:val="24"/>
          <w:szCs w:val="24"/>
        </w:rPr>
        <w:t>4</w:t>
      </w:r>
      <w:r w:rsidRPr="003245CF">
        <w:rPr>
          <w:rFonts w:ascii="Times New Roman" w:hAnsi="Times New Roman"/>
          <w:sz w:val="24"/>
          <w:szCs w:val="24"/>
        </w:rPr>
        <w:t xml:space="preserve">. ПОРЯДОК ОСУЩЕСТВЛЕНИЯ ТЕКУЩЕГО </w:t>
      </w:r>
      <w:proofErr w:type="gramStart"/>
      <w:r w:rsidRPr="003245CF">
        <w:rPr>
          <w:rFonts w:ascii="Times New Roman" w:hAnsi="Times New Roman"/>
          <w:sz w:val="24"/>
          <w:szCs w:val="24"/>
        </w:rPr>
        <w:t>КОНТРОЛЯ ЗА</w:t>
      </w:r>
      <w:proofErr w:type="gramEnd"/>
      <w:r w:rsidR="00D334C4" w:rsidRPr="003245CF">
        <w:rPr>
          <w:rFonts w:ascii="Times New Roman" w:hAnsi="Times New Roman"/>
          <w:sz w:val="24"/>
          <w:szCs w:val="24"/>
        </w:rPr>
        <w:t xml:space="preserve"> </w:t>
      </w:r>
      <w:r w:rsidRPr="003245CF">
        <w:rPr>
          <w:rFonts w:ascii="Times New Roman" w:hAnsi="Times New Roman"/>
          <w:sz w:val="24"/>
          <w:szCs w:val="24"/>
        </w:rPr>
        <w:t>СОБЛЮДЕНИЕМ И ИСПОЛНЕНИЕМ ОТВЕТСТВЕННЫМИ ДОЛЖНОСТНЫМИ ЛИЦАМИ</w:t>
      </w:r>
      <w:r w:rsidR="00D334C4" w:rsidRPr="003245CF">
        <w:rPr>
          <w:rFonts w:ascii="Times New Roman" w:hAnsi="Times New Roman"/>
          <w:sz w:val="24"/>
          <w:szCs w:val="24"/>
        </w:rPr>
        <w:t xml:space="preserve"> </w:t>
      </w:r>
      <w:r w:rsidRPr="003245CF">
        <w:rPr>
          <w:rFonts w:ascii="Times New Roman" w:hAnsi="Times New Roman"/>
          <w:sz w:val="24"/>
          <w:szCs w:val="24"/>
        </w:rPr>
        <w:t>ПОЛОЖЕНИЙ АДМИНИСТРАТИВНОГО РЕГЛАМЕНТА И ИНЫХ НОРМАТИВНЫХ</w:t>
      </w:r>
      <w:r w:rsidR="00D334C4" w:rsidRPr="003245CF">
        <w:rPr>
          <w:rFonts w:ascii="Times New Roman" w:hAnsi="Times New Roman"/>
          <w:sz w:val="24"/>
          <w:szCs w:val="24"/>
        </w:rPr>
        <w:t xml:space="preserve"> </w:t>
      </w:r>
      <w:r w:rsidRPr="003245CF">
        <w:rPr>
          <w:rFonts w:ascii="Times New Roman" w:hAnsi="Times New Roman"/>
          <w:sz w:val="24"/>
          <w:szCs w:val="24"/>
        </w:rPr>
        <w:t>ПРАВОВЫХ АКТОВ, УСТАНАВЛИВАЮЩИХ ТРЕБОВАНИЯ К ПРЕДОСТАВЛЕНИЮ</w:t>
      </w:r>
      <w:r w:rsidR="00D334C4"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 А ТАКЖЕ ПРИНЯТИЕМ ИМИ РЕШЕНИЙ</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F85AFF" w:rsidRPr="003245CF" w:rsidRDefault="00BA7E0A"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86</w:t>
      </w:r>
      <w:r w:rsidR="00B31375" w:rsidRPr="003245CF">
        <w:rPr>
          <w:rFonts w:ascii="Times New Roman" w:hAnsi="Times New Roman"/>
          <w:sz w:val="24"/>
          <w:szCs w:val="24"/>
          <w:lang w:eastAsia="ko-KR"/>
        </w:rPr>
        <w:t>.</w:t>
      </w:r>
      <w:r w:rsidR="00EE5143" w:rsidRPr="003245CF">
        <w:rPr>
          <w:rFonts w:ascii="Times New Roman" w:hAnsi="Times New Roman"/>
          <w:sz w:val="24"/>
          <w:szCs w:val="24"/>
          <w:lang w:eastAsia="ko-KR"/>
        </w:rPr>
        <w:t> </w:t>
      </w:r>
      <w:r w:rsidR="00B31375" w:rsidRPr="003245CF">
        <w:rPr>
          <w:rFonts w:ascii="Times New Roman" w:hAnsi="Times New Roman"/>
          <w:sz w:val="24"/>
          <w:szCs w:val="24"/>
          <w:lang w:eastAsia="ko-KR"/>
        </w:rPr>
        <w:t xml:space="preserve">Текущий </w:t>
      </w:r>
      <w:proofErr w:type="gramStart"/>
      <w:r w:rsidR="00B31375" w:rsidRPr="003245CF">
        <w:rPr>
          <w:rFonts w:ascii="Times New Roman" w:hAnsi="Times New Roman"/>
          <w:sz w:val="24"/>
          <w:szCs w:val="24"/>
          <w:lang w:eastAsia="ko-KR"/>
        </w:rPr>
        <w:t>контроль за</w:t>
      </w:r>
      <w:proofErr w:type="gramEnd"/>
      <w:r w:rsidR="00B31375" w:rsidRPr="003245C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3245CF">
        <w:rPr>
          <w:rFonts w:ascii="Times New Roman" w:hAnsi="Times New Roman"/>
          <w:sz w:val="24"/>
          <w:szCs w:val="24"/>
          <w:lang w:eastAsia="ko-KR"/>
        </w:rPr>
        <w:t xml:space="preserve">муниципальной </w:t>
      </w:r>
      <w:r w:rsidR="00B31375" w:rsidRPr="003245CF">
        <w:rPr>
          <w:rFonts w:ascii="Times New Roman" w:hAnsi="Times New Roman"/>
          <w:sz w:val="24"/>
          <w:szCs w:val="24"/>
          <w:lang w:eastAsia="ko-KR"/>
        </w:rPr>
        <w:t xml:space="preserve">услуги и принятием решений должностными лицами </w:t>
      </w:r>
      <w:r w:rsidR="00E4695F" w:rsidRPr="003245CF">
        <w:rPr>
          <w:rFonts w:ascii="Times New Roman" w:hAnsi="Times New Roman"/>
          <w:sz w:val="24"/>
          <w:szCs w:val="24"/>
          <w:lang w:eastAsia="ko-KR"/>
        </w:rPr>
        <w:t>уполномоченного органа</w:t>
      </w:r>
      <w:r w:rsidR="00D334C4" w:rsidRPr="003245CF">
        <w:rPr>
          <w:rFonts w:ascii="Times New Roman" w:hAnsi="Times New Roman"/>
          <w:sz w:val="24"/>
          <w:szCs w:val="24"/>
          <w:lang w:eastAsia="ko-KR"/>
        </w:rPr>
        <w:t xml:space="preserve"> о</w:t>
      </w:r>
      <w:r w:rsidR="00F85AFF" w:rsidRPr="003245CF">
        <w:rPr>
          <w:rFonts w:ascii="Times New Roman" w:hAnsi="Times New Roman"/>
          <w:sz w:val="24"/>
          <w:szCs w:val="24"/>
          <w:lang w:eastAsia="ko-KR"/>
        </w:rPr>
        <w:t xml:space="preserve">существляется </w:t>
      </w:r>
      <w:r w:rsidR="00D334C4" w:rsidRPr="003245CF">
        <w:rPr>
          <w:rFonts w:ascii="Times New Roman" w:hAnsi="Times New Roman"/>
          <w:sz w:val="24"/>
          <w:szCs w:val="24"/>
          <w:lang w:eastAsia="ko-KR"/>
        </w:rPr>
        <w:t>руководителем уполномоченного органа</w:t>
      </w:r>
      <w:r w:rsidR="00F85AFF" w:rsidRPr="003245CF">
        <w:rPr>
          <w:rFonts w:ascii="Times New Roman" w:hAnsi="Times New Roman"/>
          <w:sz w:val="24"/>
          <w:szCs w:val="24"/>
          <w:lang w:eastAsia="ko-KR"/>
        </w:rPr>
        <w:t xml:space="preserve"> путем рассмотрения отчетов должностных лиц </w:t>
      </w:r>
      <w:r w:rsidR="00E4695F" w:rsidRPr="003245CF">
        <w:rPr>
          <w:rFonts w:ascii="Times New Roman" w:hAnsi="Times New Roman"/>
          <w:sz w:val="24"/>
          <w:szCs w:val="24"/>
          <w:lang w:eastAsia="ko-KR"/>
        </w:rPr>
        <w:t>уполномоченного органа</w:t>
      </w:r>
      <w:r w:rsidR="00F85AFF" w:rsidRPr="003245CF">
        <w:rPr>
          <w:rFonts w:ascii="Times New Roman" w:hAnsi="Times New Roman"/>
          <w:sz w:val="24"/>
          <w:szCs w:val="24"/>
          <w:lang w:eastAsia="ko-KR"/>
        </w:rPr>
        <w:t>, а также рассмотрения жалоб заявителей.</w:t>
      </w:r>
    </w:p>
    <w:p w:rsidR="00F85AFF" w:rsidRPr="003245CF" w:rsidRDefault="00BA7E0A"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87</w:t>
      </w:r>
      <w:r w:rsidR="00E545F3" w:rsidRPr="003245CF">
        <w:rPr>
          <w:rFonts w:ascii="Times New Roman" w:hAnsi="Times New Roman"/>
          <w:sz w:val="24"/>
          <w:szCs w:val="24"/>
          <w:lang w:eastAsia="ko-KR"/>
        </w:rPr>
        <w:t>.</w:t>
      </w:r>
      <w:r w:rsidR="00BA2482" w:rsidRPr="003245CF">
        <w:rPr>
          <w:rFonts w:ascii="Times New Roman" w:hAnsi="Times New Roman"/>
          <w:sz w:val="24"/>
          <w:szCs w:val="24"/>
          <w:lang w:eastAsia="ko-KR"/>
        </w:rPr>
        <w:t> </w:t>
      </w:r>
      <w:r w:rsidR="00F85AFF" w:rsidRPr="003245CF">
        <w:rPr>
          <w:rFonts w:ascii="Times New Roman" w:hAnsi="Times New Roman"/>
          <w:color w:val="000000"/>
          <w:sz w:val="24"/>
          <w:szCs w:val="24"/>
        </w:rPr>
        <w:t>Основными задачами текущего контроля являются:</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 xml:space="preserve">а) обеспечение своевременного и качественного предоставления </w:t>
      </w:r>
      <w:r w:rsidR="00D334C4" w:rsidRPr="003245CF">
        <w:rPr>
          <w:rFonts w:ascii="Times New Roman" w:hAnsi="Times New Roman"/>
          <w:color w:val="000000"/>
          <w:sz w:val="24"/>
          <w:szCs w:val="24"/>
        </w:rPr>
        <w:t>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б) выявление нарушений в сроках и качеств</w:t>
      </w:r>
      <w:r w:rsidR="00D334C4" w:rsidRPr="003245CF">
        <w:rPr>
          <w:rFonts w:ascii="Times New Roman" w:hAnsi="Times New Roman"/>
          <w:color w:val="000000"/>
          <w:sz w:val="24"/>
          <w:szCs w:val="24"/>
        </w:rPr>
        <w:t>е предоставления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в) выявление и устранение причин и условий, способствующих ненадлежащем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г) принятие мер по 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E545F3"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88</w:t>
      </w:r>
      <w:r w:rsidR="00BA2482"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Текущий контроль осуществляется </w:t>
      </w:r>
      <w:r w:rsidR="00B31375" w:rsidRPr="003245CF">
        <w:rPr>
          <w:rFonts w:ascii="Times New Roman" w:hAnsi="Times New Roman" w:cs="Times New Roman"/>
          <w:sz w:val="24"/>
          <w:szCs w:val="24"/>
          <w:lang w:eastAsia="ko-KR"/>
        </w:rPr>
        <w:t xml:space="preserve">на </w:t>
      </w:r>
      <w:r w:rsidR="00E545F3" w:rsidRPr="003245CF">
        <w:rPr>
          <w:rFonts w:ascii="Times New Roman" w:hAnsi="Times New Roman" w:cs="Times New Roman"/>
          <w:sz w:val="24"/>
          <w:szCs w:val="24"/>
          <w:lang w:eastAsia="ko-KR"/>
        </w:rPr>
        <w:t>постоянно</w:t>
      </w:r>
      <w:r w:rsidR="00B31375" w:rsidRPr="003245CF">
        <w:rPr>
          <w:rFonts w:ascii="Times New Roman" w:hAnsi="Times New Roman" w:cs="Times New Roman"/>
          <w:sz w:val="24"/>
          <w:szCs w:val="24"/>
          <w:lang w:eastAsia="ko-KR"/>
        </w:rPr>
        <w:t>й основе</w:t>
      </w:r>
      <w:r w:rsidR="00E545F3" w:rsidRPr="003245CF">
        <w:rPr>
          <w:rFonts w:ascii="Times New Roman" w:hAnsi="Times New Roman" w:cs="Times New Roman"/>
          <w:sz w:val="24"/>
          <w:szCs w:val="24"/>
          <w:lang w:eastAsia="ko-KR"/>
        </w:rPr>
        <w:t>.</w:t>
      </w:r>
    </w:p>
    <w:p w:rsidR="00E545F3" w:rsidRPr="003245CF" w:rsidRDefault="00E545F3" w:rsidP="00275D87">
      <w:pPr>
        <w:pStyle w:val="ConsPlusNormal"/>
        <w:ind w:firstLine="709"/>
        <w:jc w:val="both"/>
        <w:rPr>
          <w:rFonts w:ascii="Times New Roman" w:hAnsi="Times New Roman" w:cs="Times New Roman"/>
          <w:sz w:val="24"/>
          <w:szCs w:val="24"/>
          <w:lang w:eastAsia="ko-KR"/>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3245CF">
        <w:rPr>
          <w:rFonts w:ascii="Times New Roman" w:hAnsi="Times New Roman"/>
          <w:sz w:val="24"/>
          <w:szCs w:val="24"/>
        </w:rPr>
        <w:t>Глава 2</w:t>
      </w:r>
      <w:r w:rsidR="00BA7E0A">
        <w:rPr>
          <w:rFonts w:ascii="Times New Roman" w:hAnsi="Times New Roman"/>
          <w:sz w:val="24"/>
          <w:szCs w:val="24"/>
        </w:rPr>
        <w:t>5</w:t>
      </w:r>
      <w:r w:rsidRPr="003245CF">
        <w:rPr>
          <w:rFonts w:ascii="Times New Roman" w:hAnsi="Times New Roman"/>
          <w:sz w:val="24"/>
          <w:szCs w:val="24"/>
        </w:rPr>
        <w:t>. ПОРЯДОК И ПЕРИОДИЧНОСТЬ ОСУЩЕСТВЛЕНИЯ ПЛАНОВЫХ И</w:t>
      </w:r>
      <w:r w:rsidR="00D334C4" w:rsidRPr="003245CF">
        <w:rPr>
          <w:rFonts w:ascii="Times New Roman" w:hAnsi="Times New Roman"/>
          <w:sz w:val="24"/>
          <w:szCs w:val="24"/>
        </w:rPr>
        <w:t xml:space="preserve"> </w:t>
      </w:r>
      <w:r w:rsidRPr="003245CF">
        <w:rPr>
          <w:rFonts w:ascii="Times New Roman" w:hAnsi="Times New Roman"/>
          <w:sz w:val="24"/>
          <w:szCs w:val="24"/>
        </w:rPr>
        <w:t>ВНЕПЛАНОВЫХ ПРОВЕРОК ПОЛНОТЫ И КАЧЕСТВА ПРЕДОСТАВЛЕНИЯ</w:t>
      </w:r>
      <w:r w:rsidR="000358ED" w:rsidRPr="003245CF">
        <w:rPr>
          <w:rFonts w:ascii="Times New Roman" w:hAnsi="Times New Roman"/>
          <w:sz w:val="24"/>
          <w:szCs w:val="24"/>
        </w:rPr>
        <w:t xml:space="preserve"> МУНИЦИПАЛЬНОЙ </w:t>
      </w:r>
      <w:r w:rsidRPr="003245CF">
        <w:rPr>
          <w:rFonts w:ascii="Times New Roman" w:hAnsi="Times New Roman"/>
          <w:sz w:val="24"/>
          <w:szCs w:val="24"/>
        </w:rPr>
        <w:t xml:space="preserve">УСЛУГИ, В </w:t>
      </w:r>
      <w:r w:rsidR="005B581E" w:rsidRPr="003245CF">
        <w:rPr>
          <w:rFonts w:ascii="Times New Roman" w:hAnsi="Times New Roman"/>
          <w:sz w:val="24"/>
          <w:szCs w:val="24"/>
        </w:rPr>
        <w:t>Т</w:t>
      </w:r>
      <w:r w:rsidRPr="003245CF">
        <w:rPr>
          <w:rFonts w:ascii="Times New Roman" w:hAnsi="Times New Roman"/>
          <w:sz w:val="24"/>
          <w:szCs w:val="24"/>
        </w:rPr>
        <w:t xml:space="preserve">ОМ ЧИСЛЕ ПОРЯДОК И ФОРМЫ </w:t>
      </w:r>
      <w:proofErr w:type="gramStart"/>
      <w:r w:rsidRPr="003245CF">
        <w:rPr>
          <w:rFonts w:ascii="Times New Roman" w:hAnsi="Times New Roman"/>
          <w:sz w:val="24"/>
          <w:szCs w:val="24"/>
        </w:rPr>
        <w:t>КОНТРОЛЯ</w:t>
      </w:r>
      <w:r w:rsidR="00D334C4" w:rsidRPr="003245CF">
        <w:rPr>
          <w:rFonts w:ascii="Times New Roman" w:hAnsi="Times New Roman"/>
          <w:sz w:val="24"/>
          <w:szCs w:val="24"/>
        </w:rPr>
        <w:t xml:space="preserve"> </w:t>
      </w:r>
      <w:r w:rsidRPr="003245CF">
        <w:rPr>
          <w:rFonts w:ascii="Times New Roman" w:hAnsi="Times New Roman"/>
          <w:sz w:val="24"/>
          <w:szCs w:val="24"/>
        </w:rPr>
        <w:t>ЗА</w:t>
      </w:r>
      <w:proofErr w:type="gramEnd"/>
      <w:r w:rsidRPr="003245CF">
        <w:rPr>
          <w:rFonts w:ascii="Times New Roman" w:hAnsi="Times New Roman"/>
          <w:sz w:val="24"/>
          <w:szCs w:val="24"/>
        </w:rPr>
        <w:t xml:space="preserve"> ПОЛНОТОЙ И КАЧЕСТВОМ ПРЕДОСТАВЛЕНИЯ </w:t>
      </w:r>
      <w:r w:rsidR="00D334C4"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1E25C7"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89</w:t>
      </w:r>
      <w:r w:rsidR="004A0951" w:rsidRPr="003245CF">
        <w:rPr>
          <w:rFonts w:ascii="Times New Roman" w:hAnsi="Times New Roman" w:cs="Times New Roman"/>
          <w:sz w:val="24"/>
          <w:szCs w:val="24"/>
          <w:lang w:eastAsia="ko-KR"/>
        </w:rPr>
        <w:t>. </w:t>
      </w:r>
      <w:proofErr w:type="gramStart"/>
      <w:r w:rsidR="001E25C7" w:rsidRPr="003245CF">
        <w:rPr>
          <w:rFonts w:ascii="Times New Roman" w:hAnsi="Times New Roman" w:cs="Times New Roman"/>
          <w:sz w:val="24"/>
          <w:szCs w:val="24"/>
          <w:lang w:eastAsia="ko-KR"/>
        </w:rPr>
        <w:t>Контроль за</w:t>
      </w:r>
      <w:proofErr w:type="gramEnd"/>
      <w:r w:rsidR="001E25C7" w:rsidRPr="003245CF">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муниципальной</w:t>
      </w:r>
      <w:r w:rsidR="001E25C7" w:rsidRPr="003245CF">
        <w:rPr>
          <w:rFonts w:ascii="Times New Roman" w:hAnsi="Times New Roman" w:cs="Times New Roman"/>
          <w:sz w:val="24"/>
          <w:szCs w:val="24"/>
          <w:lang w:eastAsia="ko-KR"/>
        </w:rPr>
        <w:t xml:space="preserve"> услуги осуществляется комиссией. </w:t>
      </w:r>
    </w:p>
    <w:p w:rsidR="001E25C7"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90</w:t>
      </w:r>
      <w:r w:rsidR="002B5113" w:rsidRPr="003245CF">
        <w:rPr>
          <w:rFonts w:ascii="Times New Roman" w:hAnsi="Times New Roman" w:cs="Times New Roman"/>
          <w:sz w:val="24"/>
          <w:szCs w:val="24"/>
          <w:lang w:eastAsia="ko-KR"/>
        </w:rPr>
        <w:t>. </w:t>
      </w:r>
      <w:r w:rsidR="001E25C7" w:rsidRPr="003245CF">
        <w:rPr>
          <w:rFonts w:ascii="Times New Roman" w:hAnsi="Times New Roman" w:cs="Times New Roman"/>
          <w:sz w:val="24"/>
          <w:szCs w:val="24"/>
          <w:lang w:eastAsia="ko-KR"/>
        </w:rPr>
        <w:t xml:space="preserve">Состав Комиссии утверждается актом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в </w:t>
      </w:r>
      <w:proofErr w:type="gramStart"/>
      <w:r w:rsidR="001E25C7" w:rsidRPr="003245CF">
        <w:rPr>
          <w:rFonts w:ascii="Times New Roman" w:hAnsi="Times New Roman" w:cs="Times New Roman"/>
          <w:sz w:val="24"/>
          <w:szCs w:val="24"/>
          <w:lang w:eastAsia="ko-KR"/>
        </w:rPr>
        <w:t>которую</w:t>
      </w:r>
      <w:proofErr w:type="gramEnd"/>
      <w:r w:rsidR="001E25C7" w:rsidRPr="003245CF">
        <w:rPr>
          <w:rFonts w:ascii="Times New Roman" w:hAnsi="Times New Roman" w:cs="Times New Roman"/>
          <w:sz w:val="24"/>
          <w:szCs w:val="24"/>
          <w:lang w:eastAsia="ko-KR"/>
        </w:rPr>
        <w:t xml:space="preserve"> включаются </w:t>
      </w:r>
      <w:r w:rsidR="00EF769D" w:rsidRPr="003245CF">
        <w:rPr>
          <w:rFonts w:ascii="Times New Roman" w:hAnsi="Times New Roman" w:cs="Times New Roman"/>
          <w:sz w:val="24"/>
          <w:szCs w:val="24"/>
          <w:lang w:eastAsia="ko-KR"/>
        </w:rPr>
        <w:t>муниципальные</w:t>
      </w:r>
      <w:r w:rsidR="001E25C7" w:rsidRPr="003245CF">
        <w:rPr>
          <w:rFonts w:ascii="Times New Roman" w:hAnsi="Times New Roman" w:cs="Times New Roman"/>
          <w:sz w:val="24"/>
          <w:szCs w:val="24"/>
          <w:lang w:eastAsia="ko-KR"/>
        </w:rPr>
        <w:t xml:space="preserve"> служащие </w:t>
      </w:r>
      <w:r w:rsidR="00275D87"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не участвующие</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в предоставлении муниципальной</w:t>
      </w:r>
      <w:r w:rsidR="001E25C7" w:rsidRPr="003245CF">
        <w:rPr>
          <w:rFonts w:ascii="Times New Roman" w:hAnsi="Times New Roman" w:cs="Times New Roman"/>
          <w:sz w:val="24"/>
          <w:szCs w:val="24"/>
          <w:lang w:eastAsia="ko-KR"/>
        </w:rPr>
        <w:t xml:space="preserve"> услуги.</w:t>
      </w:r>
    </w:p>
    <w:p w:rsidR="00E545F3"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3245CF">
        <w:rPr>
          <w:rFonts w:ascii="Times New Roman" w:hAnsi="Times New Roman" w:cs="Times New Roman"/>
          <w:sz w:val="24"/>
          <w:szCs w:val="24"/>
          <w:lang w:eastAsia="ko-KR"/>
        </w:rPr>
        <w:t xml:space="preserve">уполномоченного органа </w:t>
      </w:r>
      <w:r w:rsidR="00E545F3" w:rsidRPr="003245CF">
        <w:rPr>
          <w:rFonts w:ascii="Times New Roman" w:hAnsi="Times New Roman" w:cs="Times New Roman"/>
          <w:sz w:val="24"/>
          <w:szCs w:val="24"/>
          <w:lang w:eastAsia="ko-KR"/>
        </w:rPr>
        <w:t xml:space="preserve">порядка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w:t>
      </w:r>
    </w:p>
    <w:p w:rsidR="00D06582" w:rsidRPr="003245CF" w:rsidRDefault="00BA7E0A" w:rsidP="00275D87">
      <w:pPr>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70741A" w:rsidRPr="003245CF">
        <w:rPr>
          <w:rFonts w:ascii="Times New Roman" w:hAnsi="Times New Roman"/>
          <w:sz w:val="24"/>
          <w:szCs w:val="24"/>
        </w:rPr>
        <w:t>. </w:t>
      </w:r>
      <w:r w:rsidR="00D06582" w:rsidRPr="003245CF">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w:t>
      </w:r>
      <w:r w:rsidR="00D06582" w:rsidRPr="003245CF">
        <w:rPr>
          <w:rFonts w:ascii="Times New Roman" w:hAnsi="Times New Roman"/>
          <w:sz w:val="24"/>
          <w:szCs w:val="24"/>
        </w:rPr>
        <w:lastRenderedPageBreak/>
        <w:t xml:space="preserve">проверки акт о назначении проверки утверждается в течение </w:t>
      </w:r>
      <w:r w:rsidR="00EF769D" w:rsidRPr="003245CF">
        <w:rPr>
          <w:rFonts w:ascii="Times New Roman" w:hAnsi="Times New Roman"/>
          <w:sz w:val="24"/>
          <w:szCs w:val="24"/>
        </w:rPr>
        <w:t>10 календарных дней</w:t>
      </w:r>
      <w:r w:rsidR="00D06582" w:rsidRPr="003245CF">
        <w:rPr>
          <w:rFonts w:ascii="Times New Roman" w:hAnsi="Times New Roman"/>
          <w:sz w:val="24"/>
          <w:szCs w:val="24"/>
        </w:rPr>
        <w:t xml:space="preserve"> с момента конкретного обращения заявителя. </w:t>
      </w:r>
    </w:p>
    <w:p w:rsidR="00E545F3" w:rsidRPr="003245CF" w:rsidRDefault="00BA7E0A"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93</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оформляется акт проверки, </w:t>
      </w:r>
      <w:r w:rsidR="00B31375" w:rsidRPr="003245CF">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3245CF">
        <w:rPr>
          <w:rFonts w:ascii="Times New Roman" w:hAnsi="Times New Roman" w:cs="Times New Roman"/>
          <w:sz w:val="24"/>
          <w:szCs w:val="24"/>
          <w:lang w:eastAsia="ko-KR"/>
        </w:rPr>
        <w:t>.</w:t>
      </w:r>
    </w:p>
    <w:p w:rsidR="001E25C7" w:rsidRPr="003245CF" w:rsidRDefault="00BA7E0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94</w:t>
      </w:r>
      <w:r w:rsidR="001E25C7" w:rsidRPr="003245CF">
        <w:rPr>
          <w:rFonts w:ascii="Times New Roman" w:hAnsi="Times New Roman"/>
          <w:sz w:val="24"/>
          <w:szCs w:val="24"/>
        </w:rPr>
        <w:t>.</w:t>
      </w:r>
      <w:r w:rsidR="0070741A" w:rsidRPr="003245CF">
        <w:rPr>
          <w:rFonts w:ascii="Times New Roman" w:hAnsi="Times New Roman"/>
          <w:sz w:val="24"/>
          <w:szCs w:val="24"/>
        </w:rPr>
        <w:t> </w:t>
      </w:r>
      <w:r w:rsidR="001E25C7" w:rsidRPr="003245CF">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3245CF" w:rsidRDefault="00BA7E0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95</w:t>
      </w:r>
      <w:r w:rsidR="0070741A" w:rsidRPr="003245CF">
        <w:rPr>
          <w:rFonts w:ascii="Times New Roman" w:hAnsi="Times New Roman"/>
          <w:sz w:val="24"/>
          <w:szCs w:val="24"/>
        </w:rPr>
        <w:t>. </w:t>
      </w:r>
      <w:r w:rsidR="001E25C7" w:rsidRPr="003245CF">
        <w:rPr>
          <w:rFonts w:ascii="Times New Roman" w:hAnsi="Times New Roman"/>
          <w:sz w:val="24"/>
          <w:szCs w:val="24"/>
        </w:rPr>
        <w:t xml:space="preserve">Внеплановые проверки осуществляются по решению руководителя </w:t>
      </w:r>
      <w:r w:rsidR="00275D87" w:rsidRPr="003245CF">
        <w:rPr>
          <w:rFonts w:ascii="Times New Roman" w:hAnsi="Times New Roman"/>
          <w:sz w:val="24"/>
          <w:szCs w:val="24"/>
          <w:lang w:eastAsia="ko-KR"/>
        </w:rPr>
        <w:t>уполномоченного органа</w:t>
      </w:r>
      <w:r w:rsidR="00EF769D" w:rsidRPr="003245CF">
        <w:rPr>
          <w:rFonts w:ascii="Times New Roman" w:hAnsi="Times New Roman"/>
          <w:sz w:val="24"/>
          <w:szCs w:val="24"/>
          <w:lang w:eastAsia="ko-KR"/>
        </w:rPr>
        <w:t xml:space="preserve"> </w:t>
      </w:r>
      <w:r w:rsidR="001E25C7" w:rsidRPr="003245C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Pr="003245CF" w:rsidRDefault="00BA7E0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96</w:t>
      </w:r>
      <w:r w:rsidR="0070741A" w:rsidRPr="003245CF">
        <w:rPr>
          <w:rFonts w:ascii="Times New Roman" w:hAnsi="Times New Roman"/>
          <w:sz w:val="24"/>
          <w:szCs w:val="24"/>
        </w:rPr>
        <w:t>. </w:t>
      </w:r>
      <w:r w:rsidR="001E25C7" w:rsidRPr="003245CF">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Default="00BA7E0A"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97</w:t>
      </w:r>
      <w:r w:rsidR="0070741A" w:rsidRPr="003245CF">
        <w:rPr>
          <w:rFonts w:ascii="Times New Roman" w:hAnsi="Times New Roman"/>
          <w:sz w:val="24"/>
          <w:szCs w:val="24"/>
        </w:rPr>
        <w:t>. </w:t>
      </w:r>
      <w:r w:rsidR="001E25C7" w:rsidRPr="003245CF">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37D6B" w:rsidRPr="003245CF" w:rsidRDefault="00137D6B"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Результат проверки может быть обжалован гражданином или его представителем в порядке, установленном </w:t>
      </w:r>
      <w:proofErr w:type="spellStart"/>
      <w:r>
        <w:rPr>
          <w:rFonts w:ascii="Times New Roman" w:hAnsi="Times New Roman"/>
          <w:sz w:val="24"/>
          <w:szCs w:val="24"/>
        </w:rPr>
        <w:t>заонодательством</w:t>
      </w:r>
      <w:proofErr w:type="spellEnd"/>
      <w:r>
        <w:rPr>
          <w:rFonts w:ascii="Times New Roman" w:hAnsi="Times New Roman"/>
          <w:sz w:val="24"/>
          <w:szCs w:val="24"/>
        </w:rPr>
        <w:t>.</w:t>
      </w:r>
    </w:p>
    <w:p w:rsidR="00140074" w:rsidRPr="003245CF"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r w:rsidRPr="003245CF">
        <w:rPr>
          <w:rFonts w:ascii="Times New Roman" w:hAnsi="Times New Roman"/>
          <w:sz w:val="24"/>
          <w:szCs w:val="24"/>
        </w:rPr>
        <w:t xml:space="preserve">Глава </w:t>
      </w:r>
      <w:r w:rsidR="00951BE0" w:rsidRPr="003245CF">
        <w:rPr>
          <w:rFonts w:ascii="Times New Roman" w:hAnsi="Times New Roman"/>
          <w:sz w:val="24"/>
          <w:szCs w:val="24"/>
        </w:rPr>
        <w:t>2</w:t>
      </w:r>
      <w:r w:rsidR="00BA7E0A">
        <w:rPr>
          <w:rFonts w:ascii="Times New Roman" w:hAnsi="Times New Roman"/>
          <w:sz w:val="24"/>
          <w:szCs w:val="24"/>
        </w:rPr>
        <w:t>6</w:t>
      </w:r>
      <w:r w:rsidRPr="003245CF">
        <w:rPr>
          <w:rFonts w:ascii="Times New Roman" w:hAnsi="Times New Roman"/>
          <w:sz w:val="24"/>
          <w:szCs w:val="24"/>
        </w:rPr>
        <w:t xml:space="preserve">. ОТВЕТСТВЕННОСТЬ ДОЛЖНОСТНЫХ ЛИЦ </w:t>
      </w:r>
      <w:r w:rsidR="00EF769D" w:rsidRPr="003245CF">
        <w:rPr>
          <w:rFonts w:ascii="Times New Roman" w:hAnsi="Times New Roman"/>
          <w:sz w:val="24"/>
          <w:szCs w:val="24"/>
        </w:rPr>
        <w:t>АДМИНИСТРАЦИИ</w:t>
      </w:r>
      <w:r w:rsidRPr="003245CF">
        <w:rPr>
          <w:rFonts w:ascii="Times New Roman" w:hAnsi="Times New Roman"/>
          <w:sz w:val="24"/>
          <w:szCs w:val="24"/>
        </w:rPr>
        <w:t xml:space="preserve"> ЗА РЕШЕНИЯ И ДЕЙСТВИЯ (БЕЗДЕЙСТВИЕ), ПРИНИМАЕМЫЕ</w:t>
      </w:r>
      <w:r w:rsidR="001148D6" w:rsidRPr="003245CF">
        <w:rPr>
          <w:rFonts w:ascii="Times New Roman" w:hAnsi="Times New Roman"/>
          <w:sz w:val="24"/>
          <w:szCs w:val="24"/>
        </w:rPr>
        <w:t xml:space="preserve"> </w:t>
      </w:r>
      <w:r w:rsidRPr="003245CF">
        <w:rPr>
          <w:rFonts w:ascii="Times New Roman" w:hAnsi="Times New Roman"/>
          <w:sz w:val="24"/>
          <w:szCs w:val="24"/>
        </w:rPr>
        <w:t xml:space="preserve">(ОСУЩЕСТВЛЯЕМЫЕ) ИМИ В ХОДЕ ПРЕДОСТАВЛЕНИЯ </w:t>
      </w:r>
      <w:r w:rsidR="00EF769D"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p>
    <w:p w:rsidR="00E545F3" w:rsidRPr="003245CF" w:rsidRDefault="00BA7E0A"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00E545F3" w:rsidRPr="003245CF">
        <w:rPr>
          <w:rFonts w:ascii="Times New Roman" w:hAnsi="Times New Roman" w:cs="Times New Roman"/>
          <w:sz w:val="24"/>
          <w:szCs w:val="24"/>
          <w:lang w:eastAsia="ko-KR"/>
        </w:rPr>
        <w:t>.</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Обязанность соблюдения положений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регламента закрепл</w:t>
      </w:r>
      <w:r w:rsidR="00EF769D" w:rsidRPr="003245CF">
        <w:rPr>
          <w:rFonts w:ascii="Times New Roman" w:hAnsi="Times New Roman" w:cs="Times New Roman"/>
          <w:sz w:val="24"/>
          <w:szCs w:val="24"/>
          <w:lang w:eastAsia="ko-KR"/>
        </w:rPr>
        <w:t>яется в должностных регламентах муниципальных</w:t>
      </w:r>
      <w:r w:rsidR="00E545F3" w:rsidRPr="003245CF">
        <w:rPr>
          <w:rFonts w:ascii="Times New Roman" w:hAnsi="Times New Roman" w:cs="Times New Roman"/>
          <w:sz w:val="24"/>
          <w:szCs w:val="24"/>
          <w:lang w:eastAsia="ko-KR"/>
        </w:rPr>
        <w:t xml:space="preserve"> служащих </w:t>
      </w:r>
      <w:r w:rsidR="001A4E6C"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lang w:eastAsia="ko-KR"/>
        </w:rPr>
        <w:t>.</w:t>
      </w:r>
    </w:p>
    <w:p w:rsidR="00E545F3" w:rsidRPr="003245CF" w:rsidRDefault="00BA7E0A"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При выявлении нарушений прав </w:t>
      </w:r>
      <w:r w:rsidR="008838CD" w:rsidRPr="003245CF">
        <w:rPr>
          <w:rFonts w:ascii="Times New Roman" w:hAnsi="Times New Roman" w:cs="Times New Roman"/>
          <w:sz w:val="24"/>
          <w:szCs w:val="24"/>
          <w:lang w:eastAsia="ko-KR"/>
        </w:rPr>
        <w:t>заявителей</w:t>
      </w:r>
      <w:r w:rsidR="00E545F3" w:rsidRPr="003245CF">
        <w:rPr>
          <w:rFonts w:ascii="Times New Roman" w:hAnsi="Times New Roman" w:cs="Times New Roman"/>
          <w:sz w:val="24"/>
          <w:szCs w:val="24"/>
          <w:lang w:eastAsia="ko-KR"/>
        </w:rPr>
        <w:t xml:space="preserve"> в связи с исполнением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 xml:space="preserve">регламента виновные в нарушении должностные лица </w:t>
      </w:r>
      <w:r w:rsidR="001A4E6C"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xml:space="preserve"> </w:t>
      </w:r>
      <w:r w:rsidR="00E545F3" w:rsidRPr="003245C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245CF" w:rsidRDefault="00A97193" w:rsidP="001A4E6C">
      <w:pPr>
        <w:pStyle w:val="ConsPlusNormal"/>
        <w:ind w:firstLine="709"/>
        <w:jc w:val="both"/>
        <w:rPr>
          <w:rFonts w:ascii="Times New Roman" w:hAnsi="Times New Roman" w:cs="Times New Roman"/>
          <w:sz w:val="24"/>
          <w:szCs w:val="24"/>
          <w:lang w:eastAsia="ko-KR"/>
        </w:rPr>
      </w:pPr>
    </w:p>
    <w:p w:rsidR="00E545F3" w:rsidRPr="003245CF"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3245CF">
        <w:rPr>
          <w:rFonts w:ascii="Times New Roman" w:hAnsi="Times New Roman"/>
          <w:sz w:val="24"/>
          <w:szCs w:val="24"/>
        </w:rPr>
        <w:t xml:space="preserve">Глава </w:t>
      </w:r>
      <w:r w:rsidR="00A76586" w:rsidRPr="003245CF">
        <w:rPr>
          <w:rFonts w:ascii="Times New Roman" w:hAnsi="Times New Roman"/>
          <w:sz w:val="24"/>
          <w:szCs w:val="24"/>
        </w:rPr>
        <w:t>2</w:t>
      </w:r>
      <w:r w:rsidR="00BA7E0A">
        <w:rPr>
          <w:rFonts w:ascii="Times New Roman" w:hAnsi="Times New Roman"/>
          <w:sz w:val="24"/>
          <w:szCs w:val="24"/>
        </w:rPr>
        <w:t>7</w:t>
      </w:r>
      <w:r w:rsidRPr="003245CF">
        <w:rPr>
          <w:rFonts w:ascii="Times New Roman" w:hAnsi="Times New Roman"/>
          <w:sz w:val="24"/>
          <w:szCs w:val="24"/>
        </w:rPr>
        <w:t xml:space="preserve">. ПОЛОЖЕНИЯ, ХАРАКТЕРИЗУЮЩИЕ ТРЕБОВАНИЯ К ПОРЯДКУ ИФОРМАМ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w:t>
      </w:r>
      <w:r w:rsidR="00EF769D" w:rsidRPr="003245CF">
        <w:rPr>
          <w:rFonts w:ascii="Times New Roman" w:hAnsi="Times New Roman"/>
          <w:sz w:val="24"/>
          <w:szCs w:val="24"/>
        </w:rPr>
        <w:t>НИЕМ МУНИЦИПАЛЬНОЙ</w:t>
      </w:r>
      <w:r w:rsidRPr="003245CF">
        <w:rPr>
          <w:rFonts w:ascii="Times New Roman" w:hAnsi="Times New Roman"/>
          <w:sz w:val="24"/>
          <w:szCs w:val="24"/>
        </w:rPr>
        <w:t xml:space="preserve"> УСЛУГИ, В</w:t>
      </w:r>
      <w:r w:rsidR="00EF769D" w:rsidRPr="003245CF">
        <w:rPr>
          <w:rFonts w:ascii="Times New Roman" w:hAnsi="Times New Roman"/>
          <w:sz w:val="24"/>
          <w:szCs w:val="24"/>
        </w:rPr>
        <w:t xml:space="preserve"> </w:t>
      </w:r>
      <w:r w:rsidRPr="003245CF">
        <w:rPr>
          <w:rFonts w:ascii="Times New Roman" w:hAnsi="Times New Roman"/>
          <w:sz w:val="24"/>
          <w:szCs w:val="24"/>
        </w:rPr>
        <w:t xml:space="preserve">ТОМ ЧИСЛЕ СО СТОРОНЫ </w:t>
      </w:r>
      <w:r w:rsidR="00EF769D" w:rsidRPr="003245CF">
        <w:rPr>
          <w:rFonts w:ascii="Times New Roman" w:hAnsi="Times New Roman"/>
          <w:sz w:val="24"/>
          <w:szCs w:val="24"/>
        </w:rPr>
        <w:t>ГРАЖДАН</w:t>
      </w:r>
      <w:r w:rsidR="00A45F78" w:rsidRPr="003245CF">
        <w:rPr>
          <w:rFonts w:ascii="Times New Roman" w:hAnsi="Times New Roman"/>
          <w:sz w:val="24"/>
          <w:szCs w:val="24"/>
        </w:rPr>
        <w:t>,</w:t>
      </w:r>
      <w:r w:rsidR="00EF769D" w:rsidRPr="003245CF">
        <w:rPr>
          <w:rFonts w:ascii="Times New Roman" w:hAnsi="Times New Roman"/>
          <w:sz w:val="24"/>
          <w:szCs w:val="24"/>
        </w:rPr>
        <w:t xml:space="preserve"> </w:t>
      </w:r>
      <w:r w:rsidRPr="003245CF">
        <w:rPr>
          <w:rFonts w:ascii="Times New Roman" w:hAnsi="Times New Roman"/>
          <w:sz w:val="24"/>
          <w:szCs w:val="24"/>
        </w:rPr>
        <w:t xml:space="preserve">ИХ ОБЪЕДИНЕНИЙ </w:t>
      </w:r>
      <w:r w:rsidR="00A45F78" w:rsidRPr="003245CF">
        <w:rPr>
          <w:rFonts w:ascii="Times New Roman" w:hAnsi="Times New Roman"/>
          <w:sz w:val="24"/>
          <w:szCs w:val="24"/>
        </w:rPr>
        <w:t>И ОРГАНИЗАЦИЕЙ</w:t>
      </w:r>
    </w:p>
    <w:p w:rsidR="00EA3240" w:rsidRPr="003245CF"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ko-KR"/>
        </w:rPr>
        <w:t>1</w:t>
      </w:r>
      <w:r w:rsidR="00BA7E0A">
        <w:rPr>
          <w:rFonts w:ascii="Times New Roman" w:hAnsi="Times New Roman"/>
          <w:sz w:val="24"/>
          <w:szCs w:val="24"/>
          <w:lang w:eastAsia="ko-KR"/>
        </w:rPr>
        <w:t>00</w:t>
      </w:r>
      <w:r w:rsidR="00293C0C" w:rsidRPr="003245CF">
        <w:rPr>
          <w:rFonts w:ascii="Times New Roman" w:hAnsi="Times New Roman"/>
          <w:sz w:val="24"/>
          <w:szCs w:val="24"/>
          <w:lang w:eastAsia="ko-KR"/>
        </w:rPr>
        <w:t>. </w:t>
      </w:r>
      <w:proofErr w:type="gramStart"/>
      <w:r w:rsidR="008838CD" w:rsidRPr="003245CF">
        <w:rPr>
          <w:rFonts w:ascii="Times New Roman" w:hAnsi="Times New Roman"/>
          <w:sz w:val="24"/>
          <w:szCs w:val="24"/>
        </w:rPr>
        <w:t>Конт</w:t>
      </w:r>
      <w:r w:rsidR="00EF769D" w:rsidRPr="003245CF">
        <w:rPr>
          <w:rFonts w:ascii="Times New Roman" w:hAnsi="Times New Roman"/>
          <w:sz w:val="24"/>
          <w:szCs w:val="24"/>
        </w:rPr>
        <w:t>роль за</w:t>
      </w:r>
      <w:proofErr w:type="gramEnd"/>
      <w:r w:rsidR="00EF769D" w:rsidRPr="003245CF">
        <w:rPr>
          <w:rFonts w:ascii="Times New Roman" w:hAnsi="Times New Roman"/>
          <w:sz w:val="24"/>
          <w:szCs w:val="24"/>
        </w:rPr>
        <w:t xml:space="preserve"> предоставлением муниципальной</w:t>
      </w:r>
      <w:r w:rsidR="008838CD" w:rsidRPr="003245C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о фактах:</w:t>
      </w:r>
    </w:p>
    <w:p w:rsidR="008838CD" w:rsidRPr="003245CF" w:rsidRDefault="00561D7D"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его должностных лиц;</w:t>
      </w:r>
    </w:p>
    <w:p w:rsidR="008838CD" w:rsidRPr="003245CF" w:rsidRDefault="00561D7D"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561D7D"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некорректного поведения должностных лиц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xml:space="preserve">, нарушения правил служебной этики при предоставлении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BA7E0A">
        <w:rPr>
          <w:rFonts w:ascii="Times New Roman" w:hAnsi="Times New Roman"/>
          <w:sz w:val="24"/>
          <w:szCs w:val="24"/>
        </w:rPr>
        <w:t>01</w:t>
      </w:r>
      <w:r w:rsidR="00B0264C" w:rsidRPr="003245CF">
        <w:rPr>
          <w:rFonts w:ascii="Times New Roman" w:hAnsi="Times New Roman"/>
          <w:sz w:val="24"/>
          <w:szCs w:val="24"/>
        </w:rPr>
        <w:t>. </w:t>
      </w:r>
      <w:r w:rsidR="008838CD" w:rsidRPr="003245CF">
        <w:rPr>
          <w:rFonts w:ascii="Times New Roman" w:hAnsi="Times New Roman"/>
          <w:sz w:val="24"/>
          <w:szCs w:val="24"/>
        </w:rPr>
        <w:t xml:space="preserve">Информацию, указанную в пункте </w:t>
      </w:r>
      <w:r w:rsidR="00231596" w:rsidRPr="003245CF">
        <w:rPr>
          <w:rFonts w:ascii="Times New Roman" w:hAnsi="Times New Roman"/>
          <w:sz w:val="24"/>
          <w:szCs w:val="24"/>
        </w:rPr>
        <w:t>1</w:t>
      </w:r>
      <w:r w:rsidR="00BA7E0A">
        <w:rPr>
          <w:rFonts w:ascii="Times New Roman" w:hAnsi="Times New Roman"/>
          <w:sz w:val="24"/>
          <w:szCs w:val="24"/>
        </w:rPr>
        <w:t>00</w:t>
      </w:r>
      <w:hyperlink w:anchor="Par401" w:history="1"/>
      <w:r w:rsidR="008838CD" w:rsidRPr="003245CF">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указанным в пункте 1</w:t>
      </w:r>
      <w:r w:rsidR="00231596" w:rsidRPr="003245CF">
        <w:rPr>
          <w:rFonts w:ascii="Times New Roman" w:hAnsi="Times New Roman"/>
          <w:sz w:val="24"/>
          <w:szCs w:val="24"/>
        </w:rPr>
        <w:t>5</w:t>
      </w:r>
      <w:r w:rsidR="008838CD" w:rsidRPr="003245CF">
        <w:rPr>
          <w:rFonts w:ascii="Times New Roman" w:hAnsi="Times New Roman"/>
          <w:sz w:val="24"/>
          <w:szCs w:val="24"/>
        </w:rPr>
        <w:t xml:space="preserve"> настоящего административного регламента, или на официальном сайте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в информационно-телекоммуникационной сети «Интернет».</w:t>
      </w:r>
    </w:p>
    <w:p w:rsidR="00EF769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BA7E0A">
        <w:rPr>
          <w:rFonts w:ascii="Times New Roman" w:hAnsi="Times New Roman"/>
          <w:sz w:val="24"/>
          <w:szCs w:val="24"/>
        </w:rPr>
        <w:t>02</w:t>
      </w:r>
      <w:r w:rsidR="00EF769D" w:rsidRPr="003245CF">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245CF" w:rsidRDefault="00D11AB0" w:rsidP="00A84D3B">
      <w:pPr>
        <w:widowControl w:val="0"/>
        <w:autoSpaceDE w:val="0"/>
        <w:autoSpaceDN w:val="0"/>
        <w:adjustRightInd w:val="0"/>
        <w:ind w:firstLine="709"/>
        <w:rPr>
          <w:rFonts w:ascii="Times New Roman" w:hAnsi="Times New Roman"/>
          <w:sz w:val="24"/>
          <w:szCs w:val="24"/>
        </w:rPr>
      </w:pPr>
      <w:r w:rsidRPr="003245C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3245CF">
        <w:rPr>
          <w:rFonts w:ascii="Times New Roman" w:hAnsi="Times New Roman"/>
          <w:sz w:val="24"/>
          <w:szCs w:val="24"/>
        </w:rPr>
        <w:t>.</w:t>
      </w:r>
    </w:p>
    <w:p w:rsidR="00293C0C"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lastRenderedPageBreak/>
        <w:t>1</w:t>
      </w:r>
      <w:r w:rsidR="00BA7E0A">
        <w:rPr>
          <w:rFonts w:ascii="Times New Roman" w:hAnsi="Times New Roman" w:cs="Times New Roman"/>
          <w:sz w:val="24"/>
          <w:szCs w:val="24"/>
          <w:lang w:eastAsia="ko-KR"/>
        </w:rPr>
        <w:t>03</w:t>
      </w:r>
      <w:r w:rsidR="00293C0C" w:rsidRPr="003245CF">
        <w:rPr>
          <w:rFonts w:ascii="Times New Roman" w:hAnsi="Times New Roman" w:cs="Times New Roman"/>
          <w:sz w:val="24"/>
          <w:szCs w:val="24"/>
          <w:lang w:eastAsia="ko-KR"/>
        </w:rPr>
        <w:t>. </w:t>
      </w:r>
      <w:proofErr w:type="gramStart"/>
      <w:r w:rsidR="00293C0C" w:rsidRPr="003245CF">
        <w:rPr>
          <w:rFonts w:ascii="Times New Roman" w:hAnsi="Times New Roman" w:cs="Times New Roman"/>
          <w:sz w:val="24"/>
          <w:szCs w:val="24"/>
          <w:lang w:eastAsia="ko-KR"/>
        </w:rPr>
        <w:t>Контроль за</w:t>
      </w:r>
      <w:proofErr w:type="gramEnd"/>
      <w:r w:rsidR="00293C0C" w:rsidRPr="003245CF">
        <w:rPr>
          <w:rFonts w:ascii="Times New Roman" w:hAnsi="Times New Roman" w:cs="Times New Roman"/>
          <w:sz w:val="24"/>
          <w:szCs w:val="24"/>
          <w:lang w:eastAsia="ko-KR"/>
        </w:rPr>
        <w:t xml:space="preserve"> предоставлением </w:t>
      </w:r>
      <w:r w:rsidR="00EF769D" w:rsidRPr="003245CF">
        <w:rPr>
          <w:rFonts w:ascii="Times New Roman" w:hAnsi="Times New Roman" w:cs="Times New Roman"/>
          <w:sz w:val="24"/>
          <w:szCs w:val="24"/>
          <w:lang w:eastAsia="ko-KR"/>
        </w:rPr>
        <w:t>муниципальной</w:t>
      </w:r>
      <w:r w:rsidR="00F83A89" w:rsidRPr="003245CF">
        <w:rPr>
          <w:rFonts w:ascii="Times New Roman" w:hAnsi="Times New Roman" w:cs="Times New Roman"/>
          <w:sz w:val="24"/>
          <w:szCs w:val="24"/>
          <w:lang w:eastAsia="ko-KR"/>
        </w:rPr>
        <w:t xml:space="preserve"> </w:t>
      </w:r>
      <w:r w:rsidR="00293C0C" w:rsidRPr="003245CF">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3245CF">
        <w:rPr>
          <w:rFonts w:ascii="Times New Roman" w:hAnsi="Times New Roman"/>
          <w:sz w:val="24"/>
          <w:szCs w:val="24"/>
        </w:rPr>
        <w:t>Раздел V. ДОСУДЕБНЫЙ (ВНЕСУДЕБНЫЙ) ПОРЯДОК ОБЖАЛОВАНИЯ</w:t>
      </w:r>
      <w:r w:rsidR="00B0189A" w:rsidRPr="003245CF">
        <w:rPr>
          <w:rFonts w:ascii="Times New Roman" w:hAnsi="Times New Roman"/>
          <w:sz w:val="24"/>
          <w:szCs w:val="24"/>
        </w:rPr>
        <w:t xml:space="preserve"> </w:t>
      </w:r>
      <w:r w:rsidRPr="003245CF">
        <w:rPr>
          <w:rFonts w:ascii="Times New Roman" w:hAnsi="Times New Roman"/>
          <w:sz w:val="24"/>
          <w:szCs w:val="24"/>
        </w:rPr>
        <w:t>РЕШЕНИЙ И ДЕЙСТВИЙ (БЕЗДЕЙСТВИЯ) ОРГАНА, ПРЕДОСТАВЛЯЮЩЕГО</w:t>
      </w:r>
      <w:r w:rsidR="00B0189A" w:rsidRPr="003245CF">
        <w:rPr>
          <w:rFonts w:ascii="Times New Roman" w:hAnsi="Times New Roman"/>
          <w:sz w:val="24"/>
          <w:szCs w:val="24"/>
        </w:rPr>
        <w:t xml:space="preserve"> МУНИЦИПАЛЬНУЮ </w:t>
      </w:r>
      <w:r w:rsidRPr="003245CF">
        <w:rPr>
          <w:rFonts w:ascii="Times New Roman" w:hAnsi="Times New Roman"/>
          <w:sz w:val="24"/>
          <w:szCs w:val="24"/>
        </w:rPr>
        <w:t>УСЛУГУ, А ТАКЖЕ ДОЛЖНОСТНЫХ ЛИЦ,</w:t>
      </w:r>
      <w:r w:rsidR="00B0189A" w:rsidRPr="003245CF">
        <w:rPr>
          <w:rFonts w:ascii="Times New Roman" w:hAnsi="Times New Roman"/>
          <w:sz w:val="24"/>
          <w:szCs w:val="24"/>
        </w:rPr>
        <w:t xml:space="preserve"> МУНИЦИПАЛЬНЫХ</w:t>
      </w:r>
      <w:r w:rsidRPr="003245CF">
        <w:rPr>
          <w:rFonts w:ascii="Times New Roman" w:hAnsi="Times New Roman"/>
          <w:sz w:val="24"/>
          <w:szCs w:val="24"/>
        </w:rPr>
        <w:t xml:space="preserve"> СЛУЖАЩИХ</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3245CF">
        <w:rPr>
          <w:rFonts w:ascii="Times New Roman" w:hAnsi="Times New Roman"/>
          <w:sz w:val="24"/>
          <w:szCs w:val="24"/>
        </w:rPr>
        <w:t xml:space="preserve">Глава </w:t>
      </w:r>
      <w:r w:rsidR="00BA7E0A">
        <w:rPr>
          <w:rFonts w:ascii="Times New Roman" w:hAnsi="Times New Roman"/>
          <w:sz w:val="24"/>
          <w:szCs w:val="24"/>
        </w:rPr>
        <w:t>28</w:t>
      </w:r>
      <w:r w:rsidRPr="003245CF">
        <w:rPr>
          <w:rFonts w:ascii="Times New Roman" w:hAnsi="Times New Roman"/>
          <w:sz w:val="24"/>
          <w:szCs w:val="24"/>
        </w:rPr>
        <w:t>. ОБЖАЛОВАНИЕ РЕШЕНИЙ И ДЕЙСТВИЙ (БЕЗДЕЙСТВИЯ)</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r w:rsidRPr="003245CF">
        <w:rPr>
          <w:rFonts w:ascii="Times New Roman" w:hAnsi="Times New Roman"/>
          <w:sz w:val="24"/>
          <w:szCs w:val="24"/>
        </w:rPr>
        <w:t>, А ТАКЖЕ ДОЛЖНОСТНЫХ ЛИЦ</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04</w:t>
      </w:r>
      <w:r w:rsidR="00237317" w:rsidRPr="003245CF">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связанные с предоставлением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05</w:t>
      </w:r>
      <w:r w:rsidR="00237317" w:rsidRPr="003245CF">
        <w:rPr>
          <w:rFonts w:ascii="Times New Roman" w:hAnsi="Times New Roman" w:cs="Times New Roman"/>
          <w:sz w:val="24"/>
          <w:szCs w:val="24"/>
          <w:lang w:eastAsia="ko-KR"/>
        </w:rPr>
        <w:t xml:space="preserve">. С целью обжалования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заинтересованное лицо вправе обратиться в </w:t>
      </w:r>
      <w:r w:rsidR="000A7952" w:rsidRPr="003245CF">
        <w:rPr>
          <w:rFonts w:ascii="Times New Roman" w:hAnsi="Times New Roman" w:cs="Times New Roman"/>
          <w:sz w:val="24"/>
          <w:szCs w:val="24"/>
          <w:lang w:eastAsia="ko-KR"/>
        </w:rPr>
        <w:t>уполномоченный орган</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жалоба).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06</w:t>
      </w:r>
      <w:r w:rsidR="00237317" w:rsidRPr="003245C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 стендах, расположенных в помещениях, занимаемых </w:t>
      </w:r>
      <w:r w:rsidR="000A7952" w:rsidRPr="003245CF">
        <w:rPr>
          <w:rFonts w:ascii="Times New Roman" w:hAnsi="Times New Roman" w:cs="Times New Roman"/>
          <w:sz w:val="24"/>
          <w:szCs w:val="24"/>
          <w:lang w:eastAsia="ko-KR"/>
        </w:rPr>
        <w:t>уполномоченным органом</w:t>
      </w:r>
      <w:r w:rsidRPr="003245CF">
        <w:rPr>
          <w:rFonts w:ascii="Times New Roman" w:hAnsi="Times New Roman" w:cs="Times New Roman"/>
          <w:sz w:val="24"/>
          <w:szCs w:val="24"/>
          <w:lang w:eastAsia="ko-KR"/>
        </w:rPr>
        <w:t>;</w:t>
      </w:r>
    </w:p>
    <w:p w:rsidR="004528E6"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б) на официальном сайте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 xml:space="preserve">в информационно-телекоммуникационной сети </w:t>
      </w:r>
      <w:r w:rsidR="00953210"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Интернет</w:t>
      </w:r>
      <w:r w:rsidR="00953210" w:rsidRPr="003245CF">
        <w:rPr>
          <w:rFonts w:ascii="Times New Roman" w:hAnsi="Times New Roman" w:cs="Times New Roman"/>
          <w:sz w:val="24"/>
          <w:szCs w:val="24"/>
          <w:lang w:eastAsia="ko-KR"/>
        </w:rPr>
        <w:t xml:space="preserve">» </w:t>
      </w:r>
      <w:r w:rsidR="00D67F8F" w:rsidRPr="003245CF">
        <w:rPr>
          <w:rFonts w:ascii="Times New Roman" w:hAnsi="Times New Roman" w:cs="Times New Roman"/>
          <w:sz w:val="24"/>
          <w:szCs w:val="24"/>
          <w:lang w:eastAsia="ko-KR"/>
        </w:rPr>
        <w:t xml:space="preserve">- </w:t>
      </w:r>
      <w:proofErr w:type="spellStart"/>
      <w:r w:rsidR="00D67F8F" w:rsidRPr="003245CF">
        <w:rPr>
          <w:rFonts w:ascii="Times New Roman" w:hAnsi="Times New Roman" w:cs="Times New Roman"/>
          <w:sz w:val="24"/>
          <w:szCs w:val="24"/>
          <w:lang w:eastAsia="ko-KR"/>
        </w:rPr>
        <w:t>ирхидей</w:t>
      </w:r>
      <w:proofErr w:type="gramStart"/>
      <w:r w:rsidR="00D67F8F" w:rsidRPr="003245CF">
        <w:rPr>
          <w:rFonts w:ascii="Times New Roman" w:hAnsi="Times New Roman" w:cs="Times New Roman"/>
          <w:sz w:val="24"/>
          <w:szCs w:val="24"/>
          <w:lang w:eastAsia="ko-KR"/>
        </w:rPr>
        <w:t>.р</w:t>
      </w:r>
      <w:proofErr w:type="gramEnd"/>
      <w:r w:rsidR="00D67F8F" w:rsidRPr="003245CF">
        <w:rPr>
          <w:rFonts w:ascii="Times New Roman" w:hAnsi="Times New Roman" w:cs="Times New Roman"/>
          <w:sz w:val="24"/>
          <w:szCs w:val="24"/>
          <w:lang w:eastAsia="ko-KR"/>
        </w:rPr>
        <w:t>ф</w:t>
      </w:r>
      <w:proofErr w:type="spellEnd"/>
      <w:r w:rsidRPr="003245CF">
        <w:rPr>
          <w:rFonts w:ascii="Times New Roman" w:hAnsi="Times New Roman" w:cs="Times New Roman"/>
          <w:sz w:val="24"/>
          <w:szCs w:val="24"/>
          <w:lang w:eastAsia="ko-KR"/>
        </w:rPr>
        <w:t xml:space="preserve"> </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w:t>
      </w:r>
      <w:r w:rsidR="00953210" w:rsidRPr="003245CF">
        <w:rPr>
          <w:rFonts w:ascii="Times New Roman" w:hAnsi="Times New Roman" w:cs="Times New Roman"/>
          <w:sz w:val="24"/>
          <w:szCs w:val="24"/>
          <w:lang w:eastAsia="ko-KR"/>
        </w:rPr>
        <w:t>посредством Портала.</w:t>
      </w:r>
    </w:p>
    <w:p w:rsidR="00237317" w:rsidRPr="003245CF" w:rsidRDefault="006B050E"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Заинтересованное л</w:t>
      </w:r>
      <w:r w:rsidR="00237317" w:rsidRPr="003245CF">
        <w:rPr>
          <w:rFonts w:ascii="Times New Roman" w:hAnsi="Times New Roman" w:cs="Times New Roman"/>
          <w:sz w:val="24"/>
          <w:szCs w:val="24"/>
          <w:lang w:eastAsia="ko-KR"/>
        </w:rPr>
        <w:t>ицо может обратиться с жалобой, в том числе в следующих случаях:</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w:t>
      </w:r>
      <w:r w:rsidR="004528E6" w:rsidRPr="003245CF">
        <w:rPr>
          <w:rFonts w:ascii="Times New Roman" w:hAnsi="Times New Roman" w:cs="Times New Roman"/>
          <w:sz w:val="24"/>
          <w:szCs w:val="24"/>
          <w:lang w:eastAsia="ko-KR"/>
        </w:rPr>
        <w:t>нарушение срока предоставления муниципальной</w:t>
      </w:r>
      <w:r w:rsidRPr="003245CF">
        <w:rPr>
          <w:rFonts w:ascii="Times New Roman" w:hAnsi="Times New Roman" w:cs="Times New Roman"/>
          <w:sz w:val="24"/>
          <w:szCs w:val="24"/>
          <w:lang w:eastAsia="ko-KR"/>
        </w:rPr>
        <w:t xml:space="preserve">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61D57" w:rsidRPr="003245CF">
        <w:rPr>
          <w:rFonts w:ascii="Times New Roman" w:hAnsi="Times New Roman" w:cs="Times New Roman"/>
          <w:sz w:val="24"/>
          <w:szCs w:val="24"/>
          <w:lang w:eastAsia="ko-KR"/>
        </w:rPr>
        <w:t>нормативными правовыми актами муниципального образования «</w:t>
      </w:r>
      <w:proofErr w:type="spellStart"/>
      <w:r w:rsidR="00861D57" w:rsidRPr="003245CF">
        <w:rPr>
          <w:rFonts w:ascii="Times New Roman" w:hAnsi="Times New Roman" w:cs="Times New Roman"/>
          <w:sz w:val="24"/>
          <w:szCs w:val="24"/>
          <w:lang w:eastAsia="ko-KR"/>
        </w:rPr>
        <w:t>Ирхидей</w:t>
      </w:r>
      <w:proofErr w:type="spellEnd"/>
      <w:r w:rsidR="00861D57" w:rsidRPr="003245CF">
        <w:rPr>
          <w:rFonts w:ascii="Times New Roman" w:hAnsi="Times New Roman" w:cs="Times New Roman"/>
          <w:sz w:val="24"/>
          <w:szCs w:val="24"/>
          <w:lang w:eastAsia="ko-KR"/>
        </w:rPr>
        <w:t>»,</w:t>
      </w:r>
      <w:r w:rsidR="00861D57" w:rsidRPr="003245CF">
        <w:rPr>
          <w:rFonts w:ascii="Times New Roman" w:hAnsi="Times New Roman" w:cs="Times New Roman"/>
          <w:i/>
          <w:sz w:val="24"/>
          <w:szCs w:val="24"/>
          <w:lang w:eastAsia="ko-KR"/>
        </w:rPr>
        <w:t xml:space="preserve"> </w:t>
      </w:r>
      <w:r w:rsidRPr="003245CF">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для предоставления муниципальной услуги, у заявителя;</w:t>
      </w:r>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spellStart"/>
      <w:proofErr w:type="gram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 а также настоящим административным регламентом;</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245518" w:rsidRPr="003245CF">
        <w:rPr>
          <w:rFonts w:ascii="Times New Roman" w:hAnsi="Times New Roman" w:cs="Times New Roman"/>
          <w:sz w:val="24"/>
          <w:szCs w:val="24"/>
          <w:lang w:eastAsia="ko-KR"/>
        </w:rPr>
        <w:t>, 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proofErr w:type="gramStart"/>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3245CF" w:rsidRDefault="00880C39"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07</w:t>
      </w:r>
      <w:r w:rsidR="00237317" w:rsidRPr="003245C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 по адресу: </w:t>
      </w:r>
      <w:r w:rsidR="00245518" w:rsidRPr="003245CF">
        <w:rPr>
          <w:rFonts w:ascii="Times New Roman" w:hAnsi="Times New Roman" w:cs="Times New Roman"/>
          <w:sz w:val="24"/>
          <w:szCs w:val="24"/>
          <w:lang w:eastAsia="ko-KR"/>
        </w:rPr>
        <w:t xml:space="preserve">669213 Иркутская область, </w:t>
      </w:r>
      <w:proofErr w:type="spellStart"/>
      <w:r w:rsidR="00245518" w:rsidRPr="003245CF">
        <w:rPr>
          <w:rFonts w:ascii="Times New Roman" w:hAnsi="Times New Roman" w:cs="Times New Roman"/>
          <w:sz w:val="24"/>
          <w:szCs w:val="24"/>
          <w:lang w:eastAsia="ko-KR"/>
        </w:rPr>
        <w:t>Осинский</w:t>
      </w:r>
      <w:proofErr w:type="spellEnd"/>
      <w:r w:rsidR="00245518" w:rsidRPr="003245CF">
        <w:rPr>
          <w:rFonts w:ascii="Times New Roman" w:hAnsi="Times New Roman" w:cs="Times New Roman"/>
          <w:sz w:val="24"/>
          <w:szCs w:val="24"/>
          <w:lang w:eastAsia="ko-KR"/>
        </w:rPr>
        <w:t xml:space="preserve"> район, </w:t>
      </w:r>
      <w:proofErr w:type="spellStart"/>
      <w:r w:rsidR="00245518" w:rsidRPr="003245CF">
        <w:rPr>
          <w:rFonts w:ascii="Times New Roman" w:hAnsi="Times New Roman" w:cs="Times New Roman"/>
          <w:sz w:val="24"/>
          <w:szCs w:val="24"/>
          <w:lang w:eastAsia="ko-KR"/>
        </w:rPr>
        <w:t>с</w:t>
      </w:r>
      <w:proofErr w:type="gramStart"/>
      <w:r w:rsidR="00245518" w:rsidRPr="003245CF">
        <w:rPr>
          <w:rFonts w:ascii="Times New Roman" w:hAnsi="Times New Roman" w:cs="Times New Roman"/>
          <w:sz w:val="24"/>
          <w:szCs w:val="24"/>
          <w:lang w:eastAsia="ko-KR"/>
        </w:rPr>
        <w:t>.И</w:t>
      </w:r>
      <w:proofErr w:type="gramEnd"/>
      <w:r w:rsidR="00245518" w:rsidRPr="003245CF">
        <w:rPr>
          <w:rFonts w:ascii="Times New Roman" w:hAnsi="Times New Roman" w:cs="Times New Roman"/>
          <w:sz w:val="24"/>
          <w:szCs w:val="24"/>
          <w:lang w:eastAsia="ko-KR"/>
        </w:rPr>
        <w:t>рхидей</w:t>
      </w:r>
      <w:proofErr w:type="spellEnd"/>
      <w:r w:rsidR="00245518" w:rsidRPr="003245CF">
        <w:rPr>
          <w:rFonts w:ascii="Times New Roman" w:hAnsi="Times New Roman" w:cs="Times New Roman"/>
          <w:sz w:val="24"/>
          <w:szCs w:val="24"/>
          <w:lang w:eastAsia="ko-KR"/>
        </w:rPr>
        <w:t>, ул.Ленина,5</w:t>
      </w:r>
      <w:r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lastRenderedPageBreak/>
        <w:t xml:space="preserve">телефон: </w:t>
      </w:r>
      <w:r w:rsidR="00245518" w:rsidRPr="003245CF">
        <w:rPr>
          <w:rFonts w:ascii="Times New Roman" w:hAnsi="Times New Roman" w:cs="Times New Roman"/>
          <w:sz w:val="24"/>
          <w:szCs w:val="24"/>
          <w:lang w:eastAsia="ko-KR"/>
        </w:rPr>
        <w:t>8(395 39)99-4-44.</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электронная почта: </w:t>
      </w:r>
      <w:proofErr w:type="spellStart"/>
      <w:r w:rsidR="00245518" w:rsidRPr="003245CF">
        <w:rPr>
          <w:rFonts w:ascii="Times New Roman" w:hAnsi="Times New Roman" w:cs="Times New Roman"/>
          <w:sz w:val="24"/>
          <w:szCs w:val="24"/>
          <w:u w:val="single"/>
          <w:lang w:val="en-US" w:eastAsia="ko-KR"/>
        </w:rPr>
        <w:t>moirhidei</w:t>
      </w:r>
      <w:proofErr w:type="spellEnd"/>
      <w:r w:rsidR="00245518" w:rsidRPr="003245CF">
        <w:rPr>
          <w:rFonts w:ascii="Times New Roman" w:hAnsi="Times New Roman" w:cs="Times New Roman"/>
          <w:sz w:val="24"/>
          <w:szCs w:val="24"/>
          <w:u w:val="single"/>
          <w:lang w:eastAsia="ko-KR"/>
        </w:rPr>
        <w:t>@</w:t>
      </w:r>
      <w:r w:rsidR="00245518" w:rsidRPr="003245CF">
        <w:rPr>
          <w:rFonts w:ascii="Times New Roman" w:hAnsi="Times New Roman" w:cs="Times New Roman"/>
          <w:sz w:val="24"/>
          <w:szCs w:val="24"/>
          <w:u w:val="single"/>
          <w:lang w:val="en-US" w:eastAsia="ko-KR"/>
        </w:rPr>
        <w:t>mail</w:t>
      </w:r>
      <w:r w:rsidR="00245518" w:rsidRPr="003245CF">
        <w:rPr>
          <w:rFonts w:ascii="Times New Roman" w:hAnsi="Times New Roman" w:cs="Times New Roman"/>
          <w:sz w:val="24"/>
          <w:szCs w:val="24"/>
          <w:u w:val="single"/>
          <w:lang w:eastAsia="ko-KR"/>
        </w:rPr>
        <w:t>.</w:t>
      </w:r>
      <w:proofErr w:type="spellStart"/>
      <w:r w:rsidR="00245518" w:rsidRPr="003245CF">
        <w:rPr>
          <w:rFonts w:ascii="Times New Roman" w:hAnsi="Times New Roman" w:cs="Times New Roman"/>
          <w:sz w:val="24"/>
          <w:szCs w:val="24"/>
          <w:u w:val="single"/>
          <w:lang w:val="en-US" w:eastAsia="ko-KR"/>
        </w:rPr>
        <w:t>ru</w:t>
      </w:r>
      <w:proofErr w:type="spellEnd"/>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официальный сайт уполномоченного органа: </w:t>
      </w:r>
      <w:proofErr w:type="spellStart"/>
      <w:r w:rsidR="00245518" w:rsidRPr="003245CF">
        <w:rPr>
          <w:rFonts w:ascii="Times New Roman" w:hAnsi="Times New Roman" w:cs="Times New Roman"/>
          <w:sz w:val="24"/>
          <w:szCs w:val="24"/>
        </w:rPr>
        <w:t>ирхидей</w:t>
      </w:r>
      <w:proofErr w:type="gramStart"/>
      <w:r w:rsidR="00245518" w:rsidRPr="003245CF">
        <w:rPr>
          <w:rFonts w:ascii="Times New Roman" w:hAnsi="Times New Roman" w:cs="Times New Roman"/>
          <w:sz w:val="24"/>
          <w:szCs w:val="24"/>
        </w:rPr>
        <w:t>.р</w:t>
      </w:r>
      <w:proofErr w:type="gramEnd"/>
      <w:r w:rsidR="00245518" w:rsidRPr="003245CF">
        <w:rPr>
          <w:rFonts w:ascii="Times New Roman" w:hAnsi="Times New Roman" w:cs="Times New Roman"/>
          <w:sz w:val="24"/>
          <w:szCs w:val="24"/>
        </w:rPr>
        <w:t>ф</w:t>
      </w:r>
      <w:proofErr w:type="spellEnd"/>
    </w:p>
    <w:p w:rsidR="00B83089" w:rsidRPr="003245CF" w:rsidRDefault="00B8308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через </w:t>
      </w:r>
      <w:r w:rsidR="004528E6" w:rsidRPr="003245CF">
        <w:rPr>
          <w:rFonts w:ascii="Times New Roman" w:hAnsi="Times New Roman" w:cs="Times New Roman"/>
          <w:sz w:val="24"/>
          <w:szCs w:val="24"/>
          <w:lang w:eastAsia="ko-KR"/>
        </w:rPr>
        <w:t>МФЦ</w:t>
      </w:r>
      <w:r w:rsidRPr="003245CF">
        <w:rPr>
          <w:rFonts w:ascii="Times New Roman" w:hAnsi="Times New Roman" w:cs="Times New Roman"/>
          <w:sz w:val="24"/>
          <w:szCs w:val="24"/>
          <w:lang w:eastAsia="ko-KR"/>
        </w:rPr>
        <w:t>;</w:t>
      </w:r>
    </w:p>
    <w:p w:rsidR="00B83089" w:rsidRPr="003245CF" w:rsidRDefault="004528E6"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посредством Портала.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08</w:t>
      </w:r>
      <w:r w:rsidR="00237317" w:rsidRPr="003245CF">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 (в месте, где заявитель подавал заявление </w:t>
      </w:r>
      <w:r w:rsidR="004528E6" w:rsidRPr="003245CF">
        <w:rPr>
          <w:rFonts w:ascii="Times New Roman" w:hAnsi="Times New Roman" w:cs="Times New Roman"/>
          <w:sz w:val="24"/>
          <w:szCs w:val="24"/>
          <w:lang w:eastAsia="ko-KR"/>
        </w:rPr>
        <w:t>на получение муниципальной</w:t>
      </w:r>
      <w:r w:rsidR="00237317" w:rsidRPr="003245CF">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09</w:t>
      </w:r>
      <w:r w:rsidRPr="003245CF">
        <w:rPr>
          <w:rFonts w:ascii="Times New Roman" w:hAnsi="Times New Roman" w:cs="Times New Roman"/>
          <w:sz w:val="24"/>
          <w:szCs w:val="24"/>
          <w:lang w:eastAsia="ko-KR"/>
        </w:rPr>
        <w:t>. </w:t>
      </w:r>
      <w:r w:rsidR="00A015B8" w:rsidRPr="003245CF">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осуществляет </w:t>
      </w:r>
      <w:r w:rsidR="00245518" w:rsidRPr="003245CF">
        <w:rPr>
          <w:rFonts w:ascii="Times New Roman" w:hAnsi="Times New Roman" w:cs="Times New Roman"/>
          <w:sz w:val="24"/>
          <w:szCs w:val="24"/>
          <w:lang w:eastAsia="ko-KR"/>
        </w:rPr>
        <w:t>глава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00A015B8" w:rsidRPr="003245CF">
        <w:rPr>
          <w:rFonts w:ascii="Times New Roman" w:hAnsi="Times New Roman" w:cs="Times New Roman"/>
          <w:sz w:val="24"/>
          <w:szCs w:val="24"/>
          <w:lang w:eastAsia="ko-KR"/>
        </w:rPr>
        <w:t xml:space="preserve">, в случае его отсутствия – </w:t>
      </w:r>
      <w:r w:rsidR="00245518" w:rsidRPr="003245CF">
        <w:rPr>
          <w:rFonts w:ascii="Times New Roman" w:hAnsi="Times New Roman" w:cs="Times New Roman"/>
          <w:sz w:val="24"/>
          <w:szCs w:val="24"/>
          <w:lang w:eastAsia="ko-KR"/>
        </w:rPr>
        <w:t>главный специалист.</w:t>
      </w:r>
    </w:p>
    <w:p w:rsidR="00A015B8" w:rsidRPr="003245CF" w:rsidRDefault="00880C39"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10</w:t>
      </w:r>
      <w:r w:rsidR="00A015B8" w:rsidRPr="003245CF">
        <w:rPr>
          <w:rFonts w:ascii="Times New Roman" w:hAnsi="Times New Roman" w:cs="Times New Roman"/>
          <w:sz w:val="24"/>
          <w:szCs w:val="24"/>
          <w:lang w:eastAsia="ko-KR"/>
        </w:rPr>
        <w:t xml:space="preserve">. Прием заинтересованных лиц </w:t>
      </w:r>
      <w:r w:rsidR="00245518" w:rsidRPr="003245CF">
        <w:rPr>
          <w:rFonts w:ascii="Times New Roman" w:hAnsi="Times New Roman" w:cs="Times New Roman"/>
          <w:sz w:val="24"/>
          <w:szCs w:val="24"/>
          <w:lang w:eastAsia="ko-KR"/>
        </w:rPr>
        <w:t>главой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245518" w:rsidRPr="003245CF">
        <w:rPr>
          <w:rFonts w:ascii="Times New Roman" w:hAnsi="Times New Roman" w:cs="Times New Roman"/>
          <w:sz w:val="24"/>
          <w:szCs w:val="24"/>
          <w:lang w:eastAsia="ko-KR"/>
        </w:rPr>
        <w:t>8(395 39)99-4-44</w:t>
      </w:r>
      <w:r w:rsidR="00A015B8" w:rsidRPr="003245CF">
        <w:rPr>
          <w:rFonts w:ascii="Times New Roman" w:hAnsi="Times New Roman" w:cs="Times New Roman"/>
          <w:sz w:val="24"/>
          <w:szCs w:val="24"/>
          <w:lang w:eastAsia="ko-KR"/>
        </w:rPr>
        <w:t>.</w:t>
      </w:r>
    </w:p>
    <w:p w:rsidR="00A015B8" w:rsidRPr="003245CF" w:rsidRDefault="00880C39"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11</w:t>
      </w:r>
      <w:r w:rsidR="00A015B8" w:rsidRPr="003245C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12</w:t>
      </w:r>
      <w:r w:rsidRPr="003245CF">
        <w:rPr>
          <w:rFonts w:ascii="Times New Roman" w:hAnsi="Times New Roman" w:cs="Times New Roman"/>
          <w:sz w:val="24"/>
          <w:szCs w:val="24"/>
          <w:lang w:eastAsia="ko-KR"/>
        </w:rPr>
        <w:t>. Жалоба должна содержать: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должностного лица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либо </w:t>
      </w:r>
      <w:r w:rsidR="002E042D" w:rsidRPr="003245CF">
        <w:rPr>
          <w:rFonts w:ascii="Times New Roman" w:hAnsi="Times New Roman" w:cs="Times New Roman"/>
          <w:sz w:val="24"/>
          <w:szCs w:val="24"/>
          <w:lang w:eastAsia="ko-KR"/>
        </w:rPr>
        <w:t>муниципального</w:t>
      </w:r>
      <w:r w:rsidRPr="003245CF">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245CF">
        <w:rPr>
          <w:rFonts w:ascii="Times New Roman" w:hAnsi="Times New Roman" w:cs="Times New Roman"/>
          <w:sz w:val="24"/>
          <w:szCs w:val="24"/>
          <w:lang w:eastAsia="ko-KR"/>
        </w:rPr>
        <w:t>не согласно</w:t>
      </w:r>
      <w:proofErr w:type="gramEnd"/>
      <w:r w:rsidRPr="003245CF">
        <w:rPr>
          <w:rFonts w:ascii="Times New Roman" w:hAnsi="Times New Roman" w:cs="Times New Roman"/>
          <w:sz w:val="24"/>
          <w:szCs w:val="24"/>
          <w:lang w:eastAsia="ko-KR"/>
        </w:rPr>
        <w:t xml:space="preserve"> с решением и действием (бездействием)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13</w:t>
      </w:r>
      <w:r w:rsidRPr="003245CF">
        <w:rPr>
          <w:rFonts w:ascii="Times New Roman" w:hAnsi="Times New Roman" w:cs="Times New Roman"/>
          <w:sz w:val="24"/>
          <w:szCs w:val="24"/>
          <w:lang w:eastAsia="ko-KR"/>
        </w:rPr>
        <w:t>. При рассмотрении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245CF">
        <w:rPr>
          <w:rFonts w:ascii="Times New Roman" w:hAnsi="Times New Roman" w:cs="Times New Roman"/>
          <w:sz w:val="24"/>
          <w:szCs w:val="24"/>
          <w:lang w:eastAsia="ko-KR"/>
        </w:rPr>
        <w:t>уполномоченном органе</w:t>
      </w:r>
      <w:r w:rsidRPr="003245CF">
        <w:rPr>
          <w:rFonts w:ascii="Times New Roman" w:hAnsi="Times New Roman" w:cs="Times New Roman"/>
          <w:sz w:val="24"/>
          <w:szCs w:val="24"/>
          <w:lang w:eastAsia="ko-KR"/>
        </w:rPr>
        <w:t>.</w:t>
      </w:r>
    </w:p>
    <w:p w:rsidR="00237317" w:rsidRPr="003245CF" w:rsidRDefault="00237317" w:rsidP="00FA19B3">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ko-KR"/>
        </w:rPr>
        <w:t>1</w:t>
      </w:r>
      <w:r w:rsidR="00BA7E0A">
        <w:rPr>
          <w:rFonts w:ascii="Times New Roman" w:hAnsi="Times New Roman"/>
          <w:sz w:val="24"/>
          <w:szCs w:val="24"/>
          <w:lang w:eastAsia="ko-KR"/>
        </w:rPr>
        <w:t>14</w:t>
      </w:r>
      <w:r w:rsidRPr="003245CF">
        <w:rPr>
          <w:rFonts w:ascii="Times New Roman" w:hAnsi="Times New Roman"/>
          <w:sz w:val="24"/>
          <w:szCs w:val="24"/>
          <w:lang w:eastAsia="ko-KR"/>
        </w:rPr>
        <w:t xml:space="preserve">. Поступившая в </w:t>
      </w:r>
      <w:r w:rsidR="00805705" w:rsidRPr="003245CF">
        <w:rPr>
          <w:rFonts w:ascii="Times New Roman" w:hAnsi="Times New Roman"/>
          <w:sz w:val="24"/>
          <w:szCs w:val="24"/>
          <w:lang w:eastAsia="ko-KR"/>
        </w:rPr>
        <w:t>уполномоченный орган</w:t>
      </w:r>
      <w:r w:rsidR="002E042D" w:rsidRPr="003245CF">
        <w:rPr>
          <w:rFonts w:ascii="Times New Roman" w:hAnsi="Times New Roman"/>
          <w:sz w:val="24"/>
          <w:szCs w:val="24"/>
          <w:lang w:eastAsia="ko-KR"/>
        </w:rPr>
        <w:t xml:space="preserve"> </w:t>
      </w:r>
      <w:r w:rsidRPr="003245CF">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245CF">
        <w:rPr>
          <w:rFonts w:ascii="Times New Roman" w:hAnsi="Times New Roman"/>
          <w:sz w:val="24"/>
          <w:szCs w:val="24"/>
          <w:lang w:eastAsia="ko-KR"/>
        </w:rPr>
        <w:t>,</w:t>
      </w:r>
      <w:r w:rsidR="00F850CC" w:rsidRPr="003245CF">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Жалоба, поступившая в </w:t>
      </w:r>
      <w:r w:rsidR="00805705"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 xml:space="preserve">, подлежит рассмотрению в течение 15 </w:t>
      </w:r>
      <w:r w:rsidR="00880C39" w:rsidRPr="003245CF">
        <w:rPr>
          <w:rFonts w:ascii="Times New Roman" w:hAnsi="Times New Roman" w:cs="Times New Roman"/>
          <w:sz w:val="24"/>
          <w:szCs w:val="24"/>
          <w:lang w:eastAsia="ko-KR"/>
        </w:rPr>
        <w:t xml:space="preserve">рабочих </w:t>
      </w:r>
      <w:r w:rsidRPr="003245C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245CF" w:rsidRDefault="00B773BF"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15</w:t>
      </w:r>
      <w:r w:rsidR="00237317" w:rsidRPr="003245CF">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3245CF">
        <w:rPr>
          <w:rFonts w:ascii="Times New Roman" w:hAnsi="Times New Roman" w:cs="Times New Roman"/>
          <w:sz w:val="24"/>
          <w:szCs w:val="24"/>
          <w:lang w:eastAsia="ko-KR"/>
        </w:rPr>
        <w:t>уполномоченный орган</w:t>
      </w:r>
      <w:r w:rsidR="00237317" w:rsidRPr="003245CF">
        <w:rPr>
          <w:rFonts w:ascii="Times New Roman" w:hAnsi="Times New Roman" w:cs="Times New Roman"/>
          <w:sz w:val="24"/>
          <w:szCs w:val="24"/>
          <w:lang w:eastAsia="ko-KR"/>
        </w:rPr>
        <w:t>, не предусмотрены.</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lastRenderedPageBreak/>
        <w:t>1</w:t>
      </w:r>
      <w:r w:rsidR="00BA7E0A">
        <w:rPr>
          <w:rFonts w:ascii="Times New Roman" w:hAnsi="Times New Roman" w:cs="Times New Roman"/>
          <w:sz w:val="24"/>
          <w:szCs w:val="24"/>
          <w:lang w:eastAsia="ko-KR"/>
        </w:rPr>
        <w:t>16</w:t>
      </w:r>
      <w:r w:rsidR="00237317" w:rsidRPr="003245CF">
        <w:rPr>
          <w:rFonts w:ascii="Times New Roman" w:hAnsi="Times New Roman" w:cs="Times New Roman"/>
          <w:sz w:val="24"/>
          <w:szCs w:val="24"/>
          <w:lang w:eastAsia="ko-KR"/>
        </w:rPr>
        <w:t>. Случаи, в которых ответ на жалобу не дается: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3245CF" w:rsidRDefault="00880C39" w:rsidP="00237317">
      <w:pPr>
        <w:pStyle w:val="ConsPlusNormal"/>
        <w:ind w:firstLine="709"/>
        <w:jc w:val="both"/>
        <w:rPr>
          <w:rFonts w:ascii="Times New Roman" w:hAnsi="Times New Roman" w:cs="Times New Roman"/>
          <w:sz w:val="24"/>
          <w:szCs w:val="24"/>
          <w:lang w:eastAsia="ko-KR"/>
        </w:rPr>
      </w:pPr>
      <w:bookmarkStart w:id="41" w:name="Par509"/>
      <w:bookmarkEnd w:id="41"/>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17</w:t>
      </w:r>
      <w:r w:rsidR="00237317" w:rsidRPr="003245CF">
        <w:rPr>
          <w:rFonts w:ascii="Times New Roman" w:hAnsi="Times New Roman" w:cs="Times New Roman"/>
          <w:sz w:val="24"/>
          <w:szCs w:val="24"/>
          <w:lang w:eastAsia="ko-KR"/>
        </w:rPr>
        <w:t xml:space="preserve">. По результатам рассмотрения жалобы </w:t>
      </w:r>
      <w:r w:rsidR="00151095" w:rsidRPr="003245CF">
        <w:rPr>
          <w:rFonts w:ascii="Times New Roman" w:hAnsi="Times New Roman" w:cs="Times New Roman"/>
          <w:sz w:val="24"/>
          <w:szCs w:val="24"/>
          <w:lang w:eastAsia="ko-KR"/>
        </w:rPr>
        <w:t>уполномоченный орган</w:t>
      </w:r>
      <w:r w:rsidR="00A96F1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принимает одно из следующих решений:</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245CF">
        <w:rPr>
          <w:rFonts w:ascii="Times New Roman" w:hAnsi="Times New Roman" w:cs="Times New Roman"/>
          <w:sz w:val="24"/>
          <w:szCs w:val="24"/>
          <w:lang w:eastAsia="ko-KR"/>
        </w:rPr>
        <w:t>уполномоченного органа</w:t>
      </w:r>
      <w:r w:rsidR="00A96F1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опечаток и ошибок в выданн</w:t>
      </w:r>
      <w:r w:rsidR="00A96F16" w:rsidRPr="003245CF">
        <w:rPr>
          <w:rFonts w:ascii="Times New Roman" w:hAnsi="Times New Roman" w:cs="Times New Roman"/>
          <w:sz w:val="24"/>
          <w:szCs w:val="24"/>
          <w:lang w:eastAsia="ko-KR"/>
        </w:rPr>
        <w:t>ых в результате предоставления муниципальной</w:t>
      </w:r>
      <w:r w:rsidRPr="003245C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245CF">
        <w:rPr>
          <w:rFonts w:ascii="Times New Roman" w:hAnsi="Times New Roman" w:cs="Times New Roman"/>
          <w:sz w:val="24"/>
          <w:szCs w:val="24"/>
          <w:lang w:eastAsia="ko-KR"/>
        </w:rPr>
        <w:t xml:space="preserve">, </w:t>
      </w:r>
      <w:r w:rsidR="00245518" w:rsidRPr="003245CF">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отказывает в удовлетворении жалобы.</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18</w:t>
      </w:r>
      <w:r w:rsidR="00237317" w:rsidRPr="003245CF">
        <w:rPr>
          <w:rFonts w:ascii="Times New Roman" w:hAnsi="Times New Roman" w:cs="Times New Roman"/>
          <w:sz w:val="24"/>
          <w:szCs w:val="24"/>
          <w:lang w:eastAsia="ko-KR"/>
        </w:rPr>
        <w:t>. Не позднее дня, следующего за днем принятия</w:t>
      </w:r>
      <w:r w:rsidR="001D20E6" w:rsidRPr="003245CF">
        <w:rPr>
          <w:rFonts w:ascii="Times New Roman" w:hAnsi="Times New Roman" w:cs="Times New Roman"/>
          <w:sz w:val="24"/>
          <w:szCs w:val="24"/>
          <w:lang w:eastAsia="ko-KR"/>
        </w:rPr>
        <w:t xml:space="preserve"> решения, указанного в пункте 1</w:t>
      </w:r>
      <w:r w:rsidR="00BA7E0A">
        <w:rPr>
          <w:rFonts w:ascii="Times New Roman" w:hAnsi="Times New Roman" w:cs="Times New Roman"/>
          <w:sz w:val="24"/>
          <w:szCs w:val="24"/>
          <w:lang w:eastAsia="ko-KR"/>
        </w:rPr>
        <w:t>17</w:t>
      </w:r>
      <w:r w:rsidR="00237317" w:rsidRPr="003245C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19</w:t>
      </w:r>
      <w:r w:rsidRPr="003245CF">
        <w:rPr>
          <w:rFonts w:ascii="Times New Roman" w:hAnsi="Times New Roman" w:cs="Times New Roman"/>
          <w:sz w:val="24"/>
          <w:szCs w:val="24"/>
          <w:lang w:eastAsia="ko-KR"/>
        </w:rPr>
        <w:t>. В ответе по результатам рассмотрения жалобы указываются: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A96F16"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основания для принятия решения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принятое по жалобе решение;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ж) сведения о порядке обжалования принятого по жалобе решения.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20</w:t>
      </w:r>
      <w:r w:rsidRPr="003245CF">
        <w:rPr>
          <w:rFonts w:ascii="Times New Roman" w:hAnsi="Times New Roman" w:cs="Times New Roman"/>
          <w:sz w:val="24"/>
          <w:szCs w:val="24"/>
          <w:lang w:eastAsia="ko-KR"/>
        </w:rPr>
        <w:t>. Основаниями отказа в удовлетворении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21</w:t>
      </w:r>
      <w:r w:rsidRPr="003245C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22</w:t>
      </w:r>
      <w:r w:rsidRPr="003245CF">
        <w:rPr>
          <w:rFonts w:ascii="Times New Roman" w:hAnsi="Times New Roman" w:cs="Times New Roman"/>
          <w:sz w:val="24"/>
          <w:szCs w:val="24"/>
          <w:lang w:eastAsia="ko-KR"/>
        </w:rPr>
        <w:t xml:space="preserve">. В случае установления в ходе или по результатам </w:t>
      </w:r>
      <w:proofErr w:type="gramStart"/>
      <w:r w:rsidRPr="003245C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245C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BA7E0A">
        <w:rPr>
          <w:rFonts w:ascii="Times New Roman" w:hAnsi="Times New Roman" w:cs="Times New Roman"/>
          <w:sz w:val="24"/>
          <w:szCs w:val="24"/>
          <w:lang w:eastAsia="ko-KR"/>
        </w:rPr>
        <w:t>23</w:t>
      </w:r>
      <w:r w:rsidR="00E557FF" w:rsidRPr="003245CF">
        <w:rPr>
          <w:rFonts w:ascii="Times New Roman" w:hAnsi="Times New Roman" w:cs="Times New Roman"/>
          <w:sz w:val="24"/>
          <w:szCs w:val="24"/>
          <w:lang w:eastAsia="ko-KR"/>
        </w:rPr>
        <w:t>. </w:t>
      </w:r>
      <w:r w:rsidRPr="003245C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личное обращение заинтересованных лиц в </w:t>
      </w:r>
      <w:r w:rsidR="00700B86" w:rsidRPr="003245CF">
        <w:rPr>
          <w:rFonts w:ascii="Times New Roman" w:hAnsi="Times New Roman" w:cs="Times New Roman"/>
          <w:sz w:val="24"/>
          <w:szCs w:val="24"/>
          <w:lang w:eastAsia="ko-KR"/>
        </w:rPr>
        <w:t>уполномоченный орган;</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с помощью телефонной и факсимильной связи.</w:t>
      </w:r>
    </w:p>
    <w:p w:rsidR="00E545F3" w:rsidRPr="003245CF" w:rsidRDefault="00E545F3" w:rsidP="00151095">
      <w:pPr>
        <w:pStyle w:val="ConsPlusNormal"/>
        <w:ind w:firstLine="709"/>
        <w:jc w:val="both"/>
        <w:rPr>
          <w:rFonts w:ascii="Times New Roman" w:hAnsi="Times New Roman" w:cs="Times New Roman"/>
          <w:sz w:val="24"/>
          <w:szCs w:val="24"/>
          <w:lang w:eastAsia="ko-KR"/>
        </w:rPr>
      </w:pPr>
    </w:p>
    <w:p w:rsidR="00865061" w:rsidRPr="003245CF" w:rsidRDefault="00865061" w:rsidP="00151095">
      <w:pPr>
        <w:widowControl w:val="0"/>
        <w:autoSpaceDE w:val="0"/>
        <w:autoSpaceDN w:val="0"/>
        <w:adjustRightInd w:val="0"/>
        <w:rPr>
          <w:rFonts w:ascii="Times New Roman" w:hAnsi="Times New Roman"/>
          <w:sz w:val="24"/>
          <w:szCs w:val="24"/>
        </w:rPr>
      </w:pPr>
    </w:p>
    <w:p w:rsidR="006F742E" w:rsidRPr="001835C8" w:rsidRDefault="006F742E" w:rsidP="00A13EE2">
      <w:pPr>
        <w:widowControl w:val="0"/>
        <w:autoSpaceDE w:val="0"/>
        <w:autoSpaceDN w:val="0"/>
        <w:adjustRightInd w:val="0"/>
        <w:ind w:firstLine="0"/>
        <w:jc w:val="right"/>
        <w:rPr>
          <w:rFonts w:ascii="Times New Roman" w:hAnsi="Times New Roman"/>
          <w:sz w:val="20"/>
        </w:rPr>
      </w:pPr>
      <w:bookmarkStart w:id="42" w:name="Par775"/>
      <w:bookmarkEnd w:id="42"/>
      <w:r>
        <w:rPr>
          <w:rFonts w:ascii="Times New Roman" w:hAnsi="Times New Roman"/>
          <w:sz w:val="20"/>
        </w:rPr>
        <w:lastRenderedPageBreak/>
        <w:t>Приложение № 1</w:t>
      </w:r>
    </w:p>
    <w:p w:rsidR="00D240E5" w:rsidRDefault="006F742E" w:rsidP="00325252">
      <w:pPr>
        <w:ind w:left="6237"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p>
    <w:p w:rsidR="00A13EE2" w:rsidRDefault="006F742E" w:rsidP="00A13EE2">
      <w:pPr>
        <w:ind w:left="6237" w:firstLine="0"/>
        <w:jc w:val="right"/>
        <w:rPr>
          <w:rFonts w:ascii="Times New Roman" w:hAnsi="Times New Roman"/>
          <w:sz w:val="20"/>
        </w:rPr>
      </w:pPr>
      <w:r w:rsidRPr="001835C8">
        <w:rPr>
          <w:rFonts w:ascii="Times New Roman" w:hAnsi="Times New Roman"/>
          <w:sz w:val="20"/>
        </w:rPr>
        <w:t>«</w:t>
      </w:r>
      <w:r w:rsidR="00A13EE2">
        <w:rPr>
          <w:rFonts w:ascii="Times New Roman" w:hAnsi="Times New Roman"/>
          <w:sz w:val="20"/>
        </w:rPr>
        <w:t>Прием заявлений и заключение договоров</w:t>
      </w:r>
    </w:p>
    <w:p w:rsidR="00A13EE2" w:rsidRDefault="00A13EE2" w:rsidP="00A13EE2">
      <w:pPr>
        <w:ind w:left="6237" w:firstLine="0"/>
        <w:jc w:val="right"/>
        <w:rPr>
          <w:rFonts w:ascii="Times New Roman" w:hAnsi="Times New Roman"/>
          <w:sz w:val="20"/>
        </w:rPr>
      </w:pPr>
      <w:r>
        <w:rPr>
          <w:rFonts w:ascii="Times New Roman" w:hAnsi="Times New Roman"/>
          <w:sz w:val="20"/>
        </w:rPr>
        <w:t>на передачу гражданам в собственность</w:t>
      </w:r>
    </w:p>
    <w:p w:rsidR="004763AA" w:rsidRPr="000D3385" w:rsidRDefault="00A13EE2" w:rsidP="00A13EE2">
      <w:pPr>
        <w:ind w:left="6237" w:firstLine="0"/>
        <w:jc w:val="right"/>
        <w:rPr>
          <w:rFonts w:ascii="Times New Roman" w:hAnsi="Times New Roman"/>
          <w:sz w:val="20"/>
        </w:rPr>
      </w:pPr>
      <w:r>
        <w:rPr>
          <w:rFonts w:ascii="Times New Roman" w:hAnsi="Times New Roman"/>
          <w:sz w:val="20"/>
        </w:rPr>
        <w:t>жилых помещений муниципального жилого фонда социального использования</w:t>
      </w:r>
      <w:r w:rsidR="006F742E" w:rsidRPr="000D3385">
        <w:rPr>
          <w:rFonts w:ascii="Times New Roman" w:hAnsi="Times New Roman"/>
          <w:sz w:val="20"/>
        </w:rPr>
        <w:t>»</w:t>
      </w:r>
    </w:p>
    <w:p w:rsidR="00BA7E0A" w:rsidRDefault="00BA7E0A" w:rsidP="00BA7E0A">
      <w:pPr>
        <w:rPr>
          <w:rFonts w:ascii="Times New Roman" w:hAnsi="Times New Roman"/>
          <w:b/>
          <w:bCs/>
          <w:sz w:val="26"/>
          <w:szCs w:val="26"/>
        </w:rPr>
      </w:pPr>
    </w:p>
    <w:p w:rsidR="00BA7E0A" w:rsidRDefault="00BA7E0A" w:rsidP="00BA7E0A">
      <w:pPr>
        <w:rPr>
          <w:rFonts w:ascii="Times New Roman" w:hAnsi="Times New Roman"/>
          <w:b/>
          <w:bCs/>
          <w:sz w:val="26"/>
          <w:szCs w:val="26"/>
        </w:rPr>
      </w:pPr>
    </w:p>
    <w:p w:rsidR="00A13EE2" w:rsidRPr="00EC4216" w:rsidRDefault="00A13EE2" w:rsidP="00A13EE2">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Главе МО «</w:t>
      </w:r>
      <w:proofErr w:type="spellStart"/>
      <w:r>
        <w:rPr>
          <w:rFonts w:ascii="Times New Roman" w:hAnsi="Times New Roman" w:cs="Times New Roman"/>
          <w:sz w:val="24"/>
          <w:szCs w:val="24"/>
        </w:rPr>
        <w:t>Ирхидей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Хингелову</w:t>
      </w:r>
      <w:proofErr w:type="spellEnd"/>
      <w:r>
        <w:rPr>
          <w:rFonts w:ascii="Times New Roman" w:hAnsi="Times New Roman" w:cs="Times New Roman"/>
          <w:sz w:val="24"/>
          <w:szCs w:val="24"/>
        </w:rPr>
        <w:t xml:space="preserve"> И.И.</w:t>
      </w:r>
    </w:p>
    <w:p w:rsidR="00A13EE2" w:rsidRPr="00EC4216" w:rsidRDefault="00A13EE2" w:rsidP="00A13EE2">
      <w:pPr>
        <w:pStyle w:val="ConsPlusNonformat"/>
        <w:jc w:val="right"/>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EC4216">
        <w:rPr>
          <w:rFonts w:ascii="Times New Roman" w:hAnsi="Times New Roman" w:cs="Times New Roman"/>
          <w:sz w:val="24"/>
          <w:szCs w:val="24"/>
        </w:rPr>
        <w:t>т ________________________________</w:t>
      </w:r>
      <w:r>
        <w:rPr>
          <w:rFonts w:ascii="Times New Roman" w:hAnsi="Times New Roman" w:cs="Times New Roman"/>
          <w:sz w:val="24"/>
          <w:szCs w:val="24"/>
        </w:rPr>
        <w:t>_</w:t>
      </w:r>
    </w:p>
    <w:p w:rsidR="00A13EE2" w:rsidRPr="00EC4216" w:rsidRDefault="00A13EE2" w:rsidP="00A13EE2">
      <w:pPr>
        <w:pStyle w:val="ConsPlusNonformat"/>
        <w:jc w:val="right"/>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16">
        <w:rPr>
          <w:rFonts w:ascii="Times New Roman" w:hAnsi="Times New Roman" w:cs="Times New Roman"/>
          <w:sz w:val="24"/>
          <w:szCs w:val="24"/>
        </w:rPr>
        <w:t>___________________________________</w:t>
      </w:r>
    </w:p>
    <w:p w:rsidR="00A13EE2" w:rsidRPr="000E47AC" w:rsidRDefault="00A13EE2" w:rsidP="00A13EE2">
      <w:pPr>
        <w:pStyle w:val="ConsPlusNonformat"/>
        <w:jc w:val="right"/>
        <w:rPr>
          <w:rFonts w:ascii="Times New Roman" w:hAnsi="Times New Roman" w:cs="Times New Roman"/>
        </w:rPr>
      </w:pPr>
      <w:r w:rsidRPr="000E47AC">
        <w:rPr>
          <w:rFonts w:ascii="Times New Roman" w:hAnsi="Times New Roman" w:cs="Times New Roman"/>
        </w:rPr>
        <w:t xml:space="preserve">                                                                                        </w:t>
      </w:r>
      <w:r>
        <w:rPr>
          <w:rFonts w:ascii="Times New Roman" w:hAnsi="Times New Roman" w:cs="Times New Roman"/>
        </w:rPr>
        <w:t xml:space="preserve">               </w:t>
      </w:r>
      <w:r w:rsidRPr="000E47AC">
        <w:rPr>
          <w:rFonts w:ascii="Times New Roman" w:hAnsi="Times New Roman" w:cs="Times New Roman"/>
        </w:rPr>
        <w:t>(Ф.И.О. гражданина полностью)</w:t>
      </w:r>
    </w:p>
    <w:p w:rsidR="00A13EE2" w:rsidRPr="00EC4216" w:rsidRDefault="00A13EE2" w:rsidP="00A13EE2">
      <w:pPr>
        <w:pStyle w:val="ConsPlusNonformat"/>
        <w:jc w:val="right"/>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C4216">
        <w:rPr>
          <w:rFonts w:ascii="Times New Roman" w:hAnsi="Times New Roman" w:cs="Times New Roman"/>
          <w:sz w:val="24"/>
          <w:szCs w:val="24"/>
        </w:rPr>
        <w:t>проживающего</w:t>
      </w:r>
      <w:proofErr w:type="gramEnd"/>
      <w:r w:rsidRPr="00EC4216">
        <w:rPr>
          <w:rFonts w:ascii="Times New Roman" w:hAnsi="Times New Roman" w:cs="Times New Roman"/>
          <w:sz w:val="24"/>
          <w:szCs w:val="24"/>
        </w:rPr>
        <w:t xml:space="preserve"> по адресу: ___________</w:t>
      </w:r>
      <w:r>
        <w:rPr>
          <w:rFonts w:ascii="Times New Roman" w:hAnsi="Times New Roman" w:cs="Times New Roman"/>
          <w:sz w:val="24"/>
          <w:szCs w:val="24"/>
        </w:rPr>
        <w:t>_</w:t>
      </w:r>
    </w:p>
    <w:p w:rsidR="00A13EE2" w:rsidRPr="00EC4216" w:rsidRDefault="00A13EE2" w:rsidP="00A13EE2">
      <w:pPr>
        <w:pStyle w:val="ConsPlusNonformat"/>
        <w:jc w:val="right"/>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16">
        <w:rPr>
          <w:rFonts w:ascii="Times New Roman" w:hAnsi="Times New Roman" w:cs="Times New Roman"/>
          <w:sz w:val="24"/>
          <w:szCs w:val="24"/>
        </w:rPr>
        <w:t>___________________________________</w:t>
      </w:r>
    </w:p>
    <w:p w:rsidR="00A13EE2" w:rsidRPr="00EC4216" w:rsidRDefault="00A13EE2" w:rsidP="00A13EE2">
      <w:pPr>
        <w:pStyle w:val="ConsPlusNonformat"/>
        <w:jc w:val="right"/>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16">
        <w:rPr>
          <w:rFonts w:ascii="Times New Roman" w:hAnsi="Times New Roman" w:cs="Times New Roman"/>
          <w:sz w:val="24"/>
          <w:szCs w:val="24"/>
        </w:rPr>
        <w:t xml:space="preserve"> ___________________________________</w:t>
      </w:r>
    </w:p>
    <w:p w:rsidR="00A13EE2" w:rsidRPr="000E47AC" w:rsidRDefault="00A13EE2" w:rsidP="00A13EE2">
      <w:pPr>
        <w:pStyle w:val="ConsPlusNonformat"/>
        <w:jc w:val="right"/>
        <w:rPr>
          <w:rFonts w:ascii="Times New Roman" w:hAnsi="Times New Roman" w:cs="Times New Roman"/>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0E47AC">
        <w:rPr>
          <w:rFonts w:ascii="Times New Roman" w:hAnsi="Times New Roman" w:cs="Times New Roman"/>
        </w:rPr>
        <w:t>указывается индекс и адрес</w:t>
      </w:r>
      <w:proofErr w:type="gramEnd"/>
    </w:p>
    <w:p w:rsidR="00A13EE2" w:rsidRPr="000E47AC" w:rsidRDefault="00A13EE2" w:rsidP="00A13EE2">
      <w:pPr>
        <w:pStyle w:val="ConsPlusNonformat"/>
        <w:jc w:val="right"/>
        <w:rPr>
          <w:rFonts w:ascii="Times New Roman" w:hAnsi="Times New Roman" w:cs="Times New Roman"/>
        </w:rPr>
      </w:pPr>
      <w:r w:rsidRPr="000E47AC">
        <w:rPr>
          <w:rFonts w:ascii="Times New Roman" w:hAnsi="Times New Roman" w:cs="Times New Roman"/>
        </w:rPr>
        <w:t xml:space="preserve">                                                                                      </w:t>
      </w:r>
      <w:r>
        <w:rPr>
          <w:rFonts w:ascii="Times New Roman" w:hAnsi="Times New Roman" w:cs="Times New Roman"/>
        </w:rPr>
        <w:t xml:space="preserve">                     </w:t>
      </w:r>
      <w:r w:rsidRPr="000E47AC">
        <w:rPr>
          <w:rFonts w:ascii="Times New Roman" w:hAnsi="Times New Roman" w:cs="Times New Roman"/>
        </w:rPr>
        <w:t xml:space="preserve"> регистрации по месту жительства)</w:t>
      </w:r>
    </w:p>
    <w:p w:rsidR="00A13EE2" w:rsidRPr="00EC4216" w:rsidRDefault="00A13EE2" w:rsidP="00A13EE2">
      <w:pPr>
        <w:pStyle w:val="ConsPlusNonformat"/>
        <w:jc w:val="right"/>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16">
        <w:rPr>
          <w:rFonts w:ascii="Times New Roman" w:hAnsi="Times New Roman" w:cs="Times New Roman"/>
          <w:sz w:val="24"/>
          <w:szCs w:val="24"/>
        </w:rPr>
        <w:t xml:space="preserve"> контактные телефоны:</w:t>
      </w:r>
    </w:p>
    <w:p w:rsidR="00A13EE2" w:rsidRPr="00EC4216" w:rsidRDefault="00A13EE2" w:rsidP="00A13EE2">
      <w:pPr>
        <w:pStyle w:val="ConsPlusNonformat"/>
        <w:jc w:val="right"/>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16">
        <w:rPr>
          <w:rFonts w:ascii="Times New Roman" w:hAnsi="Times New Roman" w:cs="Times New Roman"/>
          <w:sz w:val="24"/>
          <w:szCs w:val="24"/>
        </w:rPr>
        <w:t>дом. ______________________________</w:t>
      </w:r>
    </w:p>
    <w:p w:rsidR="00A13EE2" w:rsidRPr="00EC4216" w:rsidRDefault="00A13EE2" w:rsidP="00A13EE2">
      <w:pPr>
        <w:pStyle w:val="ConsPlusNonformat"/>
        <w:jc w:val="right"/>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C4216">
        <w:rPr>
          <w:rFonts w:ascii="Times New Roman" w:hAnsi="Times New Roman" w:cs="Times New Roman"/>
          <w:sz w:val="24"/>
          <w:szCs w:val="24"/>
        </w:rPr>
        <w:t>моб</w:t>
      </w:r>
      <w:proofErr w:type="spellEnd"/>
      <w:r w:rsidRPr="00EC4216">
        <w:rPr>
          <w:rFonts w:ascii="Times New Roman" w:hAnsi="Times New Roman" w:cs="Times New Roman"/>
          <w:sz w:val="24"/>
          <w:szCs w:val="24"/>
        </w:rPr>
        <w:t>. ______________________________</w:t>
      </w:r>
    </w:p>
    <w:p w:rsidR="00A13EE2" w:rsidRPr="00EC4216" w:rsidRDefault="00A13EE2" w:rsidP="00A13EE2">
      <w:pPr>
        <w:pStyle w:val="ConsPlusNonformat"/>
        <w:jc w:val="both"/>
        <w:rPr>
          <w:rFonts w:ascii="Times New Roman" w:hAnsi="Times New Roman" w:cs="Times New Roman"/>
          <w:sz w:val="24"/>
          <w:szCs w:val="24"/>
        </w:rPr>
      </w:pPr>
      <w:r w:rsidRPr="00EC4216">
        <w:rPr>
          <w:rFonts w:ascii="Times New Roman" w:hAnsi="Times New Roman" w:cs="Times New Roman"/>
          <w:sz w:val="24"/>
          <w:szCs w:val="24"/>
        </w:rPr>
        <w:t xml:space="preserve">                                        </w:t>
      </w:r>
    </w:p>
    <w:p w:rsidR="00A13EE2" w:rsidRPr="00EC4216" w:rsidRDefault="00A13EE2" w:rsidP="00A13EE2">
      <w:pPr>
        <w:pStyle w:val="ConsPlusNonformat"/>
        <w:jc w:val="center"/>
        <w:rPr>
          <w:rFonts w:ascii="Times New Roman" w:hAnsi="Times New Roman" w:cs="Times New Roman"/>
          <w:sz w:val="24"/>
          <w:szCs w:val="24"/>
        </w:rPr>
      </w:pPr>
      <w:r w:rsidRPr="00EC4216">
        <w:rPr>
          <w:rFonts w:ascii="Times New Roman" w:hAnsi="Times New Roman" w:cs="Times New Roman"/>
          <w:sz w:val="24"/>
          <w:szCs w:val="24"/>
        </w:rPr>
        <w:t>ЗАЯВЛЕНИЕ</w:t>
      </w:r>
    </w:p>
    <w:p w:rsidR="00A13EE2" w:rsidRPr="00EC4216" w:rsidRDefault="00A13EE2" w:rsidP="00A13EE2">
      <w:pPr>
        <w:pStyle w:val="ConsPlusNonformat"/>
        <w:jc w:val="both"/>
        <w:rPr>
          <w:rFonts w:ascii="Times New Roman" w:hAnsi="Times New Roman" w:cs="Times New Roman"/>
          <w:sz w:val="24"/>
          <w:szCs w:val="24"/>
        </w:rPr>
      </w:pPr>
    </w:p>
    <w:p w:rsidR="00A13EE2" w:rsidRPr="00EC4216" w:rsidRDefault="00A13EE2" w:rsidP="00A13EE2">
      <w:pPr>
        <w:pStyle w:val="ConsPlusNonformat"/>
        <w:jc w:val="both"/>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ab/>
      </w:r>
      <w:r w:rsidRPr="00EC4216">
        <w:rPr>
          <w:rFonts w:ascii="Times New Roman" w:hAnsi="Times New Roman" w:cs="Times New Roman"/>
          <w:sz w:val="24"/>
          <w:szCs w:val="24"/>
        </w:rPr>
        <w:t>Пр</w:t>
      </w:r>
      <w:r>
        <w:rPr>
          <w:rFonts w:ascii="Times New Roman" w:hAnsi="Times New Roman" w:cs="Times New Roman"/>
          <w:sz w:val="24"/>
          <w:szCs w:val="24"/>
        </w:rPr>
        <w:t>осим (прошу) передать в ____</w:t>
      </w:r>
      <w:r w:rsidRPr="00EC4216">
        <w:rPr>
          <w:rFonts w:ascii="Times New Roman" w:hAnsi="Times New Roman" w:cs="Times New Roman"/>
          <w:sz w:val="24"/>
          <w:szCs w:val="24"/>
        </w:rPr>
        <w:t>_______________________</w:t>
      </w:r>
      <w:r>
        <w:rPr>
          <w:rFonts w:ascii="Times New Roman" w:hAnsi="Times New Roman" w:cs="Times New Roman"/>
          <w:sz w:val="24"/>
          <w:szCs w:val="24"/>
        </w:rPr>
        <w:t>________</w:t>
      </w:r>
      <w:r w:rsidRPr="00EC4216">
        <w:rPr>
          <w:rFonts w:ascii="Times New Roman" w:hAnsi="Times New Roman" w:cs="Times New Roman"/>
          <w:sz w:val="24"/>
          <w:szCs w:val="24"/>
        </w:rPr>
        <w:t xml:space="preserve"> собственность</w:t>
      </w:r>
    </w:p>
    <w:p w:rsidR="00A13EE2" w:rsidRPr="00EC4216" w:rsidRDefault="00A13EE2" w:rsidP="00A13EE2">
      <w:pPr>
        <w:pStyle w:val="ConsPlusNonformat"/>
        <w:jc w:val="both"/>
        <w:rPr>
          <w:rFonts w:ascii="Times New Roman" w:hAnsi="Times New Roman" w:cs="Times New Roman"/>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16">
        <w:rPr>
          <w:rFonts w:ascii="Times New Roman" w:hAnsi="Times New Roman" w:cs="Times New Roman"/>
        </w:rPr>
        <w:t>(частную, общую совместную/общую долевую)</w:t>
      </w:r>
    </w:p>
    <w:p w:rsidR="00A13EE2" w:rsidRPr="00EC4216" w:rsidRDefault="00A13EE2" w:rsidP="00A13EE2">
      <w:pPr>
        <w:pStyle w:val="ConsPlusNonformat"/>
        <w:jc w:val="both"/>
        <w:rPr>
          <w:rFonts w:ascii="Times New Roman" w:hAnsi="Times New Roman" w:cs="Times New Roman"/>
          <w:sz w:val="24"/>
          <w:szCs w:val="24"/>
        </w:rPr>
      </w:pPr>
      <w:r w:rsidRPr="00EC4216">
        <w:rPr>
          <w:rFonts w:ascii="Times New Roman" w:hAnsi="Times New Roman" w:cs="Times New Roman"/>
          <w:sz w:val="24"/>
          <w:szCs w:val="24"/>
        </w:rPr>
        <w:t xml:space="preserve">занимаемую нами (мной) квартиру </w:t>
      </w:r>
      <w:r>
        <w:rPr>
          <w:rFonts w:ascii="Times New Roman" w:hAnsi="Times New Roman" w:cs="Times New Roman"/>
          <w:sz w:val="24"/>
          <w:szCs w:val="24"/>
        </w:rPr>
        <w:t xml:space="preserve">по адресу: Иркутская область, </w:t>
      </w:r>
      <w:proofErr w:type="spellStart"/>
      <w:r>
        <w:rPr>
          <w:rFonts w:ascii="Times New Roman" w:hAnsi="Times New Roman" w:cs="Times New Roman"/>
          <w:sz w:val="24"/>
          <w:szCs w:val="24"/>
        </w:rPr>
        <w:t>Осинский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рхидей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ул.____________________</w:t>
      </w:r>
      <w:proofErr w:type="spellEnd"/>
      <w:r>
        <w:rPr>
          <w:rFonts w:ascii="Times New Roman" w:hAnsi="Times New Roman" w:cs="Times New Roman"/>
          <w:sz w:val="24"/>
          <w:szCs w:val="24"/>
        </w:rPr>
        <w:t xml:space="preserve">, д._____ </w:t>
      </w:r>
      <w:proofErr w:type="spellStart"/>
      <w:r>
        <w:rPr>
          <w:rFonts w:ascii="Times New Roman" w:hAnsi="Times New Roman" w:cs="Times New Roman"/>
          <w:sz w:val="24"/>
          <w:szCs w:val="24"/>
        </w:rPr>
        <w:t>кв.________</w:t>
      </w:r>
      <w:proofErr w:type="spellEnd"/>
      <w:r>
        <w:rPr>
          <w:rFonts w:ascii="Times New Roman" w:hAnsi="Times New Roman" w:cs="Times New Roman"/>
          <w:sz w:val="24"/>
          <w:szCs w:val="24"/>
        </w:rPr>
        <w:t>.</w:t>
      </w:r>
    </w:p>
    <w:p w:rsidR="00A13EE2" w:rsidRPr="00EC4216" w:rsidRDefault="00A13EE2" w:rsidP="00A13EE2">
      <w:pPr>
        <w:pStyle w:val="ConsPlusNonformat"/>
        <w:jc w:val="both"/>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ab/>
      </w:r>
      <w:r w:rsidRPr="00EC4216">
        <w:rPr>
          <w:rFonts w:ascii="Times New Roman" w:hAnsi="Times New Roman" w:cs="Times New Roman"/>
          <w:sz w:val="24"/>
          <w:szCs w:val="24"/>
        </w:rPr>
        <w:t>Ранее     в     приватизации    жилых    помещений    из    проживающих</w:t>
      </w:r>
      <w:r>
        <w:rPr>
          <w:rFonts w:ascii="Times New Roman" w:hAnsi="Times New Roman" w:cs="Times New Roman"/>
          <w:sz w:val="24"/>
          <w:szCs w:val="24"/>
        </w:rPr>
        <w:t xml:space="preserve"> </w:t>
      </w:r>
      <w:r w:rsidRPr="00EC4216">
        <w:rPr>
          <w:rFonts w:ascii="Times New Roman" w:hAnsi="Times New Roman" w:cs="Times New Roman"/>
          <w:sz w:val="24"/>
          <w:szCs w:val="24"/>
        </w:rPr>
        <w:t>(зарегистрированных) в данной квартире лиц ________________________________</w:t>
      </w:r>
      <w:r>
        <w:rPr>
          <w:rFonts w:ascii="Times New Roman" w:hAnsi="Times New Roman" w:cs="Times New Roman"/>
          <w:sz w:val="24"/>
          <w:szCs w:val="24"/>
        </w:rPr>
        <w:t xml:space="preserve"> </w:t>
      </w:r>
      <w:r w:rsidRPr="00EC4216">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EC4216">
        <w:rPr>
          <w:rFonts w:ascii="Times New Roman" w:hAnsi="Times New Roman" w:cs="Times New Roman"/>
          <w:sz w:val="24"/>
          <w:szCs w:val="24"/>
        </w:rPr>
        <w:t>____</w:t>
      </w:r>
    </w:p>
    <w:p w:rsidR="00A13EE2" w:rsidRPr="00EC4216" w:rsidRDefault="00A13EE2" w:rsidP="00A13EE2">
      <w:pPr>
        <w:pStyle w:val="ConsPlusNonformat"/>
        <w:jc w:val="both"/>
        <w:rPr>
          <w:rFonts w:ascii="Times New Roman" w:hAnsi="Times New Roman" w:cs="Times New Roman"/>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16">
        <w:rPr>
          <w:rFonts w:ascii="Times New Roman" w:hAnsi="Times New Roman" w:cs="Times New Roman"/>
        </w:rPr>
        <w:t>(никто не участвовал, или участвовал: кто и по какому адресу)</w:t>
      </w:r>
    </w:p>
    <w:p w:rsidR="00A13EE2" w:rsidRPr="00EC4216" w:rsidRDefault="00A13EE2" w:rsidP="00A13EE2">
      <w:pPr>
        <w:pStyle w:val="ConsPlusNonformat"/>
        <w:jc w:val="both"/>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ab/>
      </w:r>
      <w:r w:rsidRPr="00EC4216">
        <w:rPr>
          <w:rFonts w:ascii="Times New Roman" w:hAnsi="Times New Roman" w:cs="Times New Roman"/>
          <w:sz w:val="24"/>
          <w:szCs w:val="24"/>
        </w:rPr>
        <w:t>В настоящее  время в порядке улучшения жилищных условий жилое помещение</w:t>
      </w:r>
      <w:r>
        <w:rPr>
          <w:rFonts w:ascii="Times New Roman" w:hAnsi="Times New Roman" w:cs="Times New Roman"/>
          <w:sz w:val="24"/>
          <w:szCs w:val="24"/>
        </w:rPr>
        <w:t xml:space="preserve"> </w:t>
      </w:r>
      <w:r w:rsidRPr="00EC421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13EE2" w:rsidRPr="00EC4216" w:rsidRDefault="00A13EE2" w:rsidP="00A13EE2">
      <w:pPr>
        <w:pStyle w:val="ConsPlusNonformat"/>
        <w:jc w:val="both"/>
        <w:rPr>
          <w:rFonts w:ascii="Times New Roman" w:hAnsi="Times New Roman" w:cs="Times New Roman"/>
        </w:rPr>
      </w:pPr>
      <w:r w:rsidRPr="00EC4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216">
        <w:rPr>
          <w:rFonts w:ascii="Times New Roman" w:hAnsi="Times New Roman" w:cs="Times New Roman"/>
          <w:sz w:val="24"/>
          <w:szCs w:val="24"/>
        </w:rPr>
        <w:t xml:space="preserve"> </w:t>
      </w:r>
      <w:r w:rsidRPr="00EC4216">
        <w:rPr>
          <w:rFonts w:ascii="Times New Roman" w:hAnsi="Times New Roman" w:cs="Times New Roman"/>
        </w:rPr>
        <w:t xml:space="preserve">(никому не </w:t>
      </w:r>
      <w:proofErr w:type="gramStart"/>
      <w:r w:rsidRPr="00EC4216">
        <w:rPr>
          <w:rFonts w:ascii="Times New Roman" w:hAnsi="Times New Roman" w:cs="Times New Roman"/>
        </w:rPr>
        <w:t>предоставляется</w:t>
      </w:r>
      <w:proofErr w:type="gramEnd"/>
      <w:r w:rsidRPr="00EC4216">
        <w:rPr>
          <w:rFonts w:ascii="Times New Roman" w:hAnsi="Times New Roman" w:cs="Times New Roman"/>
        </w:rPr>
        <w:t>/предоставляется)</w:t>
      </w:r>
    </w:p>
    <w:p w:rsidR="00A13EE2" w:rsidRPr="00EC4216" w:rsidRDefault="00A13EE2" w:rsidP="00A13E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C421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A13EE2" w:rsidRDefault="00A13EE2" w:rsidP="00A13EE2">
      <w:pPr>
        <w:pStyle w:val="ConsPlusNonformat"/>
        <w:jc w:val="both"/>
        <w:rPr>
          <w:rFonts w:ascii="Times New Roman" w:hAnsi="Times New Roman" w:cs="Times New Roman"/>
          <w:sz w:val="24"/>
          <w:szCs w:val="24"/>
        </w:rPr>
      </w:pPr>
      <w:r w:rsidRPr="00EC4216">
        <w:rPr>
          <w:rFonts w:ascii="Times New Roman" w:hAnsi="Times New Roman" w:cs="Times New Roman"/>
          <w:sz w:val="24"/>
          <w:szCs w:val="24"/>
        </w:rPr>
        <w:t xml:space="preserve">    </w:t>
      </w:r>
      <w:r>
        <w:rPr>
          <w:rFonts w:ascii="Times New Roman" w:hAnsi="Times New Roman" w:cs="Times New Roman"/>
          <w:sz w:val="24"/>
          <w:szCs w:val="24"/>
        </w:rPr>
        <w:tab/>
      </w:r>
      <w:r w:rsidRPr="00EC4216">
        <w:rPr>
          <w:rFonts w:ascii="Times New Roman" w:hAnsi="Times New Roman" w:cs="Times New Roman"/>
          <w:sz w:val="24"/>
          <w:szCs w:val="24"/>
        </w:rPr>
        <w:t xml:space="preserve">Просим (прошу) оформить договор передачи </w:t>
      </w:r>
      <w:r>
        <w:rPr>
          <w:rFonts w:ascii="Times New Roman" w:hAnsi="Times New Roman" w:cs="Times New Roman"/>
          <w:sz w:val="24"/>
          <w:szCs w:val="24"/>
        </w:rPr>
        <w:t>жилого помещения (квартиры, дома)</w:t>
      </w:r>
      <w:r w:rsidRPr="00EC4216">
        <w:rPr>
          <w:rFonts w:ascii="Times New Roman" w:hAnsi="Times New Roman" w:cs="Times New Roman"/>
          <w:sz w:val="24"/>
          <w:szCs w:val="24"/>
        </w:rPr>
        <w:t xml:space="preserve"> в собственность</w:t>
      </w:r>
      <w:r>
        <w:rPr>
          <w:rFonts w:ascii="Times New Roman" w:hAnsi="Times New Roman" w:cs="Times New Roman"/>
          <w:sz w:val="24"/>
          <w:szCs w:val="24"/>
        </w:rPr>
        <w:t xml:space="preserve"> в порядке приватизации.</w:t>
      </w:r>
      <w:r w:rsidRPr="00EC4216">
        <w:rPr>
          <w:rFonts w:ascii="Times New Roman" w:hAnsi="Times New Roman" w:cs="Times New Roman"/>
          <w:sz w:val="24"/>
          <w:szCs w:val="24"/>
        </w:rPr>
        <w:t xml:space="preserve">  </w:t>
      </w:r>
    </w:p>
    <w:p w:rsidR="00A13EE2" w:rsidRDefault="00A13EE2" w:rsidP="00A13EE2">
      <w:pPr>
        <w:pStyle w:val="ConsPlusNonformat"/>
        <w:jc w:val="both"/>
        <w:rPr>
          <w:rFonts w:ascii="Times New Roman" w:hAnsi="Times New Roman" w:cs="Times New Roman"/>
          <w:sz w:val="24"/>
          <w:szCs w:val="24"/>
        </w:rPr>
      </w:pPr>
    </w:p>
    <w:p w:rsidR="00A13EE2" w:rsidRPr="00EC4216" w:rsidRDefault="00A13EE2" w:rsidP="00A13EE2">
      <w:pPr>
        <w:pStyle w:val="ConsPlusNonformat"/>
        <w:jc w:val="center"/>
        <w:rPr>
          <w:rFonts w:ascii="Times New Roman" w:hAnsi="Times New Roman" w:cs="Times New Roman"/>
          <w:sz w:val="24"/>
          <w:szCs w:val="24"/>
        </w:rPr>
      </w:pPr>
      <w:r w:rsidRPr="00EC4216">
        <w:rPr>
          <w:rFonts w:ascii="Times New Roman" w:hAnsi="Times New Roman" w:cs="Times New Roman"/>
          <w:sz w:val="24"/>
          <w:szCs w:val="24"/>
        </w:rPr>
        <w:t>ПОДПИСИ ГРАЖДАН О СОГЛАСИИ НА ПРИВАТИЗАЦИЮ</w:t>
      </w:r>
    </w:p>
    <w:p w:rsidR="00A13EE2" w:rsidRDefault="00A13EE2" w:rsidP="00A13EE2">
      <w:pPr>
        <w:autoSpaceDE w:val="0"/>
        <w:autoSpaceDN w:val="0"/>
        <w:adjustRightInd w:val="0"/>
        <w:ind w:firstLine="540"/>
        <w:outlineLvl w:val="1"/>
      </w:pPr>
    </w:p>
    <w:tbl>
      <w:tblPr>
        <w:tblW w:w="9540" w:type="dxa"/>
        <w:tblInd w:w="70" w:type="dxa"/>
        <w:tblLayout w:type="fixed"/>
        <w:tblCellMar>
          <w:left w:w="70" w:type="dxa"/>
          <w:right w:w="70" w:type="dxa"/>
        </w:tblCellMar>
        <w:tblLook w:val="0000"/>
      </w:tblPr>
      <w:tblGrid>
        <w:gridCol w:w="3402"/>
        <w:gridCol w:w="1728"/>
        <w:gridCol w:w="2700"/>
        <w:gridCol w:w="1710"/>
      </w:tblGrid>
      <w:tr w:rsidR="00A13EE2" w:rsidTr="00A13EE2">
        <w:tblPrEx>
          <w:tblCellMar>
            <w:top w:w="0" w:type="dxa"/>
            <w:bottom w:w="0" w:type="dxa"/>
          </w:tblCellMar>
        </w:tblPrEx>
        <w:trPr>
          <w:cantSplit/>
          <w:trHeight w:val="240"/>
        </w:trPr>
        <w:tc>
          <w:tcPr>
            <w:tcW w:w="3402"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Фамилия, имя, отчество </w:t>
            </w:r>
          </w:p>
        </w:tc>
        <w:tc>
          <w:tcPr>
            <w:tcW w:w="1728"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Дата рождения</w:t>
            </w: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Паспортные данные </w:t>
            </w: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Подпись, дата </w:t>
            </w:r>
          </w:p>
        </w:tc>
      </w:tr>
      <w:tr w:rsidR="00A13EE2" w:rsidTr="00A13EE2">
        <w:tblPrEx>
          <w:tblCellMar>
            <w:top w:w="0" w:type="dxa"/>
            <w:bottom w:w="0" w:type="dxa"/>
          </w:tblCellMar>
        </w:tblPrEx>
        <w:trPr>
          <w:cantSplit/>
          <w:trHeight w:val="240"/>
        </w:trPr>
        <w:tc>
          <w:tcPr>
            <w:tcW w:w="3402"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1           </w:t>
            </w:r>
          </w:p>
        </w:tc>
        <w:tc>
          <w:tcPr>
            <w:tcW w:w="1728"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3         </w:t>
            </w: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4       </w:t>
            </w:r>
          </w:p>
        </w:tc>
      </w:tr>
      <w:tr w:rsidR="00A13EE2" w:rsidTr="000C5E87">
        <w:tblPrEx>
          <w:tblCellMar>
            <w:top w:w="0" w:type="dxa"/>
            <w:bottom w:w="0" w:type="dxa"/>
          </w:tblCellMar>
        </w:tblPrEx>
        <w:trPr>
          <w:cantSplit/>
          <w:trHeight w:val="240"/>
        </w:trPr>
        <w:tc>
          <w:tcPr>
            <w:tcW w:w="9540" w:type="dxa"/>
            <w:gridSpan w:val="4"/>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а) участвующие в приватизации                      </w:t>
            </w:r>
          </w:p>
        </w:tc>
      </w:tr>
      <w:tr w:rsidR="00A13EE2" w:rsidTr="00D814D7">
        <w:tblPrEx>
          <w:tblCellMar>
            <w:top w:w="0" w:type="dxa"/>
            <w:bottom w:w="0" w:type="dxa"/>
          </w:tblCellMar>
        </w:tblPrEx>
        <w:trPr>
          <w:cantSplit/>
          <w:trHeight w:val="686"/>
        </w:trPr>
        <w:tc>
          <w:tcPr>
            <w:tcW w:w="3402"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28"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r w:rsidR="00A13EE2" w:rsidTr="00D814D7">
        <w:tblPrEx>
          <w:tblCellMar>
            <w:top w:w="0" w:type="dxa"/>
            <w:bottom w:w="0" w:type="dxa"/>
          </w:tblCellMar>
        </w:tblPrEx>
        <w:trPr>
          <w:cantSplit/>
          <w:trHeight w:val="682"/>
        </w:trPr>
        <w:tc>
          <w:tcPr>
            <w:tcW w:w="3402"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28"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r w:rsidR="00A13EE2" w:rsidTr="00D814D7">
        <w:tblPrEx>
          <w:tblCellMar>
            <w:top w:w="0" w:type="dxa"/>
            <w:bottom w:w="0" w:type="dxa"/>
          </w:tblCellMar>
        </w:tblPrEx>
        <w:trPr>
          <w:cantSplit/>
          <w:trHeight w:val="847"/>
        </w:trPr>
        <w:tc>
          <w:tcPr>
            <w:tcW w:w="3402"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28"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r w:rsidR="00A13EE2" w:rsidTr="00A13EE2">
        <w:tblPrEx>
          <w:tblCellMar>
            <w:top w:w="0" w:type="dxa"/>
            <w:bottom w:w="0" w:type="dxa"/>
          </w:tblCellMar>
        </w:tblPrEx>
        <w:trPr>
          <w:cantSplit/>
          <w:trHeight w:val="240"/>
        </w:trPr>
        <w:tc>
          <w:tcPr>
            <w:tcW w:w="3402"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28"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bl>
    <w:p w:rsidR="00A13EE2" w:rsidRDefault="00A13EE2" w:rsidP="00A13EE2">
      <w:pPr>
        <w:autoSpaceDE w:val="0"/>
        <w:autoSpaceDN w:val="0"/>
        <w:adjustRightInd w:val="0"/>
        <w:outlineLvl w:val="1"/>
      </w:pPr>
    </w:p>
    <w:tbl>
      <w:tblPr>
        <w:tblW w:w="9540" w:type="dxa"/>
        <w:tblInd w:w="70" w:type="dxa"/>
        <w:tblLayout w:type="fixed"/>
        <w:tblCellMar>
          <w:left w:w="70" w:type="dxa"/>
          <w:right w:w="70" w:type="dxa"/>
        </w:tblCellMar>
        <w:tblLook w:val="0000"/>
      </w:tblPr>
      <w:tblGrid>
        <w:gridCol w:w="3240"/>
        <w:gridCol w:w="1890"/>
        <w:gridCol w:w="2700"/>
        <w:gridCol w:w="1710"/>
      </w:tblGrid>
      <w:tr w:rsidR="00A13EE2" w:rsidTr="000C5E87">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lastRenderedPageBreak/>
              <w:t xml:space="preserve">Фамилия, имя, отчество </w:t>
            </w:r>
          </w:p>
        </w:tc>
        <w:tc>
          <w:tcPr>
            <w:tcW w:w="189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Дата рождения</w:t>
            </w: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Паспортные данные </w:t>
            </w: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Подпись, дата </w:t>
            </w:r>
          </w:p>
        </w:tc>
      </w:tr>
      <w:tr w:rsidR="00A13EE2" w:rsidTr="000C5E87">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3         </w:t>
            </w: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4       </w:t>
            </w:r>
          </w:p>
        </w:tc>
      </w:tr>
      <w:tr w:rsidR="00A13EE2" w:rsidTr="000C5E87">
        <w:tblPrEx>
          <w:tblCellMar>
            <w:top w:w="0" w:type="dxa"/>
            <w:bottom w:w="0" w:type="dxa"/>
          </w:tblCellMar>
        </w:tblPrEx>
        <w:trPr>
          <w:cantSplit/>
          <w:trHeight w:val="240"/>
        </w:trPr>
        <w:tc>
          <w:tcPr>
            <w:tcW w:w="9540" w:type="dxa"/>
            <w:gridSpan w:val="4"/>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r>
              <w:rPr>
                <w:sz w:val="24"/>
                <w:szCs w:val="24"/>
              </w:rPr>
              <w:t xml:space="preserve">б) не участвующие в приватизации                     </w:t>
            </w:r>
          </w:p>
        </w:tc>
      </w:tr>
      <w:tr w:rsidR="00A13EE2" w:rsidTr="00D814D7">
        <w:tblPrEx>
          <w:tblCellMar>
            <w:top w:w="0" w:type="dxa"/>
            <w:bottom w:w="0" w:type="dxa"/>
          </w:tblCellMar>
        </w:tblPrEx>
        <w:trPr>
          <w:cantSplit/>
          <w:trHeight w:val="663"/>
        </w:trPr>
        <w:tc>
          <w:tcPr>
            <w:tcW w:w="324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r w:rsidR="00A13EE2" w:rsidTr="00D814D7">
        <w:tblPrEx>
          <w:tblCellMar>
            <w:top w:w="0" w:type="dxa"/>
            <w:bottom w:w="0" w:type="dxa"/>
          </w:tblCellMar>
        </w:tblPrEx>
        <w:trPr>
          <w:cantSplit/>
          <w:trHeight w:val="699"/>
        </w:trPr>
        <w:tc>
          <w:tcPr>
            <w:tcW w:w="324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r w:rsidR="00A13EE2" w:rsidTr="00D814D7">
        <w:tblPrEx>
          <w:tblCellMar>
            <w:top w:w="0" w:type="dxa"/>
            <w:bottom w:w="0" w:type="dxa"/>
          </w:tblCellMar>
        </w:tblPrEx>
        <w:trPr>
          <w:cantSplit/>
          <w:trHeight w:val="554"/>
        </w:trPr>
        <w:tc>
          <w:tcPr>
            <w:tcW w:w="3240" w:type="dxa"/>
            <w:tcBorders>
              <w:top w:val="single" w:sz="6" w:space="0" w:color="auto"/>
              <w:left w:val="single" w:sz="6" w:space="0" w:color="auto"/>
              <w:bottom w:val="single" w:sz="6" w:space="0" w:color="auto"/>
              <w:right w:val="single" w:sz="6" w:space="0" w:color="auto"/>
            </w:tcBorders>
          </w:tcPr>
          <w:p w:rsidR="00A13EE2" w:rsidRDefault="00D814D7" w:rsidP="00D814D7">
            <w:pPr>
              <w:pStyle w:val="ConsPlusCell"/>
              <w:widowControl/>
              <w:tabs>
                <w:tab w:val="left" w:pos="2130"/>
              </w:tabs>
              <w:rPr>
                <w:sz w:val="24"/>
                <w:szCs w:val="24"/>
              </w:rPr>
            </w:pPr>
            <w:r>
              <w:rPr>
                <w:sz w:val="24"/>
                <w:szCs w:val="24"/>
              </w:rPr>
              <w:tab/>
            </w:r>
          </w:p>
        </w:tc>
        <w:tc>
          <w:tcPr>
            <w:tcW w:w="189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r w:rsidR="00A13EE2" w:rsidTr="00D814D7">
        <w:tblPrEx>
          <w:tblCellMar>
            <w:top w:w="0" w:type="dxa"/>
            <w:bottom w:w="0" w:type="dxa"/>
          </w:tblCellMar>
        </w:tblPrEx>
        <w:trPr>
          <w:cantSplit/>
          <w:trHeight w:val="690"/>
        </w:trPr>
        <w:tc>
          <w:tcPr>
            <w:tcW w:w="324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r w:rsidR="00A13EE2" w:rsidTr="00D814D7">
        <w:tblPrEx>
          <w:tblCellMar>
            <w:top w:w="0" w:type="dxa"/>
            <w:bottom w:w="0" w:type="dxa"/>
          </w:tblCellMar>
        </w:tblPrEx>
        <w:trPr>
          <w:cantSplit/>
          <w:trHeight w:val="686"/>
        </w:trPr>
        <w:tc>
          <w:tcPr>
            <w:tcW w:w="324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A13EE2" w:rsidRDefault="00A13EE2" w:rsidP="000C5E87">
            <w:pPr>
              <w:pStyle w:val="ConsPlusCell"/>
              <w:widowControl/>
              <w:rPr>
                <w:sz w:val="24"/>
                <w:szCs w:val="24"/>
              </w:rPr>
            </w:pPr>
          </w:p>
        </w:tc>
      </w:tr>
    </w:tbl>
    <w:p w:rsidR="00A13EE2" w:rsidRPr="000E47AC" w:rsidRDefault="00A13EE2" w:rsidP="00A13EE2">
      <w:pPr>
        <w:pStyle w:val="ConsPlusNonformat"/>
        <w:rPr>
          <w:rFonts w:ascii="Times New Roman" w:hAnsi="Times New Roman" w:cs="Times New Roman"/>
          <w:sz w:val="24"/>
          <w:szCs w:val="24"/>
        </w:rPr>
      </w:pPr>
    </w:p>
    <w:p w:rsidR="00A13EE2" w:rsidRPr="000E47AC" w:rsidRDefault="00A13EE2" w:rsidP="00A13EE2">
      <w:pPr>
        <w:autoSpaceDE w:val="0"/>
        <w:autoSpaceDN w:val="0"/>
        <w:adjustRightInd w:val="0"/>
        <w:outlineLvl w:val="1"/>
      </w:pPr>
    </w:p>
    <w:p w:rsidR="00A13EE2" w:rsidRDefault="00A13EE2" w:rsidP="00A13EE2">
      <w:pPr>
        <w:autoSpaceDE w:val="0"/>
        <w:autoSpaceDN w:val="0"/>
        <w:adjustRightInd w:val="0"/>
        <w:outlineLvl w:val="1"/>
        <w:rPr>
          <w:rFonts w:asciiTheme="minorHAnsi" w:hAnsiTheme="minorHAnsi"/>
        </w:rPr>
      </w:pPr>
    </w:p>
    <w:p w:rsidR="00D814D7" w:rsidRPr="00D814D7" w:rsidRDefault="00D814D7" w:rsidP="00A13EE2">
      <w:pPr>
        <w:autoSpaceDE w:val="0"/>
        <w:autoSpaceDN w:val="0"/>
        <w:adjustRightInd w:val="0"/>
        <w:outlineLvl w:val="1"/>
        <w:rPr>
          <w:rFonts w:asciiTheme="minorHAnsi" w:hAnsiTheme="minorHAnsi"/>
        </w:rPr>
      </w:pPr>
    </w:p>
    <w:p w:rsidR="00A13EE2" w:rsidRPr="000E47AC" w:rsidRDefault="00A13EE2" w:rsidP="00A13EE2">
      <w:pPr>
        <w:pStyle w:val="ConsPlusNonformat"/>
        <w:rPr>
          <w:rFonts w:ascii="Times New Roman" w:hAnsi="Times New Roman" w:cs="Times New Roman"/>
          <w:sz w:val="24"/>
          <w:szCs w:val="24"/>
        </w:rPr>
      </w:pPr>
      <w:r w:rsidRPr="000E47AC">
        <w:rPr>
          <w:rFonts w:ascii="Times New Roman" w:hAnsi="Times New Roman" w:cs="Times New Roman"/>
          <w:sz w:val="24"/>
          <w:szCs w:val="24"/>
        </w:rPr>
        <w:t xml:space="preserve"> "___" _______________ 20__</w:t>
      </w:r>
      <w:r>
        <w:rPr>
          <w:rFonts w:ascii="Times New Roman" w:hAnsi="Times New Roman" w:cs="Times New Roman"/>
          <w:sz w:val="24"/>
          <w:szCs w:val="24"/>
        </w:rPr>
        <w:t>___</w:t>
      </w:r>
      <w:r w:rsidRPr="000E47AC">
        <w:rPr>
          <w:rFonts w:ascii="Times New Roman" w:hAnsi="Times New Roman" w:cs="Times New Roman"/>
          <w:sz w:val="24"/>
          <w:szCs w:val="24"/>
        </w:rPr>
        <w:t xml:space="preserve"> г.   </w:t>
      </w:r>
      <w:r w:rsidR="00D814D7">
        <w:rPr>
          <w:rFonts w:ascii="Times New Roman" w:hAnsi="Times New Roman" w:cs="Times New Roman"/>
          <w:sz w:val="24"/>
          <w:szCs w:val="24"/>
        </w:rPr>
        <w:t xml:space="preserve">                       </w:t>
      </w:r>
      <w:r w:rsidRPr="000E47AC">
        <w:rPr>
          <w:rFonts w:ascii="Times New Roman" w:hAnsi="Times New Roman" w:cs="Times New Roman"/>
          <w:sz w:val="24"/>
          <w:szCs w:val="24"/>
        </w:rPr>
        <w:t xml:space="preserve">   ______________________________</w:t>
      </w:r>
    </w:p>
    <w:p w:rsidR="00A13EE2" w:rsidRPr="000E47AC" w:rsidRDefault="00A13EE2" w:rsidP="00A13EE2">
      <w:pPr>
        <w:pStyle w:val="ConsPlusNonformat"/>
        <w:rPr>
          <w:rFonts w:ascii="Times New Roman" w:hAnsi="Times New Roman" w:cs="Times New Roman"/>
          <w:sz w:val="24"/>
          <w:szCs w:val="24"/>
        </w:rPr>
      </w:pPr>
      <w:r w:rsidRPr="000E47AC">
        <w:rPr>
          <w:rFonts w:ascii="Times New Roman" w:hAnsi="Times New Roman" w:cs="Times New Roman"/>
          <w:sz w:val="24"/>
          <w:szCs w:val="24"/>
        </w:rPr>
        <w:t xml:space="preserve">                                      </w:t>
      </w:r>
      <w:r>
        <w:rPr>
          <w:rFonts w:ascii="Times New Roman" w:hAnsi="Times New Roman" w:cs="Times New Roman"/>
          <w:sz w:val="24"/>
          <w:szCs w:val="24"/>
        </w:rPr>
        <w:t xml:space="preserve">                                </w:t>
      </w:r>
      <w:r w:rsidR="00D814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7AC">
        <w:rPr>
          <w:rFonts w:ascii="Times New Roman" w:hAnsi="Times New Roman" w:cs="Times New Roman"/>
          <w:sz w:val="24"/>
          <w:szCs w:val="24"/>
        </w:rPr>
        <w:t>(подпись заявителя)</w:t>
      </w:r>
    </w:p>
    <w:p w:rsidR="00A13EE2" w:rsidRPr="000E47AC" w:rsidRDefault="00A13EE2" w:rsidP="00A13EE2">
      <w:pPr>
        <w:autoSpaceDE w:val="0"/>
        <w:autoSpaceDN w:val="0"/>
        <w:adjustRightInd w:val="0"/>
        <w:ind w:firstLine="540"/>
        <w:outlineLvl w:val="2"/>
      </w:pPr>
    </w:p>
    <w:p w:rsidR="00A13EE2" w:rsidRPr="000E47AC" w:rsidRDefault="00A13EE2" w:rsidP="00A13EE2">
      <w:pPr>
        <w:autoSpaceDE w:val="0"/>
        <w:autoSpaceDN w:val="0"/>
        <w:adjustRightInd w:val="0"/>
        <w:ind w:firstLine="540"/>
        <w:outlineLvl w:val="2"/>
      </w:pPr>
    </w:p>
    <w:p w:rsidR="004763AA" w:rsidRDefault="004763AA" w:rsidP="006F742E">
      <w:pPr>
        <w:ind w:left="5954" w:firstLine="0"/>
        <w:rPr>
          <w:rFonts w:ascii="Times New Roman" w:hAnsi="Times New Roman"/>
          <w:sz w:val="20"/>
        </w:rPr>
        <w:sectPr w:rsidR="004763AA" w:rsidSect="004763AA">
          <w:headerReference w:type="default" r:id="rId19"/>
          <w:pgSz w:w="11906" w:h="16838"/>
          <w:pgMar w:top="1134" w:right="849" w:bottom="1134" w:left="993" w:header="708" w:footer="708" w:gutter="0"/>
          <w:cols w:space="708"/>
          <w:docGrid w:linePitch="360"/>
        </w:sectPr>
      </w:pPr>
    </w:p>
    <w:p w:rsidR="001E6D2C" w:rsidRPr="001835C8" w:rsidRDefault="005003D2"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7C6D9F" w:rsidRDefault="001E6D2C" w:rsidP="007C6D9F">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sidR="007C6D9F">
        <w:rPr>
          <w:rFonts w:ascii="Times New Roman" w:hAnsi="Times New Roman"/>
          <w:sz w:val="20"/>
        </w:rPr>
        <w:t>Предоставление информации об объектах</w:t>
      </w:r>
    </w:p>
    <w:p w:rsidR="007C6D9F" w:rsidRDefault="007C6D9F" w:rsidP="007C6D9F">
      <w:pPr>
        <w:ind w:left="6237" w:firstLine="0"/>
        <w:jc w:val="right"/>
        <w:rPr>
          <w:rFonts w:ascii="Times New Roman" w:hAnsi="Times New Roman"/>
          <w:sz w:val="20"/>
        </w:rPr>
      </w:pPr>
      <w:r>
        <w:rPr>
          <w:rFonts w:ascii="Times New Roman" w:hAnsi="Times New Roman"/>
          <w:sz w:val="20"/>
        </w:rPr>
        <w:t xml:space="preserve">недвижимого имущества, </w:t>
      </w:r>
      <w:proofErr w:type="gramStart"/>
      <w:r>
        <w:rPr>
          <w:rFonts w:ascii="Times New Roman" w:hAnsi="Times New Roman"/>
          <w:sz w:val="20"/>
        </w:rPr>
        <w:t>находящихся</w:t>
      </w:r>
      <w:proofErr w:type="gramEnd"/>
      <w:r>
        <w:rPr>
          <w:rFonts w:ascii="Times New Roman" w:hAnsi="Times New Roman"/>
          <w:sz w:val="20"/>
        </w:rPr>
        <w:t xml:space="preserve"> в</w:t>
      </w:r>
    </w:p>
    <w:p w:rsidR="007C6D9F" w:rsidRDefault="007C6D9F" w:rsidP="007C6D9F">
      <w:pPr>
        <w:ind w:left="6237" w:firstLine="0"/>
        <w:jc w:val="right"/>
        <w:rPr>
          <w:rFonts w:ascii="Times New Roman" w:hAnsi="Times New Roman"/>
          <w:sz w:val="20"/>
        </w:rPr>
      </w:pPr>
      <w:r>
        <w:rPr>
          <w:rFonts w:ascii="Times New Roman" w:hAnsi="Times New Roman"/>
          <w:sz w:val="20"/>
        </w:rPr>
        <w:t>муниципальной собственности и</w:t>
      </w:r>
    </w:p>
    <w:p w:rsidR="001E6D2C" w:rsidRDefault="007C6D9F" w:rsidP="007C6D9F">
      <w:pPr>
        <w:ind w:left="6521" w:firstLine="0"/>
        <w:jc w:val="right"/>
        <w:rPr>
          <w:rFonts w:ascii="Times New Roman" w:hAnsi="Times New Roman"/>
          <w:sz w:val="20"/>
        </w:rPr>
      </w:pPr>
      <w:proofErr w:type="gramStart"/>
      <w:r>
        <w:rPr>
          <w:rFonts w:ascii="Times New Roman" w:hAnsi="Times New Roman"/>
          <w:sz w:val="20"/>
        </w:rPr>
        <w:t>предназначенных</w:t>
      </w:r>
      <w:proofErr w:type="gramEnd"/>
      <w:r>
        <w:rPr>
          <w:rFonts w:ascii="Times New Roman" w:hAnsi="Times New Roman"/>
          <w:sz w:val="20"/>
        </w:rPr>
        <w:t xml:space="preserve"> для сдачи в аренду</w:t>
      </w:r>
      <w:r w:rsidR="001E6D2C" w:rsidRPr="001835C8">
        <w:rPr>
          <w:rFonts w:ascii="Times New Roman" w:hAnsi="Times New Roman"/>
          <w:sz w:val="20"/>
        </w:rPr>
        <w:t>»</w:t>
      </w:r>
    </w:p>
    <w:p w:rsidR="001E6D2C" w:rsidRDefault="001E6D2C" w:rsidP="001E6D2C">
      <w:pPr>
        <w:ind w:left="5954"/>
        <w:rPr>
          <w:rFonts w:ascii="Times New Roman" w:hAnsi="Times New Roman"/>
          <w:sz w:val="20"/>
        </w:rPr>
      </w:pPr>
    </w:p>
    <w:p w:rsidR="00D814D7" w:rsidRDefault="00D814D7" w:rsidP="00D814D7">
      <w:pPr>
        <w:jc w:val="center"/>
        <w:rPr>
          <w:szCs w:val="28"/>
        </w:rPr>
      </w:pPr>
      <w:r w:rsidRPr="00943170">
        <w:rPr>
          <w:szCs w:val="28"/>
        </w:rPr>
        <w:t xml:space="preserve">БЛОК-СХЕМА </w:t>
      </w:r>
    </w:p>
    <w:p w:rsidR="00D814D7" w:rsidRPr="00943170" w:rsidRDefault="00D814D7" w:rsidP="00D814D7">
      <w:pPr>
        <w:jc w:val="center"/>
        <w:rPr>
          <w:szCs w:val="28"/>
        </w:rPr>
      </w:pPr>
      <w:r w:rsidRPr="00943170">
        <w:rPr>
          <w:szCs w:val="28"/>
        </w:rPr>
        <w:t>ПРЕДОСТАВЛЕНИЯ</w:t>
      </w:r>
      <w:r>
        <w:rPr>
          <w:rFonts w:asciiTheme="minorHAnsi" w:hAnsiTheme="minorHAnsi"/>
          <w:szCs w:val="28"/>
        </w:rPr>
        <w:t xml:space="preserve"> </w:t>
      </w:r>
      <w:r w:rsidRPr="00D814D7">
        <w:rPr>
          <w:rFonts w:ascii="Times New Roman" w:hAnsi="Times New Roman"/>
          <w:szCs w:val="28"/>
        </w:rPr>
        <w:t xml:space="preserve">МУНИЦИПАЛЬНОЙ </w:t>
      </w:r>
      <w:r w:rsidRPr="00943170">
        <w:rPr>
          <w:szCs w:val="28"/>
        </w:rPr>
        <w:t>УСЛУГИ</w:t>
      </w:r>
    </w:p>
    <w:p w:rsidR="00D814D7" w:rsidRPr="00943170" w:rsidRDefault="00D814D7" w:rsidP="00D814D7">
      <w:pPr>
        <w:jc w:val="center"/>
        <w:rPr>
          <w:sz w:val="18"/>
          <w:szCs w:val="18"/>
        </w:rPr>
      </w:pPr>
    </w:p>
    <w:p w:rsidR="00D814D7" w:rsidRDefault="00D814D7" w:rsidP="00D814D7">
      <w:pPr>
        <w:rPr>
          <w:sz w:val="18"/>
          <w:szCs w:val="18"/>
        </w:rPr>
      </w:pPr>
    </w:p>
    <w:tbl>
      <w:tblPr>
        <w:tblW w:w="432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D814D7" w:rsidTr="000C5E87">
        <w:tblPrEx>
          <w:tblCellMar>
            <w:top w:w="0" w:type="dxa"/>
            <w:bottom w:w="0" w:type="dxa"/>
          </w:tblCellMar>
        </w:tblPrEx>
        <w:trPr>
          <w:trHeight w:val="626"/>
        </w:trPr>
        <w:tc>
          <w:tcPr>
            <w:tcW w:w="4320" w:type="dxa"/>
          </w:tcPr>
          <w:p w:rsidR="00D814D7" w:rsidRDefault="00D814D7" w:rsidP="000C5E87">
            <w:pPr>
              <w:jc w:val="center"/>
              <w:rPr>
                <w:sz w:val="18"/>
                <w:szCs w:val="18"/>
              </w:rPr>
            </w:pPr>
          </w:p>
          <w:p w:rsidR="00D814D7" w:rsidRDefault="00D814D7" w:rsidP="000C5E87">
            <w:pPr>
              <w:jc w:val="center"/>
              <w:rPr>
                <w:sz w:val="18"/>
                <w:szCs w:val="18"/>
              </w:rPr>
            </w:pPr>
            <w:r>
              <w:rPr>
                <w:sz w:val="18"/>
                <w:szCs w:val="18"/>
              </w:rPr>
              <w:t>Прием  документов, регистрация  заявления</w:t>
            </w:r>
          </w:p>
        </w:tc>
      </w:tr>
    </w:tbl>
    <w:p w:rsidR="00D814D7" w:rsidRPr="00943170" w:rsidRDefault="00D814D7" w:rsidP="00D814D7">
      <w:pPr>
        <w:rPr>
          <w:sz w:val="18"/>
          <w:szCs w:val="18"/>
        </w:rPr>
      </w:pPr>
      <w:r>
        <w:rPr>
          <w:noProof/>
          <w:sz w:val="18"/>
          <w:szCs w:val="18"/>
        </w:rPr>
        <w:pict>
          <v:line id="_x0000_s1163" style="position:absolute;left:0;text-align:left;z-index:251672576;mso-position-horizontal-relative:text;mso-position-vertical-relative:text" from="3in,.35pt" to="3in,36.35pt">
            <v:stroke endarrow="block"/>
          </v:line>
        </w:pict>
      </w:r>
      <w:r>
        <w:rPr>
          <w:sz w:val="18"/>
          <w:szCs w:val="18"/>
        </w:rPr>
        <w:t xml:space="preserve">                                                                                                  </w:t>
      </w:r>
    </w:p>
    <w:p w:rsidR="00D814D7" w:rsidRDefault="00D814D7" w:rsidP="00D814D7">
      <w:pPr>
        <w:rPr>
          <w:sz w:val="18"/>
          <w:szCs w:val="18"/>
        </w:rPr>
      </w:pPr>
      <w:r w:rsidRPr="00943170">
        <w:rPr>
          <w:sz w:val="18"/>
          <w:szCs w:val="18"/>
        </w:rPr>
        <w:t xml:space="preserve">            </w:t>
      </w:r>
    </w:p>
    <w:p w:rsidR="00D814D7" w:rsidRDefault="00D814D7" w:rsidP="00D814D7">
      <w:pPr>
        <w:rPr>
          <w:sz w:val="18"/>
          <w:szCs w:val="18"/>
        </w:rPr>
      </w:pPr>
    </w:p>
    <w:p w:rsidR="00D814D7" w:rsidRDefault="00D814D7" w:rsidP="00D814D7">
      <w:pPr>
        <w:rPr>
          <w:sz w:val="18"/>
          <w:szCs w:val="18"/>
        </w:rPr>
      </w:pPr>
    </w:p>
    <w:tbl>
      <w:tblPr>
        <w:tblW w:w="4320"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D814D7" w:rsidTr="000C5E87">
        <w:tblPrEx>
          <w:tblCellMar>
            <w:top w:w="0" w:type="dxa"/>
            <w:bottom w:w="0" w:type="dxa"/>
          </w:tblCellMar>
        </w:tblPrEx>
        <w:trPr>
          <w:trHeight w:val="626"/>
        </w:trPr>
        <w:tc>
          <w:tcPr>
            <w:tcW w:w="4320" w:type="dxa"/>
          </w:tcPr>
          <w:p w:rsidR="00D814D7" w:rsidRDefault="00D814D7" w:rsidP="000C5E87">
            <w:pPr>
              <w:jc w:val="center"/>
              <w:rPr>
                <w:sz w:val="18"/>
                <w:szCs w:val="18"/>
              </w:rPr>
            </w:pPr>
          </w:p>
          <w:p w:rsidR="00D814D7" w:rsidRDefault="00D814D7" w:rsidP="000C5E87">
            <w:pPr>
              <w:jc w:val="center"/>
              <w:rPr>
                <w:sz w:val="18"/>
                <w:szCs w:val="18"/>
              </w:rPr>
            </w:pPr>
            <w:r>
              <w:rPr>
                <w:sz w:val="18"/>
                <w:szCs w:val="18"/>
              </w:rPr>
              <w:t>Рассмотрение заявления и представленных документов (правовая экспертиза) на передачу</w:t>
            </w:r>
            <w:r w:rsidRPr="004A417A">
              <w:rPr>
                <w:sz w:val="18"/>
                <w:szCs w:val="18"/>
              </w:rPr>
              <w:t xml:space="preserve"> жилого помещения в собственность граждан</w:t>
            </w:r>
          </w:p>
          <w:p w:rsidR="00D814D7" w:rsidRDefault="00D814D7" w:rsidP="000C5E87">
            <w:pPr>
              <w:jc w:val="center"/>
              <w:rPr>
                <w:sz w:val="18"/>
                <w:szCs w:val="18"/>
              </w:rPr>
            </w:pPr>
          </w:p>
        </w:tc>
      </w:tr>
    </w:tbl>
    <w:p w:rsidR="00D814D7" w:rsidRDefault="00D814D7" w:rsidP="00D814D7">
      <w:pPr>
        <w:pStyle w:val="ConsPlusNonformat"/>
        <w:jc w:val="both"/>
        <w:rPr>
          <w:sz w:val="18"/>
          <w:szCs w:val="18"/>
        </w:rPr>
      </w:pPr>
      <w:r>
        <w:rPr>
          <w:noProof/>
          <w:sz w:val="18"/>
          <w:szCs w:val="18"/>
        </w:rPr>
        <w:pict>
          <v:line id="_x0000_s1164" style="position:absolute;left:0;text-align:left;z-index:251673600;mso-position-horizontal-relative:text;mso-position-vertical-relative:text" from="3in,3.95pt" to="3in,30.95pt">
            <v:stroke endarrow="block"/>
          </v:line>
        </w:pict>
      </w:r>
    </w:p>
    <w:p w:rsidR="00D814D7" w:rsidRDefault="00D814D7" w:rsidP="00D814D7">
      <w:pPr>
        <w:pStyle w:val="ConsPlusNonformat"/>
        <w:jc w:val="both"/>
        <w:rPr>
          <w:sz w:val="18"/>
          <w:szCs w:val="18"/>
        </w:rPr>
      </w:pPr>
    </w:p>
    <w:p w:rsidR="00D814D7" w:rsidRDefault="00D814D7" w:rsidP="00D814D7">
      <w:pPr>
        <w:pStyle w:val="ConsPlusNonformat"/>
        <w:jc w:val="both"/>
        <w:rPr>
          <w:sz w:val="18"/>
          <w:szCs w:val="18"/>
        </w:rPr>
      </w:pPr>
    </w:p>
    <w:tbl>
      <w:tblPr>
        <w:tblpPr w:leftFromText="180" w:rightFromText="180" w:vertAnchor="text" w:tblpX="2377"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tblGrid>
      <w:tr w:rsidR="00D814D7" w:rsidTr="000C5E87">
        <w:tblPrEx>
          <w:tblCellMar>
            <w:top w:w="0" w:type="dxa"/>
            <w:bottom w:w="0" w:type="dxa"/>
          </w:tblCellMar>
        </w:tblPrEx>
        <w:trPr>
          <w:trHeight w:val="556"/>
        </w:trPr>
        <w:tc>
          <w:tcPr>
            <w:tcW w:w="4428" w:type="dxa"/>
          </w:tcPr>
          <w:p w:rsidR="00D814D7" w:rsidRPr="00452A2A" w:rsidRDefault="00D814D7" w:rsidP="000C5E87">
            <w:pPr>
              <w:pStyle w:val="ConsPlusNonformat"/>
              <w:jc w:val="center"/>
              <w:rPr>
                <w:rFonts w:ascii="Times New Roman" w:hAnsi="Times New Roman" w:cs="Times New Roman"/>
                <w:sz w:val="18"/>
                <w:szCs w:val="18"/>
              </w:rPr>
            </w:pPr>
            <w:r>
              <w:rPr>
                <w:noProof/>
                <w:sz w:val="18"/>
                <w:szCs w:val="18"/>
              </w:rPr>
              <w:pict>
                <v:line id="_x0000_s1157" style="position:absolute;left:0;text-align:left;flip:x;z-index:251666432" from="214.2pt,13.2pt" to="250.2pt,13.2pt"/>
              </w:pict>
            </w:r>
            <w:r>
              <w:rPr>
                <w:rFonts w:ascii="Times New Roman" w:hAnsi="Times New Roman" w:cs="Times New Roman"/>
                <w:sz w:val="18"/>
                <w:szCs w:val="18"/>
              </w:rPr>
              <w:t>Принятие решения</w:t>
            </w:r>
          </w:p>
        </w:tc>
      </w:tr>
    </w:tbl>
    <w:p w:rsidR="00D814D7" w:rsidRDefault="00D814D7" w:rsidP="00D814D7">
      <w:pPr>
        <w:pStyle w:val="ConsPlusNonformat"/>
        <w:jc w:val="both"/>
        <w:rPr>
          <w:sz w:val="18"/>
          <w:szCs w:val="18"/>
        </w:rPr>
      </w:pPr>
    </w:p>
    <w:p w:rsidR="00D814D7" w:rsidRDefault="00D814D7" w:rsidP="00D814D7">
      <w:pPr>
        <w:pStyle w:val="ConsPlusNonformat"/>
        <w:jc w:val="both"/>
        <w:rPr>
          <w:sz w:val="18"/>
          <w:szCs w:val="18"/>
        </w:rPr>
      </w:pPr>
      <w:r>
        <w:rPr>
          <w:noProof/>
          <w:sz w:val="18"/>
          <w:szCs w:val="18"/>
        </w:rPr>
        <w:pict>
          <v:line id="_x0000_s1158" style="position:absolute;left:0;text-align:left;flip:x;z-index:251667456" from="81pt,9.35pt" to="117pt,9.6pt"/>
        </w:pict>
      </w:r>
      <w:r>
        <w:rPr>
          <w:noProof/>
          <w:sz w:val="18"/>
          <w:szCs w:val="18"/>
        </w:rPr>
        <w:pict>
          <v:line id="_x0000_s1159" style="position:absolute;left:0;text-align:left;z-index:251668480" from="81pt,9.35pt" to="81pt,54.35pt">
            <v:stroke endarrow="block"/>
          </v:line>
        </w:pict>
      </w:r>
      <w:r>
        <w:rPr>
          <w:noProof/>
          <w:sz w:val="18"/>
          <w:szCs w:val="18"/>
        </w:rPr>
        <w:pict>
          <v:line id="_x0000_s1160" style="position:absolute;left:0;text-align:left;z-index:251669504" from="369pt,9.35pt" to="369pt,54.35pt">
            <v:stroke endarrow="block"/>
          </v:line>
        </w:pict>
      </w:r>
    </w:p>
    <w:p w:rsidR="00D814D7" w:rsidRDefault="00D814D7" w:rsidP="00D814D7">
      <w:pPr>
        <w:pStyle w:val="ConsPlusNonformat"/>
        <w:jc w:val="both"/>
        <w:rPr>
          <w:sz w:val="18"/>
          <w:szCs w:val="18"/>
        </w:rPr>
      </w:pPr>
    </w:p>
    <w:p w:rsidR="00D814D7" w:rsidRDefault="00D814D7" w:rsidP="00D814D7">
      <w:pPr>
        <w:pStyle w:val="ConsPlusNonformat"/>
        <w:jc w:val="both"/>
        <w:rPr>
          <w:sz w:val="18"/>
          <w:szCs w:val="18"/>
        </w:rPr>
      </w:pPr>
    </w:p>
    <w:p w:rsidR="00D814D7" w:rsidRDefault="00D814D7" w:rsidP="00D814D7">
      <w:pPr>
        <w:pStyle w:val="ConsPlusNonformat"/>
        <w:jc w:val="both"/>
        <w:rPr>
          <w:sz w:val="18"/>
          <w:szCs w:val="18"/>
        </w:rPr>
      </w:pPr>
    </w:p>
    <w:p w:rsidR="00D814D7" w:rsidRPr="00943170" w:rsidRDefault="00D814D7" w:rsidP="00D814D7">
      <w:pPr>
        <w:pStyle w:val="ConsPlusNonformat"/>
        <w:jc w:val="both"/>
        <w:rPr>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346"/>
        <w:gridCol w:w="3054"/>
      </w:tblGrid>
      <w:tr w:rsidR="00D814D7" w:rsidTr="000C5E87">
        <w:tblPrEx>
          <w:tblCellMar>
            <w:top w:w="0" w:type="dxa"/>
            <w:bottom w:w="0" w:type="dxa"/>
          </w:tblCellMar>
        </w:tblPrEx>
        <w:trPr>
          <w:trHeight w:val="1255"/>
        </w:trPr>
        <w:tc>
          <w:tcPr>
            <w:tcW w:w="3240" w:type="dxa"/>
          </w:tcPr>
          <w:p w:rsidR="00D814D7" w:rsidRDefault="00D814D7" w:rsidP="000C5E87">
            <w:pPr>
              <w:pStyle w:val="ConsPlusNonformat"/>
              <w:rPr>
                <w:sz w:val="18"/>
                <w:szCs w:val="18"/>
              </w:rPr>
            </w:pPr>
            <w:r w:rsidRPr="00943170">
              <w:rPr>
                <w:sz w:val="18"/>
                <w:szCs w:val="18"/>
              </w:rPr>
              <w:t xml:space="preserve">     </w:t>
            </w:r>
            <w:r>
              <w:rPr>
                <w:sz w:val="18"/>
                <w:szCs w:val="18"/>
              </w:rPr>
              <w:t xml:space="preserve">                       </w:t>
            </w:r>
          </w:p>
          <w:p w:rsidR="00D814D7" w:rsidRPr="00230B6B" w:rsidRDefault="00D814D7" w:rsidP="000C5E87">
            <w:pPr>
              <w:pStyle w:val="ConsPlusNonformat"/>
              <w:jc w:val="center"/>
              <w:rPr>
                <w:rFonts w:ascii="Times New Roman" w:hAnsi="Times New Roman" w:cs="Times New Roman"/>
              </w:rPr>
            </w:pPr>
            <w:r>
              <w:rPr>
                <w:rFonts w:ascii="Times New Roman" w:hAnsi="Times New Roman" w:cs="Times New Roman"/>
                <w:noProof/>
                <w:sz w:val="18"/>
                <w:szCs w:val="18"/>
              </w:rPr>
              <w:t>о</w:t>
            </w:r>
            <w:r w:rsidRPr="00230B6B">
              <w:rPr>
                <w:rFonts w:ascii="Times New Roman" w:hAnsi="Times New Roman" w:cs="Times New Roman"/>
                <w:noProof/>
                <w:sz w:val="18"/>
                <w:szCs w:val="18"/>
              </w:rPr>
              <w:t xml:space="preserve"> заключение договора передачи жилого помещения в собственность граждан</w:t>
            </w:r>
          </w:p>
        </w:tc>
        <w:tc>
          <w:tcPr>
            <w:tcW w:w="2346" w:type="dxa"/>
            <w:tcBorders>
              <w:top w:val="nil"/>
              <w:bottom w:val="nil"/>
            </w:tcBorders>
            <w:shd w:val="clear" w:color="auto" w:fill="auto"/>
          </w:tcPr>
          <w:p w:rsidR="00D814D7" w:rsidRDefault="00D814D7" w:rsidP="000C5E87">
            <w:pPr>
              <w:rPr>
                <w:sz w:val="18"/>
                <w:szCs w:val="18"/>
              </w:rPr>
            </w:pPr>
          </w:p>
        </w:tc>
        <w:tc>
          <w:tcPr>
            <w:tcW w:w="3054" w:type="dxa"/>
            <w:shd w:val="clear" w:color="auto" w:fill="auto"/>
          </w:tcPr>
          <w:p w:rsidR="00D814D7" w:rsidRDefault="00D814D7" w:rsidP="000C5E87">
            <w:pPr>
              <w:rPr>
                <w:sz w:val="18"/>
                <w:szCs w:val="18"/>
              </w:rPr>
            </w:pPr>
          </w:p>
          <w:p w:rsidR="00D814D7" w:rsidRDefault="00D814D7" w:rsidP="000C5E87">
            <w:pPr>
              <w:jc w:val="center"/>
              <w:rPr>
                <w:sz w:val="18"/>
                <w:szCs w:val="18"/>
              </w:rPr>
            </w:pPr>
            <w:r>
              <w:rPr>
                <w:sz w:val="18"/>
                <w:szCs w:val="18"/>
              </w:rPr>
              <w:t xml:space="preserve">об отказе в заключение договора передачи жилого помещения в собственность граждан </w:t>
            </w:r>
          </w:p>
        </w:tc>
      </w:tr>
    </w:tbl>
    <w:p w:rsidR="00D814D7" w:rsidRDefault="00D814D7" w:rsidP="00D814D7">
      <w:pPr>
        <w:pStyle w:val="ConsPlusNonformat"/>
        <w:rPr>
          <w:sz w:val="18"/>
          <w:szCs w:val="18"/>
        </w:rPr>
      </w:pPr>
      <w:r>
        <w:rPr>
          <w:noProof/>
          <w:sz w:val="18"/>
          <w:szCs w:val="18"/>
        </w:rPr>
        <w:pict>
          <v:line id="_x0000_s1161" style="position:absolute;z-index:251670528;mso-position-horizontal-relative:text;mso-position-vertical-relative:text" from="369pt,.35pt" to="369pt,18.35pt">
            <v:stroke endarrow="block"/>
          </v:line>
        </w:pict>
      </w:r>
      <w:r>
        <w:rPr>
          <w:noProof/>
          <w:sz w:val="18"/>
          <w:szCs w:val="18"/>
        </w:rPr>
        <w:pict>
          <v:line id="_x0000_s1162" style="position:absolute;z-index:251671552;mso-position-horizontal-relative:text;mso-position-vertical-relative:text" from="90pt,.35pt" to="90pt,18.35pt">
            <v:stroke endarrow="block"/>
          </v:line>
        </w:pict>
      </w:r>
      <w:r w:rsidRPr="00943170">
        <w:rPr>
          <w:sz w:val="18"/>
          <w:szCs w:val="18"/>
        </w:rPr>
        <w:t xml:space="preserve">    </w:t>
      </w:r>
      <w:r>
        <w:rPr>
          <w:sz w:val="18"/>
          <w:szCs w:val="18"/>
        </w:rPr>
        <w:t xml:space="preserve">      </w:t>
      </w:r>
    </w:p>
    <w:p w:rsidR="00D814D7" w:rsidRDefault="00D814D7" w:rsidP="00D814D7">
      <w:pPr>
        <w:pStyle w:val="ConsPlusNonformat"/>
        <w:rPr>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3252"/>
        <w:gridCol w:w="2688"/>
      </w:tblGrid>
      <w:tr w:rsidR="00D814D7" w:rsidTr="000C5E87">
        <w:tblPrEx>
          <w:tblCellMar>
            <w:top w:w="0" w:type="dxa"/>
            <w:bottom w:w="0" w:type="dxa"/>
          </w:tblCellMar>
        </w:tblPrEx>
        <w:trPr>
          <w:trHeight w:val="894"/>
        </w:trPr>
        <w:tc>
          <w:tcPr>
            <w:tcW w:w="2700" w:type="dxa"/>
          </w:tcPr>
          <w:p w:rsidR="00D814D7" w:rsidRPr="004247C1" w:rsidRDefault="00D814D7" w:rsidP="000C5E87">
            <w:pPr>
              <w:pStyle w:val="ConsPlusNonformat"/>
              <w:rPr>
                <w:rFonts w:ascii="Times New Roman" w:hAnsi="Times New Roman" w:cs="Times New Roman"/>
                <w:sz w:val="18"/>
                <w:szCs w:val="18"/>
              </w:rPr>
            </w:pPr>
          </w:p>
          <w:p w:rsidR="00D814D7" w:rsidRDefault="00D814D7" w:rsidP="000C5E87">
            <w:pPr>
              <w:pStyle w:val="ConsPlusNonformat"/>
              <w:jc w:val="center"/>
              <w:rPr>
                <w:rFonts w:ascii="Times New Roman" w:hAnsi="Times New Roman" w:cs="Times New Roman"/>
                <w:sz w:val="18"/>
                <w:szCs w:val="18"/>
              </w:rPr>
            </w:pPr>
            <w:r>
              <w:rPr>
                <w:rFonts w:ascii="Times New Roman" w:hAnsi="Times New Roman" w:cs="Times New Roman"/>
                <w:sz w:val="18"/>
                <w:szCs w:val="18"/>
              </w:rPr>
              <w:t>В</w:t>
            </w:r>
            <w:r w:rsidRPr="004247C1">
              <w:rPr>
                <w:rFonts w:ascii="Times New Roman" w:hAnsi="Times New Roman" w:cs="Times New Roman"/>
                <w:sz w:val="18"/>
                <w:szCs w:val="18"/>
              </w:rPr>
              <w:t>ыдача</w:t>
            </w:r>
            <w:r>
              <w:rPr>
                <w:rFonts w:ascii="Times New Roman" w:hAnsi="Times New Roman" w:cs="Times New Roman"/>
                <w:sz w:val="18"/>
                <w:szCs w:val="18"/>
              </w:rPr>
              <w:t xml:space="preserve"> (направление)</w:t>
            </w:r>
            <w:r w:rsidRPr="004247C1">
              <w:rPr>
                <w:rFonts w:ascii="Times New Roman" w:hAnsi="Times New Roman" w:cs="Times New Roman"/>
                <w:sz w:val="18"/>
                <w:szCs w:val="18"/>
              </w:rPr>
              <w:t xml:space="preserve"> заявителю договора передачи жилого помещения в</w:t>
            </w:r>
            <w:r>
              <w:rPr>
                <w:rFonts w:ascii="Times New Roman" w:hAnsi="Times New Roman" w:cs="Times New Roman"/>
                <w:sz w:val="18"/>
                <w:szCs w:val="18"/>
              </w:rPr>
              <w:t xml:space="preserve"> собственность граждан</w:t>
            </w:r>
          </w:p>
          <w:p w:rsidR="00D814D7" w:rsidRPr="004247C1" w:rsidRDefault="00D814D7" w:rsidP="000C5E87">
            <w:pPr>
              <w:pStyle w:val="ConsPlusNonformat"/>
              <w:jc w:val="center"/>
              <w:rPr>
                <w:rFonts w:ascii="Times New Roman" w:hAnsi="Times New Roman" w:cs="Times New Roman"/>
                <w:sz w:val="18"/>
                <w:szCs w:val="18"/>
              </w:rPr>
            </w:pPr>
            <w:r>
              <w:rPr>
                <w:rFonts w:ascii="Times New Roman" w:hAnsi="Times New Roman" w:cs="Times New Roman"/>
                <w:sz w:val="18"/>
                <w:szCs w:val="18"/>
              </w:rPr>
              <w:t>(не более 10 дней)</w:t>
            </w:r>
          </w:p>
          <w:p w:rsidR="00D814D7" w:rsidRDefault="00D814D7" w:rsidP="000C5E87">
            <w:pPr>
              <w:pStyle w:val="ConsPlusNonformat"/>
              <w:rPr>
                <w:sz w:val="18"/>
                <w:szCs w:val="18"/>
              </w:rPr>
            </w:pPr>
          </w:p>
        </w:tc>
        <w:tc>
          <w:tcPr>
            <w:tcW w:w="3252" w:type="dxa"/>
            <w:tcBorders>
              <w:top w:val="nil"/>
              <w:bottom w:val="nil"/>
            </w:tcBorders>
            <w:shd w:val="clear" w:color="auto" w:fill="auto"/>
          </w:tcPr>
          <w:p w:rsidR="00D814D7" w:rsidRDefault="00D814D7" w:rsidP="000C5E87">
            <w:pPr>
              <w:rPr>
                <w:sz w:val="18"/>
                <w:szCs w:val="18"/>
              </w:rPr>
            </w:pPr>
          </w:p>
        </w:tc>
        <w:tc>
          <w:tcPr>
            <w:tcW w:w="2688" w:type="dxa"/>
            <w:shd w:val="clear" w:color="auto" w:fill="auto"/>
          </w:tcPr>
          <w:p w:rsidR="00D814D7" w:rsidRDefault="00D814D7" w:rsidP="000C5E87">
            <w:pPr>
              <w:jc w:val="center"/>
              <w:rPr>
                <w:sz w:val="18"/>
                <w:szCs w:val="18"/>
              </w:rPr>
            </w:pPr>
          </w:p>
          <w:p w:rsidR="00D814D7" w:rsidRDefault="00D814D7" w:rsidP="00D814D7">
            <w:pPr>
              <w:jc w:val="center"/>
              <w:rPr>
                <w:sz w:val="18"/>
                <w:szCs w:val="18"/>
              </w:rPr>
            </w:pPr>
            <w:r>
              <w:rPr>
                <w:sz w:val="18"/>
                <w:szCs w:val="18"/>
              </w:rPr>
              <w:t>В</w:t>
            </w:r>
            <w:r w:rsidRPr="004247C1">
              <w:rPr>
                <w:sz w:val="18"/>
                <w:szCs w:val="18"/>
              </w:rPr>
              <w:t>ыдача</w:t>
            </w:r>
            <w:r>
              <w:rPr>
                <w:sz w:val="18"/>
                <w:szCs w:val="18"/>
              </w:rPr>
              <w:t xml:space="preserve"> (направление) заявителю отказа в заключение договора передачи жилого помещения в собственность граждан</w:t>
            </w:r>
          </w:p>
          <w:p w:rsidR="00D814D7" w:rsidRDefault="00D814D7" w:rsidP="00D814D7">
            <w:pPr>
              <w:jc w:val="center"/>
              <w:rPr>
                <w:sz w:val="18"/>
                <w:szCs w:val="18"/>
              </w:rPr>
            </w:pPr>
            <w:r>
              <w:rPr>
                <w:sz w:val="18"/>
                <w:szCs w:val="18"/>
              </w:rPr>
              <w:t>(не более 10 дней)</w:t>
            </w:r>
          </w:p>
        </w:tc>
      </w:tr>
    </w:tbl>
    <w:p w:rsidR="00D814D7" w:rsidRPr="00133741" w:rsidRDefault="00D814D7" w:rsidP="00D814D7">
      <w:pPr>
        <w:pStyle w:val="ConsPlusNonformat"/>
        <w:jc w:val="both"/>
      </w:pPr>
    </w:p>
    <w:p w:rsidR="007C6D9F" w:rsidRPr="007C6D9F" w:rsidRDefault="007C6D9F" w:rsidP="00D814D7">
      <w:pPr>
        <w:widowControl w:val="0"/>
        <w:autoSpaceDE w:val="0"/>
        <w:autoSpaceDN w:val="0"/>
        <w:adjustRightInd w:val="0"/>
        <w:ind w:firstLine="0"/>
        <w:jc w:val="center"/>
        <w:rPr>
          <w:rFonts w:ascii="Times New Roman" w:hAnsi="Times New Roman"/>
          <w:sz w:val="20"/>
        </w:rPr>
      </w:pPr>
    </w:p>
    <w:sectPr w:rsidR="007C6D9F" w:rsidRPr="007C6D9F"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E51" w:rsidRDefault="00EF0E51" w:rsidP="002713F3">
      <w:r>
        <w:separator/>
      </w:r>
    </w:p>
  </w:endnote>
  <w:endnote w:type="continuationSeparator" w:id="0">
    <w:p w:rsidR="00EF0E51" w:rsidRDefault="00EF0E51"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E51" w:rsidRDefault="00EF0E51" w:rsidP="002713F3">
      <w:r>
        <w:separator/>
      </w:r>
    </w:p>
  </w:footnote>
  <w:footnote w:type="continuationSeparator" w:id="0">
    <w:p w:rsidR="00EF0E51" w:rsidRDefault="00EF0E51"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howingPlcHdr/>
    </w:sdtPr>
    <w:sdtEndPr>
      <w:rPr>
        <w:sz w:val="24"/>
        <w:szCs w:val="24"/>
      </w:rPr>
    </w:sdtEndPr>
    <w:sdtContent>
      <w:p w:rsidR="000C5EAF" w:rsidRPr="002418D2" w:rsidRDefault="000C5EAF" w:rsidP="006B57F6">
        <w:pPr>
          <w:pStyle w:val="a7"/>
          <w:jc w:val="center"/>
          <w:rPr>
            <w:sz w:val="24"/>
            <w:szCs w:val="24"/>
          </w:rP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1DDA"/>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875"/>
    <w:rsid w:val="000C4CB5"/>
    <w:rsid w:val="000C5EAF"/>
    <w:rsid w:val="000C67CD"/>
    <w:rsid w:val="000C74ED"/>
    <w:rsid w:val="000C7EC8"/>
    <w:rsid w:val="000D02B1"/>
    <w:rsid w:val="000D125E"/>
    <w:rsid w:val="000D169E"/>
    <w:rsid w:val="000D265D"/>
    <w:rsid w:val="000D3385"/>
    <w:rsid w:val="000D4A39"/>
    <w:rsid w:val="000D7B36"/>
    <w:rsid w:val="000E0AFE"/>
    <w:rsid w:val="000E3C1F"/>
    <w:rsid w:val="000E4810"/>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37D6B"/>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144"/>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6D2C"/>
    <w:rsid w:val="001E6DAE"/>
    <w:rsid w:val="001F2D6F"/>
    <w:rsid w:val="001F4084"/>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5518"/>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45CF"/>
    <w:rsid w:val="00324DE5"/>
    <w:rsid w:val="00325252"/>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1E0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B652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0A58"/>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27445"/>
    <w:rsid w:val="00530DEB"/>
    <w:rsid w:val="005312A4"/>
    <w:rsid w:val="00533FD7"/>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1D7D"/>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4F91"/>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53"/>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59DF"/>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A1A63"/>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8A2"/>
    <w:rsid w:val="007B4952"/>
    <w:rsid w:val="007B57AE"/>
    <w:rsid w:val="007C3A18"/>
    <w:rsid w:val="007C4F1B"/>
    <w:rsid w:val="007C51B7"/>
    <w:rsid w:val="007C6D9F"/>
    <w:rsid w:val="007D2DF1"/>
    <w:rsid w:val="007D2F37"/>
    <w:rsid w:val="007D302A"/>
    <w:rsid w:val="007D3100"/>
    <w:rsid w:val="007D35B2"/>
    <w:rsid w:val="007D3BD2"/>
    <w:rsid w:val="007D4430"/>
    <w:rsid w:val="007D6E21"/>
    <w:rsid w:val="007E1B07"/>
    <w:rsid w:val="007E1BF2"/>
    <w:rsid w:val="007E1FC2"/>
    <w:rsid w:val="007E3DE7"/>
    <w:rsid w:val="007E778F"/>
    <w:rsid w:val="007E788B"/>
    <w:rsid w:val="007E7954"/>
    <w:rsid w:val="007F4FF9"/>
    <w:rsid w:val="007F5692"/>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1D57"/>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C1C"/>
    <w:rsid w:val="00914417"/>
    <w:rsid w:val="00917FAE"/>
    <w:rsid w:val="00923F66"/>
    <w:rsid w:val="009251CB"/>
    <w:rsid w:val="00925313"/>
    <w:rsid w:val="00925D8E"/>
    <w:rsid w:val="00931BA8"/>
    <w:rsid w:val="00933000"/>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0B70"/>
    <w:rsid w:val="00961F1A"/>
    <w:rsid w:val="00963CC4"/>
    <w:rsid w:val="0097254E"/>
    <w:rsid w:val="00975B97"/>
    <w:rsid w:val="00981A0D"/>
    <w:rsid w:val="00981D55"/>
    <w:rsid w:val="00985F7F"/>
    <w:rsid w:val="00987AC5"/>
    <w:rsid w:val="009956A8"/>
    <w:rsid w:val="00995E58"/>
    <w:rsid w:val="00996821"/>
    <w:rsid w:val="009A3460"/>
    <w:rsid w:val="009A3F51"/>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3EE2"/>
    <w:rsid w:val="00A14060"/>
    <w:rsid w:val="00A17F10"/>
    <w:rsid w:val="00A23412"/>
    <w:rsid w:val="00A25529"/>
    <w:rsid w:val="00A2747A"/>
    <w:rsid w:val="00A3158E"/>
    <w:rsid w:val="00A316DE"/>
    <w:rsid w:val="00A31DAA"/>
    <w:rsid w:val="00A32C0F"/>
    <w:rsid w:val="00A32CE9"/>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1471"/>
    <w:rsid w:val="00A96164"/>
    <w:rsid w:val="00A96F16"/>
    <w:rsid w:val="00A96F17"/>
    <w:rsid w:val="00A97193"/>
    <w:rsid w:val="00AA0560"/>
    <w:rsid w:val="00AA06EC"/>
    <w:rsid w:val="00AA10D6"/>
    <w:rsid w:val="00AA309A"/>
    <w:rsid w:val="00AA30F6"/>
    <w:rsid w:val="00AA3F1F"/>
    <w:rsid w:val="00AA7339"/>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B1"/>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CDF"/>
    <w:rsid w:val="00B80B49"/>
    <w:rsid w:val="00B816CA"/>
    <w:rsid w:val="00B81CFB"/>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A7E0A"/>
    <w:rsid w:val="00BB2900"/>
    <w:rsid w:val="00BB2A85"/>
    <w:rsid w:val="00BC0A81"/>
    <w:rsid w:val="00BC56C7"/>
    <w:rsid w:val="00BC589B"/>
    <w:rsid w:val="00BD2655"/>
    <w:rsid w:val="00BD74B1"/>
    <w:rsid w:val="00BE2FB5"/>
    <w:rsid w:val="00BE43FB"/>
    <w:rsid w:val="00BE56D3"/>
    <w:rsid w:val="00BE5A8E"/>
    <w:rsid w:val="00BE5DD1"/>
    <w:rsid w:val="00BE66A3"/>
    <w:rsid w:val="00BE6D8D"/>
    <w:rsid w:val="00BF16CC"/>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6521"/>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26D1"/>
    <w:rsid w:val="00D240E5"/>
    <w:rsid w:val="00D24309"/>
    <w:rsid w:val="00D319BE"/>
    <w:rsid w:val="00D334C4"/>
    <w:rsid w:val="00D3496C"/>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67F8F"/>
    <w:rsid w:val="00D70083"/>
    <w:rsid w:val="00D80741"/>
    <w:rsid w:val="00D80E0F"/>
    <w:rsid w:val="00D814D7"/>
    <w:rsid w:val="00D8290E"/>
    <w:rsid w:val="00D90591"/>
    <w:rsid w:val="00D92BE2"/>
    <w:rsid w:val="00D9332E"/>
    <w:rsid w:val="00D93424"/>
    <w:rsid w:val="00D96AB6"/>
    <w:rsid w:val="00D96CAE"/>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652B0"/>
    <w:rsid w:val="00E730C0"/>
    <w:rsid w:val="00E73346"/>
    <w:rsid w:val="00E83A69"/>
    <w:rsid w:val="00E8491B"/>
    <w:rsid w:val="00E861C5"/>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64BC"/>
    <w:rsid w:val="00EC03FC"/>
    <w:rsid w:val="00EC0496"/>
    <w:rsid w:val="00EC04F0"/>
    <w:rsid w:val="00EC1787"/>
    <w:rsid w:val="00EC34DD"/>
    <w:rsid w:val="00EC497F"/>
    <w:rsid w:val="00EC66E4"/>
    <w:rsid w:val="00ED0BE2"/>
    <w:rsid w:val="00ED42D3"/>
    <w:rsid w:val="00EE0346"/>
    <w:rsid w:val="00EE130F"/>
    <w:rsid w:val="00EE3CE4"/>
    <w:rsid w:val="00EE4E90"/>
    <w:rsid w:val="00EE5143"/>
    <w:rsid w:val="00EE6186"/>
    <w:rsid w:val="00EE785A"/>
    <w:rsid w:val="00EF0E51"/>
    <w:rsid w:val="00EF275C"/>
    <w:rsid w:val="00EF35C2"/>
    <w:rsid w:val="00EF4F96"/>
    <w:rsid w:val="00EF769D"/>
    <w:rsid w:val="00F00C5D"/>
    <w:rsid w:val="00F02625"/>
    <w:rsid w:val="00F02DE9"/>
    <w:rsid w:val="00F06E45"/>
    <w:rsid w:val="00F076AC"/>
    <w:rsid w:val="00F07B0A"/>
    <w:rsid w:val="00F125D4"/>
    <w:rsid w:val="00F1372A"/>
    <w:rsid w:val="00F1388B"/>
    <w:rsid w:val="00F147BE"/>
    <w:rsid w:val="00F170AE"/>
    <w:rsid w:val="00F2193D"/>
    <w:rsid w:val="00F22753"/>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C7FD0"/>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af8">
    <w:name w:val="Цветовое выделение"/>
    <w:rsid w:val="007D6E21"/>
    <w:rPr>
      <w:b/>
      <w:bCs w:val="0"/>
      <w:color w:val="000080"/>
    </w:rPr>
  </w:style>
  <w:style w:type="paragraph" w:customStyle="1" w:styleId="nospacing">
    <w:name w:val="nospacing"/>
    <w:basedOn w:val="a"/>
    <w:rsid w:val="007D6E21"/>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873559">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77650;fld=134;dst=100068"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77650;fld=134;dst=100011"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main?base=SPB;n=120600;fld=134;dst=10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webSettings" Target="webSettings.xml"/><Relationship Id="rId15" Type="http://schemas.openxmlformats.org/officeDocument/2006/relationships/hyperlink" Target="consultantplus://offline/main?base=LAW;n=77650;fld=134;dst=100039" TargetMode="External"/><Relationship Id="rId10" Type="http://schemas.openxmlformats.org/officeDocument/2006/relationships/hyperlink" Target="consultantplus://offline/main?base=SPB;n=120600;fld=134;dst=100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SPB;n=120600;fld=134;dst=100114" TargetMode="External"/><Relationship Id="rId14" Type="http://schemas.openxmlformats.org/officeDocument/2006/relationships/hyperlink" Target="consultantplus://offline/main?base=LAW;n=77650;fld=134;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D4404-FC66-4107-A2F9-FBFB3228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19</Pages>
  <Words>8053</Words>
  <Characters>45905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287</cp:revision>
  <cp:lastPrinted>2015-09-15T08:27:00Z</cp:lastPrinted>
  <dcterms:created xsi:type="dcterms:W3CDTF">2014-06-25T01:38:00Z</dcterms:created>
  <dcterms:modified xsi:type="dcterms:W3CDTF">2016-03-22T01:58:00Z</dcterms:modified>
</cp:coreProperties>
</file>