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BF" w:rsidRPr="00A126EA" w:rsidRDefault="00BB70BF" w:rsidP="00BB70BF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A126EA">
        <w:rPr>
          <w:color w:val="000000"/>
        </w:rPr>
        <w:t xml:space="preserve">Приложение № </w:t>
      </w:r>
      <w:r w:rsidR="0017226A">
        <w:rPr>
          <w:color w:val="000000"/>
        </w:rPr>
        <w:t>1</w:t>
      </w:r>
    </w:p>
    <w:p w:rsidR="00BB70BF" w:rsidRPr="00A126EA" w:rsidRDefault="00B8388F" w:rsidP="00BB70BF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к а</w:t>
      </w:r>
      <w:r w:rsidR="00BB70BF" w:rsidRPr="00A126EA">
        <w:rPr>
          <w:color w:val="000000"/>
        </w:rPr>
        <w:t>дминистративному регламенту</w:t>
      </w:r>
    </w:p>
    <w:p w:rsidR="00BB70BF" w:rsidRPr="00A126EA" w:rsidRDefault="00BB70BF" w:rsidP="00BB70BF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B70BF" w:rsidRPr="00A126EA" w:rsidRDefault="00BB70BF" w:rsidP="00BB70BF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B70BF" w:rsidRPr="00A126EA" w:rsidRDefault="00BB70BF" w:rsidP="00BB70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126EA">
        <w:t>БЛОК-СХЕМА</w:t>
      </w:r>
    </w:p>
    <w:p w:rsidR="00BB70BF" w:rsidRPr="00A126EA" w:rsidRDefault="00BB70BF" w:rsidP="00BB70BF">
      <w:pPr>
        <w:widowControl w:val="0"/>
        <w:autoSpaceDE w:val="0"/>
        <w:autoSpaceDN w:val="0"/>
        <w:adjustRightInd w:val="0"/>
        <w:jc w:val="center"/>
      </w:pPr>
      <w:r w:rsidRPr="00A126EA">
        <w:t>АДМИНИСТРАТИВНЫХ ПРОЦЕДУР ПРЕДОСТАВЛЕНИЯ</w:t>
      </w:r>
    </w:p>
    <w:p w:rsidR="00BB70BF" w:rsidRPr="00A126EA" w:rsidRDefault="00BB70BF" w:rsidP="00BB70BF">
      <w:pPr>
        <w:widowControl w:val="0"/>
        <w:autoSpaceDE w:val="0"/>
        <w:autoSpaceDN w:val="0"/>
        <w:adjustRightInd w:val="0"/>
        <w:jc w:val="center"/>
      </w:pPr>
      <w:r w:rsidRPr="00A126EA">
        <w:t>МУНИЦИПАЛЬНОЙ УСЛУГИ</w:t>
      </w:r>
    </w:p>
    <w:p w:rsidR="00BB70BF" w:rsidRPr="00A126EA" w:rsidRDefault="00BB70BF" w:rsidP="00BB70BF">
      <w:pPr>
        <w:widowControl w:val="0"/>
        <w:autoSpaceDE w:val="0"/>
        <w:autoSpaceDN w:val="0"/>
        <w:adjustRightInd w:val="0"/>
        <w:jc w:val="center"/>
      </w:pPr>
    </w:p>
    <w:p w:rsidR="00BB70BF" w:rsidRPr="00A126EA" w:rsidRDefault="00C84058" w:rsidP="00BB70B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6.95pt;margin-top:34.4pt;width:31.2pt;height:51.95pt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86.4pt;margin-top:34.4pt;width:31.95pt;height:51.95pt;flip:x;z-index:251667456" o:connectortype="straight">
            <v:stroke endarrow="block"/>
          </v:shape>
        </w:pict>
      </w:r>
    </w:p>
    <w:p w:rsidR="009D5D78" w:rsidRPr="00A126EA" w:rsidRDefault="00C84058">
      <w:r>
        <w:rPr>
          <w:noProof/>
        </w:rPr>
        <w:pict>
          <v:shape id="_x0000_s1036" type="#_x0000_t32" style="position:absolute;margin-left:70.95pt;margin-top:170.45pt;width:123.5pt;height:56pt;flip:x;z-index:251670528" o:connectortype="straight">
            <v:stroke endarrow="block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125.05pt;margin-top:226.45pt;width:348.85pt;height:38.65pt;z-index:251665408" fillcolor="#daeef3">
            <v:textbox>
              <w:txbxContent>
                <w:p w:rsidR="000B4CFD" w:rsidRPr="00803514" w:rsidRDefault="00803514" w:rsidP="008035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03514">
                    <w:rPr>
                      <w:sz w:val="20"/>
                      <w:szCs w:val="20"/>
                    </w:rPr>
                    <w:t>остановление администрации муниципального образования «</w:t>
                  </w:r>
                  <w:proofErr w:type="spellStart"/>
                  <w:r w:rsidR="00294377">
                    <w:rPr>
                      <w:sz w:val="20"/>
                      <w:szCs w:val="20"/>
                    </w:rPr>
                    <w:t>Ирхидей</w:t>
                  </w:r>
                  <w:proofErr w:type="spellEnd"/>
                  <w:r w:rsidRPr="00803514">
                    <w:rPr>
                      <w:sz w:val="20"/>
                      <w:szCs w:val="20"/>
                    </w:rPr>
                    <w:t>» об изъятии (резервировании) для муниципальных нужд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41.6pt;margin-top:170.45pt;width:0;height:56pt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78.15pt;margin-top:170.45pt;width:0;height:56pt;z-index:251674624" o:connectortype="straight">
            <v:stroke endarrow="block"/>
          </v:shape>
        </w:pict>
      </w:r>
      <w:r>
        <w:rPr>
          <w:noProof/>
        </w:rPr>
        <w:pict>
          <v:shape id="_x0000_s1030" type="#_x0000_t176" style="position:absolute;margin-left:-29.25pt;margin-top:226.45pt;width:125pt;height:63pt;z-index:251664384" fillcolor="#daeef3">
            <v:textbox>
              <w:txbxContent>
                <w:p w:rsidR="000B4CFD" w:rsidRPr="00803514" w:rsidRDefault="000B4CFD" w:rsidP="00803514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 w:rsidRPr="00803514">
                    <w:rPr>
                      <w:sz w:val="20"/>
                      <w:szCs w:val="20"/>
                    </w:rPr>
                    <w:t xml:space="preserve">Направление </w:t>
                  </w:r>
                  <w:r w:rsidR="00803514">
                    <w:rPr>
                      <w:sz w:val="20"/>
                      <w:szCs w:val="20"/>
                    </w:rPr>
                    <w:t>письма</w:t>
                  </w:r>
                  <w:r w:rsidR="00803514" w:rsidRPr="00803514">
                    <w:rPr>
                      <w:sz w:val="20"/>
                      <w:szCs w:val="20"/>
                    </w:rPr>
                    <w:t xml:space="preserve"> о невозможности подготовки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margin-left:188.85pt;margin-top:138.6pt;width:285.05pt;height:31.85pt;z-index:251663360" fillcolor="#daeef3">
            <v:textbox style="mso-next-textbox:#_x0000_s1029">
              <w:txbxContent>
                <w:p w:rsidR="000B4CFD" w:rsidRPr="004A46A2" w:rsidRDefault="000B4CFD" w:rsidP="000B4CF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E203A0">
                    <w:rPr>
                      <w:color w:val="000000"/>
                      <w:sz w:val="20"/>
                      <w:szCs w:val="20"/>
                    </w:rPr>
                    <w:t xml:space="preserve">ринятие решения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об изъятии</w:t>
                  </w:r>
                  <w:r w:rsidR="00803514">
                    <w:rPr>
                      <w:color w:val="000000"/>
                      <w:sz w:val="20"/>
                      <w:szCs w:val="20"/>
                    </w:rPr>
                    <w:t xml:space="preserve"> земельных участков и о резервировании земель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329.7pt;margin-top:115.6pt;width:0;height:23pt;z-index:251669504" o:connectortype="straight">
            <v:stroke endarrow="block"/>
          </v:shape>
        </w:pict>
      </w:r>
      <w:r>
        <w:rPr>
          <w:noProof/>
        </w:rPr>
        <w:pict>
          <v:shape id="_x0000_s1028" type="#_x0000_t176" style="position:absolute;margin-left:206.65pt;margin-top:72.55pt;width:267.25pt;height:41.9pt;z-index:251662336" fillcolor="#daeef3">
            <v:textbox>
              <w:txbxContent>
                <w:p w:rsidR="000B4CFD" w:rsidRPr="00590D7D" w:rsidRDefault="000B4CFD" w:rsidP="00BB70BF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 w:rsidRPr="00B75120">
                    <w:rPr>
                      <w:sz w:val="20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76" style="position:absolute;margin-left:2.65pt;margin-top:72.55pt;width:184.1pt;height:31.9pt;z-index:251661312" fillcolor="#daeef3">
            <v:textbox>
              <w:txbxContent>
                <w:p w:rsidR="000B4CFD" w:rsidRPr="00E203A0" w:rsidRDefault="000B4CFD" w:rsidP="00BB70BF">
                  <w:pPr>
                    <w:jc w:val="center"/>
                    <w:rPr>
                      <w:sz w:val="20"/>
                      <w:szCs w:val="20"/>
                    </w:rPr>
                  </w:pPr>
                  <w:r w:rsidRPr="000300E9">
                    <w:rPr>
                      <w:color w:val="000000"/>
                      <w:sz w:val="20"/>
                      <w:szCs w:val="20"/>
                    </w:rPr>
                    <w:t>Направление</w:t>
                  </w:r>
                  <w:r w:rsidRPr="00E203A0">
                    <w:rPr>
                      <w:sz w:val="20"/>
                      <w:szCs w:val="20"/>
                    </w:rPr>
                    <w:t xml:space="preserve"> </w:t>
                  </w:r>
                  <w:r w:rsidR="00803514">
                    <w:rPr>
                      <w:sz w:val="20"/>
                      <w:szCs w:val="20"/>
                    </w:rPr>
                    <w:t>письма о невозможности подготовки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76" style="position:absolute;margin-left:118.35pt;margin-top:2.05pt;width:228.6pt;height:31.7pt;z-index:251660288" fillcolor="#daeef3">
            <v:textbox>
              <w:txbxContent>
                <w:p w:rsidR="000B4CFD" w:rsidRDefault="000B4CFD" w:rsidP="00BB70B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3A0">
                    <w:rPr>
                      <w:color w:val="000000"/>
                      <w:sz w:val="20"/>
                      <w:szCs w:val="20"/>
                    </w:rPr>
                    <w:t>Прием и регистрация заявления и документов, подлежащих представлению заявителем</w:t>
                  </w:r>
                </w:p>
              </w:txbxContent>
            </v:textbox>
          </v:shape>
        </w:pict>
      </w:r>
    </w:p>
    <w:sectPr w:rsidR="009D5D78" w:rsidRPr="00A126EA" w:rsidSect="00843098">
      <w:headerReference w:type="even" r:id="rId9"/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58" w:rsidRDefault="00C84058">
      <w:r>
        <w:separator/>
      </w:r>
    </w:p>
  </w:endnote>
  <w:endnote w:type="continuationSeparator" w:id="0">
    <w:p w:rsidR="00C84058" w:rsidRDefault="00C8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58" w:rsidRDefault="00C84058">
      <w:r>
        <w:separator/>
      </w:r>
    </w:p>
  </w:footnote>
  <w:footnote w:type="continuationSeparator" w:id="0">
    <w:p w:rsidR="00C84058" w:rsidRDefault="00C8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FD" w:rsidRDefault="006268CF" w:rsidP="009D5D7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B4CF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4CFD" w:rsidRDefault="000B4C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FD" w:rsidRDefault="006268CF" w:rsidP="009D5D7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B4CF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5419">
      <w:rPr>
        <w:rStyle w:val="ae"/>
        <w:noProof/>
      </w:rPr>
      <w:t>2</w:t>
    </w:r>
    <w:r>
      <w:rPr>
        <w:rStyle w:val="ae"/>
      </w:rPr>
      <w:fldChar w:fldCharType="end"/>
    </w:r>
  </w:p>
  <w:p w:rsidR="000B4CFD" w:rsidRDefault="000B4C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3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4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6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A804633"/>
    <w:multiLevelType w:val="hybridMultilevel"/>
    <w:tmpl w:val="C2ACF2AC"/>
    <w:lvl w:ilvl="0" w:tplc="7D78D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6"/>
  </w:num>
  <w:num w:numId="5">
    <w:abstractNumId w:val="14"/>
  </w:num>
  <w:num w:numId="6">
    <w:abstractNumId w:val="30"/>
  </w:num>
  <w:num w:numId="7">
    <w:abstractNumId w:val="29"/>
  </w:num>
  <w:num w:numId="8">
    <w:abstractNumId w:val="1"/>
  </w:num>
  <w:num w:numId="9">
    <w:abstractNumId w:val="33"/>
  </w:num>
  <w:num w:numId="10">
    <w:abstractNumId w:val="12"/>
  </w:num>
  <w:num w:numId="11">
    <w:abstractNumId w:val="31"/>
  </w:num>
  <w:num w:numId="12">
    <w:abstractNumId w:val="17"/>
  </w:num>
  <w:num w:numId="13">
    <w:abstractNumId w:val="24"/>
  </w:num>
  <w:num w:numId="14">
    <w:abstractNumId w:val="7"/>
  </w:num>
  <w:num w:numId="15">
    <w:abstractNumId w:val="32"/>
  </w:num>
  <w:num w:numId="16">
    <w:abstractNumId w:val="27"/>
  </w:num>
  <w:num w:numId="17">
    <w:abstractNumId w:val="3"/>
  </w:num>
  <w:num w:numId="18">
    <w:abstractNumId w:val="25"/>
  </w:num>
  <w:num w:numId="19">
    <w:abstractNumId w:val="21"/>
  </w:num>
  <w:num w:numId="20">
    <w:abstractNumId w:val="4"/>
  </w:num>
  <w:num w:numId="21">
    <w:abstractNumId w:val="6"/>
  </w:num>
  <w:num w:numId="22">
    <w:abstractNumId w:val="13"/>
  </w:num>
  <w:num w:numId="23">
    <w:abstractNumId w:val="19"/>
  </w:num>
  <w:num w:numId="24">
    <w:abstractNumId w:val="28"/>
  </w:num>
  <w:num w:numId="25">
    <w:abstractNumId w:val="10"/>
  </w:num>
  <w:num w:numId="26">
    <w:abstractNumId w:val="20"/>
  </w:num>
  <w:num w:numId="27">
    <w:abstractNumId w:val="22"/>
  </w:num>
  <w:num w:numId="28">
    <w:abstractNumId w:val="23"/>
  </w:num>
  <w:num w:numId="29">
    <w:abstractNumId w:val="18"/>
  </w:num>
  <w:num w:numId="30">
    <w:abstractNumId w:val="2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35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0BF"/>
    <w:rsid w:val="000016A1"/>
    <w:rsid w:val="000B4CFD"/>
    <w:rsid w:val="000B6647"/>
    <w:rsid w:val="000D26AA"/>
    <w:rsid w:val="000F33FA"/>
    <w:rsid w:val="00104D22"/>
    <w:rsid w:val="00105D68"/>
    <w:rsid w:val="00106931"/>
    <w:rsid w:val="0015412F"/>
    <w:rsid w:val="0017226A"/>
    <w:rsid w:val="00176642"/>
    <w:rsid w:val="001769CF"/>
    <w:rsid w:val="001911AC"/>
    <w:rsid w:val="001A1D9A"/>
    <w:rsid w:val="001B2097"/>
    <w:rsid w:val="001E38EC"/>
    <w:rsid w:val="001F7890"/>
    <w:rsid w:val="002179A7"/>
    <w:rsid w:val="00276F13"/>
    <w:rsid w:val="00284E46"/>
    <w:rsid w:val="00294377"/>
    <w:rsid w:val="003815DD"/>
    <w:rsid w:val="003901BA"/>
    <w:rsid w:val="003C627E"/>
    <w:rsid w:val="003D4166"/>
    <w:rsid w:val="003E40FD"/>
    <w:rsid w:val="003F6015"/>
    <w:rsid w:val="00446FA0"/>
    <w:rsid w:val="004728B3"/>
    <w:rsid w:val="004B2946"/>
    <w:rsid w:val="004B39BE"/>
    <w:rsid w:val="004C43EE"/>
    <w:rsid w:val="00507652"/>
    <w:rsid w:val="00554760"/>
    <w:rsid w:val="00566721"/>
    <w:rsid w:val="00577B04"/>
    <w:rsid w:val="005F3CCC"/>
    <w:rsid w:val="006268CF"/>
    <w:rsid w:val="006473BB"/>
    <w:rsid w:val="006537F0"/>
    <w:rsid w:val="0067319C"/>
    <w:rsid w:val="006953FE"/>
    <w:rsid w:val="00696681"/>
    <w:rsid w:val="006A35C5"/>
    <w:rsid w:val="006F7856"/>
    <w:rsid w:val="007E36EE"/>
    <w:rsid w:val="007E66F0"/>
    <w:rsid w:val="007F6FF0"/>
    <w:rsid w:val="00803514"/>
    <w:rsid w:val="00805C5D"/>
    <w:rsid w:val="00843098"/>
    <w:rsid w:val="00855D54"/>
    <w:rsid w:val="00861048"/>
    <w:rsid w:val="0088149D"/>
    <w:rsid w:val="00941251"/>
    <w:rsid w:val="009A455F"/>
    <w:rsid w:val="009B2A9F"/>
    <w:rsid w:val="009C591B"/>
    <w:rsid w:val="009D5D78"/>
    <w:rsid w:val="00A126EA"/>
    <w:rsid w:val="00AC3FB1"/>
    <w:rsid w:val="00AC5155"/>
    <w:rsid w:val="00AD4E9E"/>
    <w:rsid w:val="00AF60A7"/>
    <w:rsid w:val="00B35419"/>
    <w:rsid w:val="00B64CF2"/>
    <w:rsid w:val="00B8388F"/>
    <w:rsid w:val="00BB70BF"/>
    <w:rsid w:val="00BF08F9"/>
    <w:rsid w:val="00C245E9"/>
    <w:rsid w:val="00C45872"/>
    <w:rsid w:val="00C84058"/>
    <w:rsid w:val="00CA13BC"/>
    <w:rsid w:val="00CD1738"/>
    <w:rsid w:val="00D04D59"/>
    <w:rsid w:val="00D11F23"/>
    <w:rsid w:val="00D35FFD"/>
    <w:rsid w:val="00E1304C"/>
    <w:rsid w:val="00E2769E"/>
    <w:rsid w:val="00E91718"/>
    <w:rsid w:val="00E927D8"/>
    <w:rsid w:val="00F16A1C"/>
    <w:rsid w:val="00F20C3E"/>
    <w:rsid w:val="00F219A9"/>
    <w:rsid w:val="00F3158E"/>
    <w:rsid w:val="00F50BE5"/>
    <w:rsid w:val="00F52000"/>
    <w:rsid w:val="00F55A1F"/>
    <w:rsid w:val="00F743AB"/>
    <w:rsid w:val="00F8778B"/>
    <w:rsid w:val="00F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40"/>
        <o:r id="V:Rule4" type="connector" idref="#_x0000_s1035"/>
        <o:r id="V:Rule5" type="connector" idref="#_x0000_s1037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0BF"/>
    <w:pPr>
      <w:ind w:firstLine="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15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0"/>
    <w:next w:val="a0"/>
    <w:link w:val="20"/>
    <w:qFormat/>
    <w:rsid w:val="00F3158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0"/>
    <w:next w:val="a0"/>
    <w:link w:val="30"/>
    <w:qFormat/>
    <w:rsid w:val="00F3158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0"/>
    <w:next w:val="a0"/>
    <w:link w:val="40"/>
    <w:qFormat/>
    <w:rsid w:val="00F3158E"/>
    <w:pPr>
      <w:keepNext/>
      <w:tabs>
        <w:tab w:val="left" w:pos="2040"/>
      </w:tabs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3158E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paragraph" w:styleId="6">
    <w:name w:val="heading 6"/>
    <w:basedOn w:val="a0"/>
    <w:next w:val="a0"/>
    <w:link w:val="60"/>
    <w:qFormat/>
    <w:rsid w:val="00BB70B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158E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1"/>
    <w:link w:val="2"/>
    <w:rsid w:val="00F3158E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F3158E"/>
    <w:rPr>
      <w:b/>
      <w:spacing w:val="30"/>
      <w:sz w:val="36"/>
    </w:rPr>
  </w:style>
  <w:style w:type="character" w:customStyle="1" w:styleId="40">
    <w:name w:val="Заголовок 4 Знак"/>
    <w:basedOn w:val="a1"/>
    <w:link w:val="4"/>
    <w:rsid w:val="00F3158E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F3158E"/>
    <w:rPr>
      <w:rFonts w:eastAsia="Arial Unicode MS"/>
      <w:b/>
      <w:bCs/>
      <w:sz w:val="24"/>
      <w:szCs w:val="24"/>
    </w:rPr>
  </w:style>
  <w:style w:type="paragraph" w:styleId="a4">
    <w:name w:val="Title"/>
    <w:basedOn w:val="a0"/>
    <w:link w:val="a5"/>
    <w:qFormat/>
    <w:rsid w:val="00F3158E"/>
    <w:pPr>
      <w:ind w:firstLine="567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F3158E"/>
    <w:rPr>
      <w:b/>
      <w:bCs/>
      <w:sz w:val="28"/>
      <w:szCs w:val="24"/>
    </w:rPr>
  </w:style>
  <w:style w:type="paragraph" w:styleId="a6">
    <w:name w:val="Subtitle"/>
    <w:basedOn w:val="a0"/>
    <w:link w:val="a7"/>
    <w:qFormat/>
    <w:rsid w:val="00F3158E"/>
    <w:pPr>
      <w:ind w:firstLine="567"/>
      <w:jc w:val="center"/>
    </w:pPr>
    <w:rPr>
      <w:b/>
      <w:bCs/>
      <w:i/>
      <w:iCs/>
    </w:rPr>
  </w:style>
  <w:style w:type="character" w:customStyle="1" w:styleId="a7">
    <w:name w:val="Подзаголовок Знак"/>
    <w:basedOn w:val="a1"/>
    <w:link w:val="a6"/>
    <w:rsid w:val="00F3158E"/>
    <w:rPr>
      <w:b/>
      <w:bCs/>
      <w:i/>
      <w:iCs/>
      <w:sz w:val="28"/>
      <w:szCs w:val="24"/>
    </w:rPr>
  </w:style>
  <w:style w:type="paragraph" w:styleId="a8">
    <w:name w:val="TOC Heading"/>
    <w:basedOn w:val="1"/>
    <w:next w:val="a0"/>
    <w:uiPriority w:val="39"/>
    <w:semiHidden/>
    <w:unhideWhenUsed/>
    <w:qFormat/>
    <w:rsid w:val="00F3158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character" w:customStyle="1" w:styleId="60">
    <w:name w:val="Заголовок 6 Знак"/>
    <w:basedOn w:val="a1"/>
    <w:link w:val="6"/>
    <w:rsid w:val="00BB70BF"/>
    <w:rPr>
      <w:b/>
      <w:bCs/>
      <w:sz w:val="22"/>
      <w:szCs w:val="22"/>
      <w:lang w:val="en-US"/>
    </w:rPr>
  </w:style>
  <w:style w:type="paragraph" w:customStyle="1" w:styleId="ConsPlusNormal">
    <w:name w:val="ConsPlusNormal"/>
    <w:link w:val="ConsPlusNormal0"/>
    <w:uiPriority w:val="99"/>
    <w:rsid w:val="00BB7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0"/>
    <w:link w:val="aa"/>
    <w:rsid w:val="00BB70BF"/>
    <w:pPr>
      <w:spacing w:before="100" w:beforeAutospacing="1" w:after="100" w:afterAutospacing="1"/>
    </w:pPr>
  </w:style>
  <w:style w:type="table" w:styleId="ab">
    <w:name w:val="Table Grid"/>
    <w:basedOn w:val="a2"/>
    <w:uiPriority w:val="39"/>
    <w:rsid w:val="00BB70BF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B70BF"/>
    <w:pPr>
      <w:widowControl w:val="0"/>
      <w:ind w:firstLine="0"/>
    </w:pPr>
    <w:rPr>
      <w:rFonts w:ascii="Arial" w:hAnsi="Arial"/>
      <w:b/>
      <w:snapToGrid w:val="0"/>
    </w:rPr>
  </w:style>
  <w:style w:type="paragraph" w:styleId="21">
    <w:name w:val="Body Text 2"/>
    <w:basedOn w:val="a0"/>
    <w:link w:val="22"/>
    <w:rsid w:val="00BB70B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rsid w:val="00BB70BF"/>
    <w:rPr>
      <w:sz w:val="22"/>
    </w:rPr>
  </w:style>
  <w:style w:type="paragraph" w:customStyle="1" w:styleId="ConsNonformat">
    <w:name w:val="ConsNonformat"/>
    <w:rsid w:val="00BB70BF"/>
    <w:pPr>
      <w:widowControl w:val="0"/>
      <w:ind w:firstLine="0"/>
    </w:pPr>
    <w:rPr>
      <w:rFonts w:ascii="Courier New" w:hAnsi="Courier New"/>
      <w:snapToGrid w:val="0"/>
    </w:rPr>
  </w:style>
  <w:style w:type="paragraph" w:styleId="ac">
    <w:name w:val="header"/>
    <w:basedOn w:val="a0"/>
    <w:link w:val="ad"/>
    <w:rsid w:val="00BB7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BB70BF"/>
    <w:rPr>
      <w:sz w:val="24"/>
      <w:szCs w:val="24"/>
    </w:rPr>
  </w:style>
  <w:style w:type="character" w:styleId="ae">
    <w:name w:val="page number"/>
    <w:basedOn w:val="a1"/>
    <w:rsid w:val="00BB70BF"/>
  </w:style>
  <w:style w:type="paragraph" w:styleId="af">
    <w:name w:val="Balloon Text"/>
    <w:basedOn w:val="a0"/>
    <w:link w:val="af0"/>
    <w:semiHidden/>
    <w:rsid w:val="00BB70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BB70BF"/>
    <w:rPr>
      <w:rFonts w:ascii="Tahoma" w:hAnsi="Tahoma" w:cs="Tahoma"/>
      <w:sz w:val="16"/>
      <w:szCs w:val="16"/>
    </w:rPr>
  </w:style>
  <w:style w:type="character" w:styleId="af1">
    <w:name w:val="Hyperlink"/>
    <w:unhideWhenUsed/>
    <w:rsid w:val="00BB70BF"/>
    <w:rPr>
      <w:color w:val="0000FF"/>
      <w:u w:val="single"/>
    </w:rPr>
  </w:style>
  <w:style w:type="character" w:customStyle="1" w:styleId="11">
    <w:name w:val="Стиль1 Знак"/>
    <w:link w:val="12"/>
    <w:locked/>
    <w:rsid w:val="00BB70BF"/>
    <w:rPr>
      <w:spacing w:val="20"/>
    </w:rPr>
  </w:style>
  <w:style w:type="paragraph" w:customStyle="1" w:styleId="12">
    <w:name w:val="Стиль1"/>
    <w:basedOn w:val="a0"/>
    <w:link w:val="11"/>
    <w:qFormat/>
    <w:rsid w:val="00BB70B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BB70BF"/>
    <w:rPr>
      <w:b/>
      <w:bCs/>
      <w:sz w:val="32"/>
      <w:szCs w:val="32"/>
    </w:rPr>
  </w:style>
  <w:style w:type="paragraph" w:styleId="af2">
    <w:name w:val="Body Text Indent"/>
    <w:basedOn w:val="a0"/>
    <w:link w:val="af3"/>
    <w:uiPriority w:val="99"/>
    <w:unhideWhenUsed/>
    <w:rsid w:val="00BB70B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BB70B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BB70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BB70BF"/>
    <w:rPr>
      <w:sz w:val="24"/>
      <w:szCs w:val="24"/>
    </w:rPr>
  </w:style>
  <w:style w:type="paragraph" w:styleId="af4">
    <w:name w:val="caption"/>
    <w:basedOn w:val="a0"/>
    <w:next w:val="a0"/>
    <w:qFormat/>
    <w:rsid w:val="00BB70B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nformat">
    <w:name w:val="ConsPlusNonformat"/>
    <w:rsid w:val="00BB70BF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customStyle="1" w:styleId="af5">
    <w:name w:val="Схема документа Знак"/>
    <w:link w:val="af6"/>
    <w:semiHidden/>
    <w:rsid w:val="00BB70BF"/>
    <w:rPr>
      <w:rFonts w:ascii="Tahoma" w:hAnsi="Tahoma" w:cs="Tahoma"/>
      <w:shd w:val="clear" w:color="auto" w:fill="000080"/>
      <w:lang w:val="en-US"/>
    </w:rPr>
  </w:style>
  <w:style w:type="paragraph" w:styleId="af6">
    <w:name w:val="Document Map"/>
    <w:basedOn w:val="a0"/>
    <w:link w:val="af5"/>
    <w:semiHidden/>
    <w:rsid w:val="00BB70BF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1"/>
    <w:uiPriority w:val="99"/>
    <w:semiHidden/>
    <w:rsid w:val="00BB70BF"/>
    <w:rPr>
      <w:rFonts w:ascii="Tahoma" w:hAnsi="Tahoma" w:cs="Tahoma"/>
      <w:sz w:val="16"/>
      <w:szCs w:val="16"/>
    </w:rPr>
  </w:style>
  <w:style w:type="paragraph" w:styleId="af7">
    <w:name w:val="footer"/>
    <w:basedOn w:val="a0"/>
    <w:link w:val="af8"/>
    <w:rsid w:val="00BB70B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8">
    <w:name w:val="Нижний колонтитул Знак"/>
    <w:basedOn w:val="a1"/>
    <w:link w:val="af7"/>
    <w:rsid w:val="00BB70BF"/>
    <w:rPr>
      <w:rFonts w:ascii="Century" w:hAnsi="Century"/>
      <w:lang w:val="en-US"/>
    </w:rPr>
  </w:style>
  <w:style w:type="character" w:customStyle="1" w:styleId="fio">
    <w:name w:val="fio"/>
    <w:basedOn w:val="a1"/>
    <w:rsid w:val="00BB70BF"/>
  </w:style>
  <w:style w:type="paragraph" w:customStyle="1" w:styleId="ConsPlusTitle">
    <w:name w:val="ConsPlusTitle"/>
    <w:rsid w:val="00BB70BF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b/>
      <w:bCs/>
    </w:rPr>
  </w:style>
  <w:style w:type="paragraph" w:customStyle="1" w:styleId="ConsNormal">
    <w:name w:val="ConsNormal"/>
    <w:rsid w:val="00BB70BF"/>
    <w:pPr>
      <w:widowControl w:val="0"/>
      <w:ind w:firstLine="720"/>
    </w:pPr>
    <w:rPr>
      <w:rFonts w:ascii="Arial" w:hAnsi="Arial"/>
      <w:snapToGrid w:val="0"/>
    </w:rPr>
  </w:style>
  <w:style w:type="paragraph" w:customStyle="1" w:styleId="af9">
    <w:name w:val="Комментарий"/>
    <w:basedOn w:val="a0"/>
    <w:next w:val="a0"/>
    <w:uiPriority w:val="99"/>
    <w:rsid w:val="00BB70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a">
    <w:name w:val="Emphasis"/>
    <w:uiPriority w:val="20"/>
    <w:qFormat/>
    <w:rsid w:val="00BB70BF"/>
    <w:rPr>
      <w:i/>
      <w:iCs/>
    </w:rPr>
  </w:style>
  <w:style w:type="character" w:customStyle="1" w:styleId="FontStyle46">
    <w:name w:val="Font Style46"/>
    <w:rsid w:val="00BB70BF"/>
    <w:rPr>
      <w:rFonts w:ascii="Times New Roman" w:hAnsi="Times New Roman" w:cs="Times New Roman"/>
      <w:sz w:val="22"/>
      <w:szCs w:val="22"/>
    </w:rPr>
  </w:style>
  <w:style w:type="paragraph" w:styleId="afb">
    <w:name w:val="Body Text"/>
    <w:basedOn w:val="a0"/>
    <w:link w:val="afc"/>
    <w:rsid w:val="00BB70BF"/>
    <w:pPr>
      <w:jc w:val="both"/>
    </w:pPr>
  </w:style>
  <w:style w:type="character" w:customStyle="1" w:styleId="afc">
    <w:name w:val="Основной текст Знак"/>
    <w:basedOn w:val="a1"/>
    <w:link w:val="afb"/>
    <w:rsid w:val="00BB70BF"/>
    <w:rPr>
      <w:sz w:val="24"/>
      <w:szCs w:val="24"/>
    </w:rPr>
  </w:style>
  <w:style w:type="paragraph" w:customStyle="1" w:styleId="Style6">
    <w:name w:val="Style6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BB70B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BB70B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BB70B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BB70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BB70B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rsid w:val="00BB70B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BB70B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BB70B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BB70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BB70BF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Таблицы (моноширинный)"/>
    <w:basedOn w:val="a0"/>
    <w:next w:val="a0"/>
    <w:uiPriority w:val="99"/>
    <w:rsid w:val="00BB70B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BB70BF"/>
    <w:pPr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 Знак Знак"/>
    <w:basedOn w:val="a0"/>
    <w:rsid w:val="00BB70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BB70BF"/>
    <w:rPr>
      <w:b/>
      <w:color w:val="008000"/>
    </w:rPr>
  </w:style>
  <w:style w:type="character" w:customStyle="1" w:styleId="b-serp-urlitem1">
    <w:name w:val="b-serp-url__item1"/>
    <w:rsid w:val="00BB70BF"/>
  </w:style>
  <w:style w:type="character" w:customStyle="1" w:styleId="aff0">
    <w:name w:val="Цветовое выделение"/>
    <w:uiPriority w:val="99"/>
    <w:rsid w:val="00BB70BF"/>
    <w:rPr>
      <w:b/>
      <w:color w:val="000080"/>
    </w:rPr>
  </w:style>
  <w:style w:type="character" w:styleId="aff1">
    <w:name w:val="Strong"/>
    <w:qFormat/>
    <w:rsid w:val="00BB70BF"/>
    <w:rPr>
      <w:rFonts w:cs="Times New Roman"/>
      <w:b/>
      <w:bCs/>
    </w:rPr>
  </w:style>
  <w:style w:type="paragraph" w:customStyle="1" w:styleId="aff2">
    <w:name w:val="Знак Знак Знак"/>
    <w:basedOn w:val="a0"/>
    <w:rsid w:val="00BB70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BB70B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BB70B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BB70BF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B70B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BB70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BB70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BB70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BB70BF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BB70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BB70BF"/>
  </w:style>
  <w:style w:type="paragraph" w:customStyle="1" w:styleId="Style17">
    <w:name w:val="Style17"/>
    <w:basedOn w:val="a0"/>
    <w:uiPriority w:val="99"/>
    <w:rsid w:val="00BB70B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BB70B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BB70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BB70B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rsid w:val="00BB70BF"/>
    <w:rPr>
      <w:sz w:val="24"/>
      <w:szCs w:val="24"/>
    </w:rPr>
  </w:style>
  <w:style w:type="paragraph" w:customStyle="1" w:styleId="aff4">
    <w:name w:val="Знак"/>
    <w:basedOn w:val="a0"/>
    <w:rsid w:val="00BB70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BB70BF"/>
    <w:pPr>
      <w:numPr>
        <w:numId w:val="32"/>
      </w:numPr>
    </w:pPr>
  </w:style>
  <w:style w:type="paragraph" w:customStyle="1" w:styleId="15">
    <w:name w:val="Знак1"/>
    <w:basedOn w:val="a0"/>
    <w:rsid w:val="00BB70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uiPriority w:val="99"/>
    <w:semiHidden/>
    <w:unhideWhenUsed/>
    <w:rsid w:val="00BB70BF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BB70B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BB70B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B70B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BB70BF"/>
    <w:rPr>
      <w:b/>
      <w:bCs/>
    </w:rPr>
  </w:style>
  <w:style w:type="paragraph" w:styleId="affa">
    <w:name w:val="List Paragraph"/>
    <w:basedOn w:val="a0"/>
    <w:uiPriority w:val="34"/>
    <w:qFormat/>
    <w:rsid w:val="00BB70BF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ConsPlusNormal2">
    <w:name w:val="ConsPlusNormal Знак Знак Знак Знак"/>
    <w:rsid w:val="00C245E9"/>
    <w:pPr>
      <w:suppressAutoHyphens/>
      <w:autoSpaceDE w:val="0"/>
      <w:ind w:firstLine="720"/>
    </w:pPr>
    <w:rPr>
      <w:rFonts w:ascii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1E11-3515-4656-A9AB-3ADAC013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vavan</cp:lastModifiedBy>
  <cp:revision>2</cp:revision>
  <dcterms:created xsi:type="dcterms:W3CDTF">2016-03-04T09:24:00Z</dcterms:created>
  <dcterms:modified xsi:type="dcterms:W3CDTF">2016-03-04T09:24:00Z</dcterms:modified>
</cp:coreProperties>
</file>