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CF" w:rsidRPr="004941F1" w:rsidRDefault="004941F1" w:rsidP="009307CF">
      <w:pPr>
        <w:jc w:val="center"/>
        <w:rPr>
          <w:rFonts w:ascii="Arial" w:hAnsi="Arial" w:cs="Arial"/>
          <w:b/>
          <w:sz w:val="32"/>
          <w:szCs w:val="32"/>
        </w:rPr>
      </w:pPr>
      <w:r w:rsidRPr="004941F1">
        <w:rPr>
          <w:rFonts w:ascii="Arial" w:hAnsi="Arial" w:cs="Arial"/>
          <w:b/>
          <w:sz w:val="32"/>
          <w:szCs w:val="32"/>
        </w:rPr>
        <w:t>30.09.2022 г. №136</w:t>
      </w:r>
    </w:p>
    <w:p w:rsidR="009307CF" w:rsidRPr="004941F1" w:rsidRDefault="009307CF" w:rsidP="009307CF">
      <w:pPr>
        <w:jc w:val="center"/>
        <w:rPr>
          <w:rFonts w:ascii="Arial" w:hAnsi="Arial" w:cs="Arial"/>
          <w:b/>
          <w:sz w:val="32"/>
          <w:szCs w:val="32"/>
        </w:rPr>
      </w:pPr>
      <w:r w:rsidRPr="004941F1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9307CF" w:rsidRPr="004941F1" w:rsidRDefault="009307CF" w:rsidP="009307CF">
      <w:pPr>
        <w:jc w:val="center"/>
        <w:rPr>
          <w:rFonts w:ascii="Arial" w:hAnsi="Arial" w:cs="Arial"/>
          <w:b/>
          <w:sz w:val="32"/>
          <w:szCs w:val="32"/>
        </w:rPr>
      </w:pPr>
      <w:r w:rsidRPr="004941F1">
        <w:rPr>
          <w:rFonts w:ascii="Arial" w:hAnsi="Arial" w:cs="Arial"/>
          <w:b/>
          <w:sz w:val="32"/>
          <w:szCs w:val="32"/>
        </w:rPr>
        <w:t>ИРКУТСКАЯ ОБЛАСТЬ</w:t>
      </w:r>
    </w:p>
    <w:p w:rsidR="009307CF" w:rsidRPr="004941F1" w:rsidRDefault="009307CF" w:rsidP="009307CF">
      <w:pPr>
        <w:pStyle w:val="9"/>
        <w:rPr>
          <w:rFonts w:ascii="Arial" w:hAnsi="Arial" w:cs="Arial"/>
          <w:sz w:val="32"/>
          <w:szCs w:val="32"/>
        </w:rPr>
      </w:pPr>
      <w:r w:rsidRPr="004941F1">
        <w:rPr>
          <w:rFonts w:ascii="Arial" w:hAnsi="Arial" w:cs="Arial"/>
          <w:sz w:val="32"/>
          <w:szCs w:val="32"/>
        </w:rPr>
        <w:t>ОСИНСКИЙ  МУНИЦИПАЛЬНЫЙ РАЙОН</w:t>
      </w:r>
    </w:p>
    <w:p w:rsidR="009307CF" w:rsidRPr="004941F1" w:rsidRDefault="004941F1" w:rsidP="009307CF">
      <w:pPr>
        <w:pStyle w:val="8"/>
        <w:rPr>
          <w:rFonts w:ascii="Arial" w:hAnsi="Arial" w:cs="Arial"/>
          <w:bCs/>
          <w:sz w:val="32"/>
          <w:szCs w:val="32"/>
        </w:rPr>
      </w:pPr>
      <w:r w:rsidRPr="004941F1">
        <w:rPr>
          <w:rFonts w:ascii="Arial" w:hAnsi="Arial" w:cs="Arial"/>
          <w:bCs/>
          <w:sz w:val="32"/>
          <w:szCs w:val="32"/>
        </w:rPr>
        <w:t>МУНИЦИПАЛЬНОЕ ОБРАЗОВАНИЕ «ИРХИДЕЙ»</w:t>
      </w:r>
    </w:p>
    <w:p w:rsidR="004941F1" w:rsidRPr="004941F1" w:rsidRDefault="004941F1" w:rsidP="009307CF">
      <w:pPr>
        <w:jc w:val="center"/>
        <w:rPr>
          <w:rFonts w:ascii="Arial" w:hAnsi="Arial" w:cs="Arial"/>
          <w:b/>
          <w:sz w:val="32"/>
          <w:szCs w:val="32"/>
        </w:rPr>
      </w:pPr>
      <w:r w:rsidRPr="004941F1">
        <w:rPr>
          <w:rFonts w:ascii="Arial" w:hAnsi="Arial" w:cs="Arial"/>
          <w:b/>
          <w:sz w:val="32"/>
          <w:szCs w:val="32"/>
        </w:rPr>
        <w:t>ДУМА</w:t>
      </w:r>
    </w:p>
    <w:p w:rsidR="009307CF" w:rsidRPr="004941F1" w:rsidRDefault="009307CF" w:rsidP="009307CF">
      <w:pPr>
        <w:jc w:val="center"/>
        <w:rPr>
          <w:b/>
          <w:sz w:val="32"/>
          <w:szCs w:val="32"/>
        </w:rPr>
      </w:pPr>
      <w:r w:rsidRPr="004941F1">
        <w:rPr>
          <w:rFonts w:ascii="Arial" w:hAnsi="Arial" w:cs="Arial"/>
          <w:b/>
          <w:sz w:val="32"/>
          <w:szCs w:val="32"/>
        </w:rPr>
        <w:t>РЕШЕНИЕ</w:t>
      </w:r>
    </w:p>
    <w:p w:rsidR="009307CF" w:rsidRPr="004941F1" w:rsidRDefault="009307CF" w:rsidP="009307CF">
      <w:pPr>
        <w:jc w:val="center"/>
        <w:rPr>
          <w:sz w:val="32"/>
          <w:szCs w:val="32"/>
        </w:rPr>
      </w:pPr>
    </w:p>
    <w:p w:rsidR="00A24724" w:rsidRPr="004941F1" w:rsidRDefault="009307CF" w:rsidP="00A24724">
      <w:pPr>
        <w:shd w:val="clear" w:color="auto" w:fill="FFFFFF"/>
        <w:ind w:left="10"/>
        <w:jc w:val="center"/>
        <w:rPr>
          <w:rFonts w:ascii="Arial" w:hAnsi="Arial" w:cs="Arial"/>
          <w:b/>
          <w:caps/>
          <w:spacing w:val="-1"/>
          <w:sz w:val="32"/>
          <w:szCs w:val="32"/>
        </w:rPr>
      </w:pPr>
      <w:r w:rsidRPr="004941F1">
        <w:rPr>
          <w:rFonts w:ascii="Arial" w:hAnsi="Arial" w:cs="Arial"/>
          <w:b/>
          <w:caps/>
          <w:spacing w:val="-1"/>
          <w:sz w:val="32"/>
          <w:szCs w:val="32"/>
        </w:rPr>
        <w:t>О</w:t>
      </w:r>
      <w:r w:rsidR="008A5896" w:rsidRPr="004941F1">
        <w:rPr>
          <w:rFonts w:ascii="Arial" w:hAnsi="Arial" w:cs="Arial"/>
          <w:b/>
          <w:caps/>
          <w:spacing w:val="-1"/>
          <w:sz w:val="32"/>
          <w:szCs w:val="32"/>
        </w:rPr>
        <w:t xml:space="preserve">б утверждении </w:t>
      </w:r>
      <w:r w:rsidR="00A24724" w:rsidRPr="004941F1">
        <w:rPr>
          <w:rFonts w:ascii="Arial" w:hAnsi="Arial" w:cs="Arial"/>
          <w:b/>
          <w:caps/>
          <w:spacing w:val="-1"/>
          <w:sz w:val="32"/>
          <w:szCs w:val="32"/>
        </w:rPr>
        <w:t>порядка определения</w:t>
      </w:r>
      <w:r w:rsidR="00B915E5" w:rsidRPr="004941F1">
        <w:rPr>
          <w:rFonts w:ascii="Arial" w:hAnsi="Arial" w:cs="Arial"/>
          <w:b/>
          <w:caps/>
          <w:spacing w:val="-1"/>
          <w:sz w:val="32"/>
          <w:szCs w:val="32"/>
        </w:rPr>
        <w:t xml:space="preserve"> </w:t>
      </w:r>
      <w:r w:rsidR="00A24724" w:rsidRPr="004941F1">
        <w:rPr>
          <w:rFonts w:ascii="Arial" w:hAnsi="Arial" w:cs="Arial"/>
          <w:b/>
          <w:caps/>
          <w:spacing w:val="-1"/>
          <w:sz w:val="32"/>
          <w:szCs w:val="32"/>
        </w:rPr>
        <w:t>части территории муниципального</w:t>
      </w:r>
      <w:r w:rsidR="00B915E5" w:rsidRPr="004941F1">
        <w:rPr>
          <w:rFonts w:ascii="Arial" w:hAnsi="Arial" w:cs="Arial"/>
          <w:b/>
          <w:caps/>
          <w:spacing w:val="-1"/>
          <w:sz w:val="32"/>
          <w:szCs w:val="32"/>
        </w:rPr>
        <w:t xml:space="preserve"> </w:t>
      </w:r>
      <w:r w:rsidR="00A24724" w:rsidRPr="004941F1">
        <w:rPr>
          <w:rFonts w:ascii="Arial" w:hAnsi="Arial" w:cs="Arial"/>
          <w:b/>
          <w:caps/>
          <w:spacing w:val="-1"/>
          <w:sz w:val="32"/>
          <w:szCs w:val="32"/>
        </w:rPr>
        <w:t>образова</w:t>
      </w:r>
      <w:bookmarkStart w:id="0" w:name="_GoBack"/>
      <w:bookmarkEnd w:id="0"/>
      <w:r w:rsidR="00A24724" w:rsidRPr="004941F1">
        <w:rPr>
          <w:rFonts w:ascii="Arial" w:hAnsi="Arial" w:cs="Arial"/>
          <w:b/>
          <w:caps/>
          <w:spacing w:val="-1"/>
          <w:sz w:val="32"/>
          <w:szCs w:val="32"/>
        </w:rPr>
        <w:t>ния</w:t>
      </w:r>
      <w:r w:rsidR="00E52F11">
        <w:rPr>
          <w:rFonts w:ascii="Arial" w:hAnsi="Arial" w:cs="Arial"/>
          <w:b/>
          <w:caps/>
          <w:spacing w:val="-1"/>
          <w:sz w:val="32"/>
          <w:szCs w:val="32"/>
        </w:rPr>
        <w:t xml:space="preserve"> «Ирхидей»</w:t>
      </w:r>
      <w:r w:rsidR="00A24724" w:rsidRPr="004941F1">
        <w:rPr>
          <w:rFonts w:ascii="Arial" w:hAnsi="Arial" w:cs="Arial"/>
          <w:b/>
          <w:caps/>
          <w:spacing w:val="-1"/>
          <w:sz w:val="32"/>
          <w:szCs w:val="32"/>
        </w:rPr>
        <w:t>, на которой могут</w:t>
      </w:r>
    </w:p>
    <w:p w:rsidR="002071B9" w:rsidRPr="004941F1" w:rsidRDefault="00A24724" w:rsidP="00A24724">
      <w:pPr>
        <w:shd w:val="clear" w:color="auto" w:fill="FFFFFF"/>
        <w:ind w:left="10"/>
        <w:jc w:val="center"/>
        <w:rPr>
          <w:rFonts w:ascii="Arial" w:hAnsi="Arial" w:cs="Arial"/>
          <w:b/>
          <w:caps/>
          <w:spacing w:val="-1"/>
          <w:sz w:val="32"/>
          <w:szCs w:val="32"/>
        </w:rPr>
      </w:pPr>
      <w:r w:rsidRPr="004941F1">
        <w:rPr>
          <w:rFonts w:ascii="Arial" w:hAnsi="Arial" w:cs="Arial"/>
          <w:b/>
          <w:caps/>
          <w:spacing w:val="-1"/>
          <w:sz w:val="32"/>
          <w:szCs w:val="32"/>
        </w:rPr>
        <w:t>реализовываться инициативные проекты</w:t>
      </w:r>
    </w:p>
    <w:p w:rsidR="00B915E5" w:rsidRPr="005D5F81" w:rsidRDefault="00B915E5" w:rsidP="00A24724">
      <w:pPr>
        <w:shd w:val="clear" w:color="auto" w:fill="FFFFFF"/>
        <w:ind w:left="10"/>
        <w:jc w:val="center"/>
        <w:rPr>
          <w:rFonts w:ascii="Arial" w:hAnsi="Arial" w:cs="Arial"/>
        </w:rPr>
      </w:pPr>
    </w:p>
    <w:p w:rsidR="009307CF" w:rsidRPr="00F24E9B" w:rsidRDefault="009307CF" w:rsidP="009307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Руководствуясь </w:t>
      </w:r>
      <w:r w:rsidR="00B915E5" w:rsidRPr="00B915E5">
        <w:rPr>
          <w:rFonts w:ascii="Arial" w:hAnsi="Arial" w:cs="Arial"/>
        </w:rPr>
        <w:t>ч</w:t>
      </w:r>
      <w:r w:rsidR="00B915E5">
        <w:rPr>
          <w:rFonts w:ascii="Arial" w:hAnsi="Arial" w:cs="Arial"/>
        </w:rPr>
        <w:t>.</w:t>
      </w:r>
      <w:r w:rsidR="00B915E5" w:rsidRPr="00B915E5">
        <w:rPr>
          <w:rFonts w:ascii="Arial" w:hAnsi="Arial" w:cs="Arial"/>
        </w:rPr>
        <w:t xml:space="preserve"> 1 ст</w:t>
      </w:r>
      <w:r w:rsidR="00B915E5">
        <w:rPr>
          <w:rFonts w:ascii="Arial" w:hAnsi="Arial" w:cs="Arial"/>
        </w:rPr>
        <w:t>.</w:t>
      </w:r>
      <w:r w:rsidR="00B915E5" w:rsidRPr="00B915E5">
        <w:rPr>
          <w:rFonts w:ascii="Arial" w:hAnsi="Arial" w:cs="Arial"/>
        </w:rPr>
        <w:t xml:space="preserve"> 26.1 Федерального закона от 06.10.2003  № 131-ФЗ  «Об общих принципах организац</w:t>
      </w:r>
      <w:r w:rsidR="004941F1">
        <w:rPr>
          <w:rFonts w:ascii="Arial" w:hAnsi="Arial" w:cs="Arial"/>
        </w:rPr>
        <w:t xml:space="preserve">ии местного самоуправления </w:t>
      </w:r>
      <w:r w:rsidR="00B915E5" w:rsidRPr="00B915E5">
        <w:rPr>
          <w:rFonts w:ascii="Arial" w:hAnsi="Arial" w:cs="Arial"/>
        </w:rPr>
        <w:t>в Российской Федерации»</w:t>
      </w:r>
      <w:r w:rsidR="00B915E5">
        <w:rPr>
          <w:rFonts w:ascii="Arial" w:hAnsi="Arial" w:cs="Arial"/>
        </w:rPr>
        <w:t>,</w:t>
      </w:r>
      <w:r w:rsidRPr="00F24E9B">
        <w:rPr>
          <w:rFonts w:ascii="Arial" w:hAnsi="Arial" w:cs="Arial"/>
        </w:rPr>
        <w:t xml:space="preserve"> </w:t>
      </w:r>
      <w:r w:rsidR="004941F1">
        <w:rPr>
          <w:rFonts w:ascii="Arial" w:hAnsi="Arial" w:cs="Arial"/>
        </w:rPr>
        <w:t>Уставом</w:t>
      </w:r>
      <w:r w:rsidRPr="00F24E9B">
        <w:rPr>
          <w:rFonts w:ascii="Arial" w:hAnsi="Arial" w:cs="Arial"/>
        </w:rPr>
        <w:t xml:space="preserve"> </w:t>
      </w:r>
      <w:r w:rsidR="004941F1">
        <w:rPr>
          <w:rFonts w:ascii="Arial" w:hAnsi="Arial" w:cs="Arial"/>
        </w:rPr>
        <w:t>муниципального образования «Ирхидей»</w:t>
      </w:r>
      <w:r w:rsidRPr="00F24E9B">
        <w:rPr>
          <w:rFonts w:ascii="Arial" w:hAnsi="Arial" w:cs="Arial"/>
        </w:rPr>
        <w:t>,</w:t>
      </w:r>
      <w:r w:rsidR="004941F1">
        <w:rPr>
          <w:rFonts w:ascii="Arial" w:hAnsi="Arial" w:cs="Arial"/>
        </w:rPr>
        <w:t xml:space="preserve"> Дума муниципального образования «Ирхидей»</w:t>
      </w:r>
      <w:r w:rsidRPr="00F24E9B">
        <w:rPr>
          <w:rFonts w:ascii="Arial" w:hAnsi="Arial" w:cs="Arial"/>
        </w:rPr>
        <w:t xml:space="preserve"> </w:t>
      </w:r>
    </w:p>
    <w:p w:rsidR="009307CF" w:rsidRPr="00F24E9B" w:rsidRDefault="009307CF" w:rsidP="009307CF">
      <w:pPr>
        <w:ind w:firstLine="540"/>
        <w:rPr>
          <w:rFonts w:ascii="Arial" w:hAnsi="Arial" w:cs="Arial"/>
        </w:rPr>
      </w:pPr>
    </w:p>
    <w:p w:rsidR="009307CF" w:rsidRPr="004941F1" w:rsidRDefault="00BF488E" w:rsidP="009307CF">
      <w:pPr>
        <w:ind w:firstLine="540"/>
        <w:jc w:val="center"/>
        <w:rPr>
          <w:rFonts w:ascii="Arial" w:hAnsi="Arial" w:cs="Arial"/>
          <w:b/>
        </w:rPr>
      </w:pPr>
      <w:r w:rsidRPr="004941F1">
        <w:rPr>
          <w:rFonts w:ascii="Arial" w:hAnsi="Arial" w:cs="Arial"/>
          <w:b/>
        </w:rPr>
        <w:t>РЕШИЛА</w:t>
      </w:r>
      <w:r w:rsidR="009307CF" w:rsidRPr="004941F1">
        <w:rPr>
          <w:rFonts w:ascii="Arial" w:hAnsi="Arial" w:cs="Arial"/>
          <w:b/>
        </w:rPr>
        <w:t>:</w:t>
      </w:r>
    </w:p>
    <w:p w:rsidR="009307CF" w:rsidRPr="005D5F81" w:rsidRDefault="009307CF" w:rsidP="009307CF">
      <w:pPr>
        <w:ind w:firstLine="540"/>
        <w:rPr>
          <w:rFonts w:ascii="Arial" w:hAnsi="Arial" w:cs="Arial"/>
        </w:rPr>
      </w:pPr>
    </w:p>
    <w:p w:rsidR="003129B4" w:rsidRDefault="009307CF" w:rsidP="009307CF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 w:rsidR="003129B4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="00B915E5">
        <w:rPr>
          <w:rFonts w:ascii="Arial" w:hAnsi="Arial" w:cs="Arial"/>
        </w:rPr>
        <w:t>П</w:t>
      </w:r>
      <w:r w:rsidR="00B915E5" w:rsidRPr="00B915E5">
        <w:rPr>
          <w:rFonts w:ascii="Arial" w:hAnsi="Arial" w:cs="Arial"/>
        </w:rPr>
        <w:t>орядок определения части территории муниципального образования</w:t>
      </w:r>
      <w:r w:rsidR="00E52F11">
        <w:rPr>
          <w:rFonts w:ascii="Arial" w:hAnsi="Arial" w:cs="Arial"/>
        </w:rPr>
        <w:t xml:space="preserve"> «Ирхидей»</w:t>
      </w:r>
      <w:r w:rsidR="00B915E5" w:rsidRPr="00B915E5">
        <w:rPr>
          <w:rFonts w:ascii="Arial" w:hAnsi="Arial" w:cs="Arial"/>
        </w:rPr>
        <w:t>, на которой могут реали</w:t>
      </w:r>
      <w:r w:rsidR="00E52F11">
        <w:rPr>
          <w:rFonts w:ascii="Arial" w:hAnsi="Arial" w:cs="Arial"/>
        </w:rPr>
        <w:t>зовываться инициативные проекты</w:t>
      </w:r>
      <w:r w:rsidR="00B915E5" w:rsidRPr="00B915E5">
        <w:rPr>
          <w:rFonts w:ascii="Arial" w:hAnsi="Arial" w:cs="Arial"/>
        </w:rPr>
        <w:t xml:space="preserve"> </w:t>
      </w:r>
      <w:r w:rsidR="00E52F11">
        <w:rPr>
          <w:rFonts w:ascii="Arial" w:hAnsi="Arial" w:cs="Arial"/>
        </w:rPr>
        <w:t>согласно приложению</w:t>
      </w:r>
      <w:r w:rsidR="003129B4">
        <w:rPr>
          <w:rFonts w:ascii="Arial" w:hAnsi="Arial" w:cs="Arial"/>
        </w:rPr>
        <w:t>.</w:t>
      </w:r>
    </w:p>
    <w:p w:rsidR="004941F1" w:rsidRDefault="004941F1" w:rsidP="004941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Думы опубликовать в газете «Вестник» и на официальном сайте администрации муниципального образования «Ирхидей» - </w:t>
      </w:r>
      <w:proofErr w:type="spellStart"/>
      <w:r>
        <w:rPr>
          <w:rFonts w:ascii="Arial" w:eastAsiaTheme="minorEastAsia" w:hAnsi="Arial" w:cs="Arial"/>
          <w:lang w:eastAsia="zh-CN"/>
        </w:rPr>
        <w:t>ирхидей.рф</w:t>
      </w:r>
      <w:proofErr w:type="spellEnd"/>
      <w:r>
        <w:rPr>
          <w:rFonts w:ascii="Arial" w:hAnsi="Arial" w:cs="Arial"/>
        </w:rPr>
        <w:t>.</w:t>
      </w:r>
    </w:p>
    <w:p w:rsidR="004941F1" w:rsidRDefault="004941F1" w:rsidP="004941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3. </w:t>
      </w:r>
      <w:r w:rsidRPr="000215AA">
        <w:rPr>
          <w:rFonts w:ascii="Arial" w:hAnsi="Arial" w:cs="Arial"/>
        </w:rPr>
        <w:t>Настоящее решение вступает в силу с момента официального опубликования</w:t>
      </w:r>
      <w:r>
        <w:rPr>
          <w:rFonts w:ascii="Arial" w:hAnsi="Arial" w:cs="Arial"/>
        </w:rPr>
        <w:t xml:space="preserve"> (обнародования). </w:t>
      </w:r>
    </w:p>
    <w:p w:rsidR="004941F1" w:rsidRPr="005D5F81" w:rsidRDefault="004941F1" w:rsidP="004941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5F81">
        <w:rPr>
          <w:rFonts w:ascii="Arial" w:hAnsi="Arial" w:cs="Arial"/>
        </w:rPr>
        <w:t xml:space="preserve">. </w:t>
      </w:r>
      <w:proofErr w:type="gramStart"/>
      <w:r w:rsidRPr="000215AA">
        <w:rPr>
          <w:rFonts w:ascii="Arial" w:hAnsi="Arial" w:cs="Arial"/>
        </w:rPr>
        <w:t>Контроль за</w:t>
      </w:r>
      <w:proofErr w:type="gramEnd"/>
      <w:r w:rsidRPr="000215AA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собой.</w:t>
      </w:r>
    </w:p>
    <w:p w:rsidR="004941F1" w:rsidRDefault="004941F1" w:rsidP="004941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41F1" w:rsidRDefault="004941F1" w:rsidP="004941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4941F1" w:rsidRDefault="004941F1" w:rsidP="004941F1">
      <w:pPr>
        <w:rPr>
          <w:rFonts w:ascii="Arial" w:hAnsi="Arial" w:cs="Arial"/>
        </w:rPr>
      </w:pPr>
      <w:r>
        <w:rPr>
          <w:rFonts w:ascii="Arial" w:hAnsi="Arial" w:cs="Arial"/>
        </w:rPr>
        <w:t>Глава, председатель Думы муниципального образования «Ирхидей»</w:t>
      </w:r>
    </w:p>
    <w:p w:rsidR="004941F1" w:rsidRDefault="004941F1" w:rsidP="004941F1">
      <w:pPr>
        <w:rPr>
          <w:rFonts w:ascii="Arial" w:hAnsi="Arial" w:cs="Arial"/>
        </w:rPr>
      </w:pPr>
      <w:r>
        <w:rPr>
          <w:rFonts w:ascii="Arial" w:hAnsi="Arial" w:cs="Arial"/>
        </w:rPr>
        <w:t>И.И. Хингелов</w:t>
      </w:r>
      <w:r>
        <w:t xml:space="preserve">            </w:t>
      </w:r>
    </w:p>
    <w:p w:rsidR="004941F1" w:rsidRDefault="004941F1" w:rsidP="004941F1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>Приложение</w:t>
      </w:r>
    </w:p>
    <w:p w:rsidR="004941F1" w:rsidRDefault="004941F1" w:rsidP="004941F1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>к решению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4941F1" w:rsidRPr="00BF488E" w:rsidRDefault="004941F1" w:rsidP="004941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«Ирхидей»</w:t>
      </w:r>
    </w:p>
    <w:p w:rsidR="004941F1" w:rsidRPr="00BF488E" w:rsidRDefault="004941F1" w:rsidP="004941F1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30.09.2022</w:t>
      </w:r>
      <w:r w:rsidRPr="00BF488E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136</w:t>
      </w:r>
    </w:p>
    <w:p w:rsidR="009307CF" w:rsidRDefault="009307CF" w:rsidP="009307CF">
      <w:pPr>
        <w:jc w:val="center"/>
        <w:rPr>
          <w:rFonts w:ascii="Arial" w:hAnsi="Arial" w:cs="Arial"/>
        </w:rPr>
      </w:pPr>
    </w:p>
    <w:p w:rsidR="00B915E5" w:rsidRPr="004941F1" w:rsidRDefault="00B915E5" w:rsidP="00B915E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941F1">
        <w:rPr>
          <w:rFonts w:ascii="Arial" w:hAnsi="Arial" w:cs="Arial"/>
          <w:b/>
          <w:sz w:val="32"/>
          <w:szCs w:val="32"/>
        </w:rPr>
        <w:t>Порядок</w:t>
      </w:r>
    </w:p>
    <w:p w:rsidR="00B915E5" w:rsidRPr="004941F1" w:rsidRDefault="004941F1" w:rsidP="00B915E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определения части</w:t>
      </w:r>
      <w:r w:rsidR="00B915E5" w:rsidRPr="004941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территории муниципального </w:t>
      </w:r>
      <w:r w:rsidR="00B915E5" w:rsidRPr="004941F1">
        <w:rPr>
          <w:rFonts w:ascii="Arial" w:hAnsi="Arial" w:cs="Arial"/>
          <w:b/>
          <w:sz w:val="32"/>
          <w:szCs w:val="32"/>
        </w:rPr>
        <w:t>образования,</w:t>
      </w:r>
    </w:p>
    <w:p w:rsidR="00F9013D" w:rsidRPr="004941F1" w:rsidRDefault="004941F1" w:rsidP="00B915E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proofErr w:type="gramStart"/>
      <w:r w:rsidR="00B915E5" w:rsidRPr="004941F1">
        <w:rPr>
          <w:rFonts w:ascii="Arial" w:hAnsi="Arial" w:cs="Arial"/>
          <w:b/>
          <w:sz w:val="32"/>
          <w:szCs w:val="32"/>
        </w:rPr>
        <w:t>которой</w:t>
      </w:r>
      <w:proofErr w:type="gramEnd"/>
      <w:r w:rsidR="00B915E5" w:rsidRPr="004941F1">
        <w:rPr>
          <w:rFonts w:ascii="Arial" w:hAnsi="Arial" w:cs="Arial"/>
          <w:b/>
          <w:sz w:val="32"/>
          <w:szCs w:val="32"/>
        </w:rPr>
        <w:t xml:space="preserve"> могут </w:t>
      </w:r>
      <w:r w:rsidR="00827DD6">
        <w:rPr>
          <w:rFonts w:ascii="Arial" w:hAnsi="Arial" w:cs="Arial"/>
          <w:b/>
          <w:sz w:val="32"/>
          <w:szCs w:val="32"/>
        </w:rPr>
        <w:t xml:space="preserve">реализовываться инициативные </w:t>
      </w:r>
      <w:r w:rsidR="00B915E5" w:rsidRPr="004941F1">
        <w:rPr>
          <w:rFonts w:ascii="Arial" w:hAnsi="Arial" w:cs="Arial"/>
          <w:b/>
          <w:sz w:val="32"/>
          <w:szCs w:val="32"/>
        </w:rPr>
        <w:t>проекты</w:t>
      </w:r>
    </w:p>
    <w:p w:rsidR="00B915E5" w:rsidRPr="00F9013D" w:rsidRDefault="00B915E5" w:rsidP="00B915E5">
      <w:pPr>
        <w:ind w:firstLine="709"/>
        <w:jc w:val="center"/>
        <w:rPr>
          <w:rFonts w:ascii="Arial" w:hAnsi="Arial" w:cs="Arial"/>
        </w:rPr>
      </w:pP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1. Настоящий порядок устанавливает процедуру определения территории или части территории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>, предназначенной для реализации инициативных проектов (далее – территория), на которой могут реализовываться инициативные проекты.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lastRenderedPageBreak/>
        <w:t xml:space="preserve">2. Для целей настоящего порядка инициативный проект – проект, внесенный в администрацию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B915E5">
        <w:rPr>
          <w:rFonts w:ascii="Arial" w:hAnsi="Arial" w:cs="Arial"/>
        </w:rPr>
        <w:t>решения</w:t>
      </w:r>
      <w:proofErr w:type="gramEnd"/>
      <w:r w:rsidRPr="00B915E5">
        <w:rPr>
          <w:rFonts w:ascii="Arial" w:hAnsi="Arial" w:cs="Arial"/>
        </w:rPr>
        <w:t xml:space="preserve"> которых предоставлено органам местного самоуправления </w:t>
      </w:r>
      <w:r>
        <w:rPr>
          <w:rFonts w:ascii="Arial" w:hAnsi="Arial" w:cs="Arial"/>
        </w:rPr>
        <w:t xml:space="preserve">Осинского </w:t>
      </w:r>
      <w:r w:rsidRPr="00B915E5">
        <w:rPr>
          <w:rFonts w:ascii="Arial" w:hAnsi="Arial" w:cs="Arial"/>
        </w:rPr>
        <w:t>муниципального района (далее – инициативный проект).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3. Территория, на которой могут реализовываться инициативные проекты, устанавливается постановлением администрации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>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>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2) органы территориального общественного самоуправления;</w:t>
      </w:r>
    </w:p>
    <w:p w:rsid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3) старос</w:t>
      </w:r>
      <w:r>
        <w:rPr>
          <w:rFonts w:ascii="Arial" w:hAnsi="Arial" w:cs="Arial"/>
        </w:rPr>
        <w:t>та сельского населенного пункта;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общественные и некоммерческие организации.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5. Инициативные проекты могут реализовываться в границах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 xml:space="preserve"> в пределах следующих территорий проживания граждан: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1) в границах территории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>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6.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7.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В случае</w:t>
      </w:r>
      <w:proofErr w:type="gramStart"/>
      <w:r w:rsidRPr="00B915E5">
        <w:rPr>
          <w:rFonts w:ascii="Arial" w:hAnsi="Arial" w:cs="Arial"/>
        </w:rPr>
        <w:t>,</w:t>
      </w:r>
      <w:proofErr w:type="gramEnd"/>
      <w:r w:rsidRPr="00B915E5">
        <w:rPr>
          <w:rFonts w:ascii="Arial" w:hAnsi="Arial" w:cs="Arial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наличии), мест жительства, контактных телефонов и  адрес, по которому следует направлять решение об определении (отказе) территории, на которой планируется реализовывать инициативный проект.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8. К заявлению инициатор проекта прилагает следующие документы: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1) краткое описание инициативного проекта;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2) копию протокола собрания инициативной группы о принятии решения о внесении в администрацию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 xml:space="preserve"> инициативного проекта и определении территории, на которой предлагается его реализация.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9. Администрация </w:t>
      </w:r>
      <w:r w:rsidR="00827DD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 xml:space="preserve"> в течение 1</w:t>
      </w:r>
      <w:r>
        <w:rPr>
          <w:rFonts w:ascii="Arial" w:hAnsi="Arial" w:cs="Arial"/>
        </w:rPr>
        <w:t>0</w:t>
      </w:r>
      <w:r w:rsidRPr="00B915E5">
        <w:rPr>
          <w:rFonts w:ascii="Arial" w:hAnsi="Arial" w:cs="Arial"/>
        </w:rPr>
        <w:t xml:space="preserve"> календарных дней со дня поступления заявления принимает решение: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1) об определении границ территории, на которой планируется реализовывать инициативный проект;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2) об отказе в определении границ территории, на которой планируется реализовывать инициативный проект.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10.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1) территория выходит за пределы территории </w:t>
      </w:r>
      <w:r w:rsidR="00BD532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>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2) в границах запрашиваемой территории реализуется иной инициативный проект;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3)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lastRenderedPageBreak/>
        <w:t xml:space="preserve">4) реализация инициативного проекта на запрашиваемой территории противоречит нормам федерального и/или регионального законодательства, муниципальным нормативным правовым актам </w:t>
      </w:r>
      <w:r w:rsidR="00BD532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>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11. О принятом решении инициатору проекта сообщается в письменном виде с обоснованием (в случае отказа) принятого решения.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12. При установлении случаев, указанных в пункте 10 настоящего порядка, администрация </w:t>
      </w:r>
      <w:r w:rsidR="00BD532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 xml:space="preserve"> вправе предложить инициаторам проекта иную территорию для реализации инициативного проекта.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13.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территории, при условии устранения положений, послуживших основанием для принятия администрацией </w:t>
      </w:r>
      <w:r w:rsidR="00BD532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 xml:space="preserve"> соответствующего решения.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14. Решение администрации </w:t>
      </w:r>
      <w:r w:rsidR="00BD5326">
        <w:rPr>
          <w:rFonts w:ascii="Arial" w:hAnsi="Arial" w:cs="Arial"/>
        </w:rPr>
        <w:t>муниципального образования «Ирхидей»</w:t>
      </w:r>
      <w:r w:rsidRPr="00B915E5">
        <w:rPr>
          <w:rFonts w:ascii="Arial" w:hAnsi="Arial" w:cs="Arial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9013D" w:rsidRDefault="00F9013D" w:rsidP="00F9013D">
      <w:pPr>
        <w:ind w:firstLine="709"/>
        <w:jc w:val="both"/>
        <w:rPr>
          <w:rFonts w:ascii="Arial" w:hAnsi="Arial" w:cs="Arial"/>
        </w:rPr>
      </w:pPr>
    </w:p>
    <w:sectPr w:rsidR="00F9013D" w:rsidSect="0075157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07CF"/>
    <w:rsid w:val="00017093"/>
    <w:rsid w:val="00037D0A"/>
    <w:rsid w:val="000E4CAE"/>
    <w:rsid w:val="00170F81"/>
    <w:rsid w:val="0018662F"/>
    <w:rsid w:val="001C769F"/>
    <w:rsid w:val="001D6722"/>
    <w:rsid w:val="002071B9"/>
    <w:rsid w:val="002438D7"/>
    <w:rsid w:val="002B0597"/>
    <w:rsid w:val="002F5B6C"/>
    <w:rsid w:val="002F7151"/>
    <w:rsid w:val="003054E7"/>
    <w:rsid w:val="003129B4"/>
    <w:rsid w:val="003329F6"/>
    <w:rsid w:val="00356CD4"/>
    <w:rsid w:val="003728AA"/>
    <w:rsid w:val="00482FC0"/>
    <w:rsid w:val="004941F1"/>
    <w:rsid w:val="004B6907"/>
    <w:rsid w:val="0052615A"/>
    <w:rsid w:val="0053301A"/>
    <w:rsid w:val="005365C3"/>
    <w:rsid w:val="005649BF"/>
    <w:rsid w:val="00587E0A"/>
    <w:rsid w:val="006579C5"/>
    <w:rsid w:val="00686D79"/>
    <w:rsid w:val="006C1DA2"/>
    <w:rsid w:val="006E435F"/>
    <w:rsid w:val="00742596"/>
    <w:rsid w:val="00751579"/>
    <w:rsid w:val="007A2B88"/>
    <w:rsid w:val="00827DD6"/>
    <w:rsid w:val="00852181"/>
    <w:rsid w:val="00880970"/>
    <w:rsid w:val="008A5896"/>
    <w:rsid w:val="008C72AD"/>
    <w:rsid w:val="008F6B43"/>
    <w:rsid w:val="0090263B"/>
    <w:rsid w:val="009307CF"/>
    <w:rsid w:val="009F435A"/>
    <w:rsid w:val="00A24724"/>
    <w:rsid w:val="00A419B1"/>
    <w:rsid w:val="00A76D90"/>
    <w:rsid w:val="00AA2405"/>
    <w:rsid w:val="00B571BE"/>
    <w:rsid w:val="00B86B15"/>
    <w:rsid w:val="00B915E5"/>
    <w:rsid w:val="00BA13D2"/>
    <w:rsid w:val="00BD5326"/>
    <w:rsid w:val="00BF488E"/>
    <w:rsid w:val="00CA71CE"/>
    <w:rsid w:val="00D12339"/>
    <w:rsid w:val="00D465D9"/>
    <w:rsid w:val="00E52F11"/>
    <w:rsid w:val="00EE4E6B"/>
    <w:rsid w:val="00EF266D"/>
    <w:rsid w:val="00F9013D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07CF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307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07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07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ASUS</cp:lastModifiedBy>
  <cp:revision>8</cp:revision>
  <cp:lastPrinted>2022-10-03T02:51:00Z</cp:lastPrinted>
  <dcterms:created xsi:type="dcterms:W3CDTF">2022-08-25T08:57:00Z</dcterms:created>
  <dcterms:modified xsi:type="dcterms:W3CDTF">2022-10-03T03:20:00Z</dcterms:modified>
</cp:coreProperties>
</file>