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4" w:rsidRDefault="00EA5324" w:rsidP="00671E72">
      <w:pPr>
        <w:ind w:left="5670"/>
        <w:jc w:val="right"/>
        <w:rPr>
          <w:rFonts w:ascii="Times New Roman" w:hAnsi="Times New Roman" w:cs="Times New Roman"/>
          <w:spacing w:val="5"/>
        </w:rPr>
      </w:pPr>
    </w:p>
    <w:p w:rsidR="00276705" w:rsidRPr="00671E72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>Приложение №1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</w:t>
      </w:r>
      <w:r>
        <w:rPr>
          <w:spacing w:val="5"/>
          <w:sz w:val="22"/>
          <w:szCs w:val="22"/>
        </w:rPr>
        <w:t>п</w:t>
      </w:r>
      <w:r w:rsidRPr="00671E72">
        <w:rPr>
          <w:spacing w:val="5"/>
          <w:sz w:val="22"/>
          <w:szCs w:val="22"/>
        </w:rPr>
        <w:t>остановлени</w:t>
      </w:r>
      <w:r>
        <w:rPr>
          <w:spacing w:val="5"/>
          <w:sz w:val="22"/>
          <w:szCs w:val="22"/>
        </w:rPr>
        <w:t>ю главы МО «Ирхидей»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«О внесении изменений в муниципальную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программу «Развитие культуры в МО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«Ирхидей» на 2018-2020 годы»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от 01.08.2018г. №</w:t>
      </w:r>
      <w:r w:rsidRPr="00965CA7">
        <w:rPr>
          <w:spacing w:val="5"/>
          <w:sz w:val="22"/>
          <w:szCs w:val="22"/>
        </w:rPr>
        <w:t>43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Pr="00276705" w:rsidRDefault="00276705" w:rsidP="00276705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МУНИЦИПАЛЬНАЯ ПРОГРАММА</w:t>
      </w:r>
    </w:p>
    <w:p w:rsidR="00276705" w:rsidRPr="00276705" w:rsidRDefault="00276705" w:rsidP="00276705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«РАЗВИТИЕ КУЛЬТУРЫ В МО «ИРХИДЕЙ»</w:t>
      </w:r>
    </w:p>
    <w:p w:rsidR="00276705" w:rsidRDefault="00276705" w:rsidP="00276705">
      <w:pPr>
        <w:spacing w:line="276" w:lineRule="auto"/>
        <w:rPr>
          <w:spacing w:val="5"/>
          <w:sz w:val="22"/>
          <w:szCs w:val="2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НА 2018-2020 ГОДЫ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F4253E">
      <w:pPr>
        <w:rPr>
          <w:rFonts w:ascii="Arial" w:hAnsi="Arial" w:cs="Arial"/>
          <w:spacing w:val="5"/>
        </w:rPr>
      </w:pPr>
      <w:r w:rsidRPr="00276705">
        <w:rPr>
          <w:rFonts w:ascii="Arial" w:hAnsi="Arial" w:cs="Arial"/>
          <w:spacing w:val="5"/>
        </w:rPr>
        <w:lastRenderedPageBreak/>
        <w:t>с. Ирхидей</w:t>
      </w:r>
    </w:p>
    <w:p w:rsidR="00276705" w:rsidRDefault="00276705" w:rsidP="00F4253E">
      <w:pPr>
        <w:rPr>
          <w:rFonts w:ascii="Arial" w:hAnsi="Arial" w:cs="Arial"/>
          <w:spacing w:val="5"/>
        </w:rPr>
      </w:pPr>
    </w:p>
    <w:p w:rsidR="00276705" w:rsidRDefault="00276705" w:rsidP="00F4253E">
      <w:pPr>
        <w:rPr>
          <w:rFonts w:ascii="Arial" w:hAnsi="Arial" w:cs="Arial"/>
          <w:spacing w:val="5"/>
        </w:rPr>
      </w:pPr>
    </w:p>
    <w:p w:rsidR="00F4253E" w:rsidRPr="009B5FD4" w:rsidRDefault="00F4253E" w:rsidP="00F4253E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Муниципальная программа</w:t>
      </w:r>
    </w:p>
    <w:p w:rsidR="00F4253E" w:rsidRPr="009B5FD4" w:rsidRDefault="00F4253E" w:rsidP="009B5FD4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Развитие культуры в 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МО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 «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Ирхидей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» на 201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8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–2020гг.</w:t>
      </w:r>
    </w:p>
    <w:p w:rsidR="00F4253E" w:rsidRPr="009B5FD4" w:rsidRDefault="00F4253E" w:rsidP="00F4253E">
      <w:pPr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F4253E" w:rsidRDefault="00F4253E" w:rsidP="003A38AB">
      <w:pPr>
        <w:rPr>
          <w:rFonts w:ascii="Arial" w:eastAsia="Times New Roman" w:hAnsi="Arial" w:cs="Arial"/>
          <w:color w:val="auto"/>
        </w:rPr>
      </w:pPr>
      <w:r w:rsidRPr="009B5FD4">
        <w:rPr>
          <w:rFonts w:ascii="Arial" w:eastAsia="Times New Roman" w:hAnsi="Arial" w:cs="Arial"/>
          <w:color w:val="auto"/>
        </w:rPr>
        <w:t>ПАСП</w:t>
      </w:r>
      <w:r w:rsidR="003A38AB" w:rsidRPr="009B5FD4">
        <w:rPr>
          <w:rFonts w:ascii="Arial" w:eastAsia="Times New Roman" w:hAnsi="Arial" w:cs="Arial"/>
          <w:color w:val="auto"/>
        </w:rPr>
        <w:t>ОРТ ПРОГРАММЫ</w:t>
      </w:r>
    </w:p>
    <w:p w:rsidR="009B5FD4" w:rsidRPr="009B5FD4" w:rsidRDefault="009B5FD4" w:rsidP="003A38AB">
      <w:pPr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11"/>
        <w:gridCol w:w="7501"/>
      </w:tblGrid>
      <w:tr w:rsidR="00F4253E" w:rsidRPr="00F4253E" w:rsidTr="00E8704F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Муниципальная программа «Развитие культуры в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МО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» на 201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–2020 годы»</w:t>
            </w:r>
          </w:p>
        </w:tc>
      </w:tr>
      <w:tr w:rsidR="00F4253E" w:rsidRPr="00F4253E" w:rsidTr="00E8704F">
        <w:trPr>
          <w:trHeight w:val="15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tabs>
                <w:tab w:val="left" w:pos="4300"/>
              </w:tabs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статья 179 Бюджетного кодекса Российской Федерации, закон Российской Федерации от 09 октября 1992 года №3612-1 «Основы законодательства Российской Федерации о культуре», Федеральный закон от 29 декабря 1994 года №78-ФЗ «О библиотечном деле»</w:t>
            </w:r>
          </w:p>
        </w:tc>
      </w:tr>
      <w:tr w:rsidR="00F4253E" w:rsidRPr="00F4253E" w:rsidTr="00E8704F">
        <w:trPr>
          <w:trHeight w:val="2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38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«Ирхидей», МБУК «Ирхидейский КДЦ»</w:t>
            </w:r>
          </w:p>
        </w:tc>
      </w:tr>
      <w:tr w:rsidR="00F4253E" w:rsidRPr="00F4253E" w:rsidTr="00E8704F">
        <w:trPr>
          <w:trHeight w:val="7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С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F4253E" w:rsidRPr="009B5FD4" w:rsidRDefault="00F4253E" w:rsidP="00F425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5.Осуществление мероприятий по укреплению материально-технической базы учреждений культуры.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9"/>
              <w:gridCol w:w="1273"/>
              <w:gridCol w:w="877"/>
              <w:gridCol w:w="1273"/>
              <w:gridCol w:w="1273"/>
            </w:tblGrid>
            <w:tr w:rsidR="003D4A7D" w:rsidRPr="00D37601" w:rsidTr="00B43A16">
              <w:trPr>
                <w:trHeight w:val="42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2020</w:t>
                  </w:r>
                </w:p>
              </w:tc>
            </w:tr>
            <w:tr w:rsidR="003D4A7D" w:rsidRPr="00D37601" w:rsidTr="00B43A16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37470,69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18736,00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18734,69</w:t>
                  </w:r>
                </w:p>
              </w:tc>
            </w:tr>
            <w:tr w:rsidR="003D4A7D" w:rsidRPr="00D37601" w:rsidTr="00B43A16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1218,89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598,89</w:t>
                  </w:r>
                </w:p>
              </w:tc>
            </w:tr>
            <w:tr w:rsidR="003D4A7D" w:rsidRPr="00D37601" w:rsidTr="00B43A16">
              <w:trPr>
                <w:trHeight w:val="40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20,00</w:t>
                  </w:r>
                </w:p>
              </w:tc>
            </w:tr>
            <w:tr w:rsidR="003D4A7D" w:rsidRPr="00D37601" w:rsidTr="00B43A1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  <w:r w:rsidR="003D4A7D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38749,58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4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19356,00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19353,58</w:t>
                  </w:r>
                </w:p>
              </w:tc>
            </w:tr>
          </w:tbl>
          <w:p w:rsidR="00F4253E" w:rsidRPr="00F4253E" w:rsidRDefault="00F4253E" w:rsidP="00F42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–2020 годы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»;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2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rPr>
                <w:rFonts w:eastAsia="Times New Roman"/>
                <w:b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В программе определена основная цель и ряд задач по её достижению.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«Участие населения в культурной жизни».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b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«Библиотечное обслуживание».</w:t>
            </w:r>
          </w:p>
        </w:tc>
      </w:tr>
      <w:tr w:rsidR="00F4253E" w:rsidRPr="00F4253E" w:rsidTr="00E8704F">
        <w:trPr>
          <w:trHeight w:val="65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contextualSpacing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Программы: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3069E1" w:rsidP="00035E03">
            <w:pPr>
              <w:ind w:firstLine="663"/>
              <w:contextualSpacing/>
              <w:jc w:val="both"/>
              <w:rPr>
                <w:rFonts w:eastAsia="Times New Roman"/>
                <w:color w:val="auto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«Участие населения в культурной жизни»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культурно-досуговой деятельности на территории поселения.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1.3.Укрепление единого культурного пространства в поселении.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F4253E" w:rsidRPr="003069E1" w:rsidRDefault="003069E1" w:rsidP="003069E1">
            <w:pPr>
              <w:ind w:left="720"/>
              <w:contextualSpacing/>
              <w:jc w:val="both"/>
              <w:rPr>
                <w:rFonts w:eastAsia="Times New Roman"/>
                <w:color w:val="auto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«Библиотечное обслуживание»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(библиотека)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2.2. Организация библиотечного обслуживания населения.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  <w:r w:rsidR="003D4A7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Контроль за исполнением мероприятий Программы осуществляет администрация МО «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</w:tbl>
    <w:p w:rsidR="003A38AB" w:rsidRPr="003069E1" w:rsidRDefault="003A38AB" w:rsidP="00F4253E">
      <w:pPr>
        <w:keepNext/>
        <w:ind w:left="1080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0" w:name="sub_1200"/>
    </w:p>
    <w:p w:rsidR="003069E1" w:rsidRDefault="003069E1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Pr="003069E1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3069E1">
        <w:rPr>
          <w:rFonts w:ascii="Arial" w:eastAsia="Times New Roman" w:hAnsi="Arial" w:cs="Arial"/>
          <w:bCs/>
          <w:color w:val="auto"/>
          <w:kern w:val="32"/>
          <w:lang/>
        </w:rPr>
        <w:t xml:space="preserve">Характеристика проблемы в сфере развития культуры в </w:t>
      </w:r>
      <w:r>
        <w:rPr>
          <w:rFonts w:ascii="Arial" w:eastAsia="Times New Roman" w:hAnsi="Arial" w:cs="Arial"/>
          <w:bCs/>
          <w:color w:val="auto"/>
          <w:kern w:val="32"/>
        </w:rPr>
        <w:t>МО«Ирхидей</w:t>
      </w:r>
      <w:r w:rsidR="00F4253E" w:rsidRPr="003069E1">
        <w:rPr>
          <w:rFonts w:ascii="Arial" w:eastAsia="Times New Roman" w:hAnsi="Arial" w:cs="Arial"/>
          <w:bCs/>
          <w:color w:val="auto"/>
          <w:kern w:val="32"/>
        </w:rPr>
        <w:t>»</w:t>
      </w:r>
    </w:p>
    <w:p w:rsidR="00F4253E" w:rsidRPr="003069E1" w:rsidRDefault="00F4253E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  <w:lang/>
        </w:rPr>
      </w:pPr>
      <w:r w:rsidRPr="003069E1">
        <w:rPr>
          <w:rFonts w:ascii="Arial" w:eastAsia="Times New Roman" w:hAnsi="Arial" w:cs="Arial"/>
          <w:bCs/>
          <w:color w:val="auto"/>
          <w:kern w:val="32"/>
          <w:lang/>
        </w:rPr>
        <w:t>и прогноз развития ситуации с учетом реализации Программы</w:t>
      </w:r>
      <w:bookmarkEnd w:id="0"/>
    </w:p>
    <w:p w:rsidR="00F4253E" w:rsidRPr="003069E1" w:rsidRDefault="00F4253E" w:rsidP="00F4253E">
      <w:pPr>
        <w:rPr>
          <w:rFonts w:ascii="Arial" w:eastAsia="Times New Roman" w:hAnsi="Arial" w:cs="Arial"/>
          <w:color w:val="auto"/>
        </w:rPr>
      </w:pP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В Законе Российской Федерации от 09</w:t>
      </w:r>
      <w:r w:rsidR="003069E1" w:rsidRPr="00DA584E">
        <w:rPr>
          <w:rFonts w:ascii="Arial" w:eastAsia="Times New Roman" w:hAnsi="Arial" w:cs="Arial"/>
          <w:color w:val="auto"/>
        </w:rPr>
        <w:t xml:space="preserve"> октября 19</w:t>
      </w:r>
      <w:r w:rsidRPr="00DA584E">
        <w:rPr>
          <w:rFonts w:ascii="Arial" w:eastAsia="Times New Roman" w:hAnsi="Arial" w:cs="Arial"/>
          <w:color w:val="auto"/>
        </w:rPr>
        <w:t>92 №3612-1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</w:t>
      </w:r>
      <w:r w:rsidRPr="00DA584E">
        <w:rPr>
          <w:rFonts w:ascii="Arial" w:eastAsia="Times New Roman" w:hAnsi="Arial" w:cs="Arial"/>
          <w:color w:val="auto"/>
        </w:rPr>
        <w:lastRenderedPageBreak/>
        <w:t>определяет комплекс мер по усилению роли культуры в МО «</w:t>
      </w:r>
      <w:r w:rsidR="003069E1" w:rsidRPr="00DA584E">
        <w:rPr>
          <w:rFonts w:ascii="Arial" w:eastAsia="Times New Roman" w:hAnsi="Arial" w:cs="Arial"/>
          <w:color w:val="auto"/>
        </w:rPr>
        <w:t>Ирхидей</w:t>
      </w:r>
      <w:r w:rsidRPr="00DA584E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Pr="00DA584E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«</w:t>
      </w:r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r w:rsidRPr="00DA584E">
        <w:rPr>
          <w:rFonts w:ascii="Arial" w:eastAsia="Times New Roman" w:hAnsi="Arial" w:cs="Arial"/>
          <w:color w:val="auto"/>
        </w:rPr>
        <w:t xml:space="preserve"> КДЦ</w:t>
      </w:r>
      <w:r w:rsidR="00D37601">
        <w:rPr>
          <w:rFonts w:ascii="Arial" w:eastAsia="Times New Roman" w:hAnsi="Arial" w:cs="Arial"/>
          <w:color w:val="auto"/>
        </w:rPr>
        <w:t>,</w:t>
      </w:r>
      <w:r w:rsidR="00DA584E" w:rsidRPr="00DA584E">
        <w:rPr>
          <w:rFonts w:ascii="Arial" w:eastAsia="Times New Roman" w:hAnsi="Arial" w:cs="Arial"/>
          <w:color w:val="auto"/>
        </w:rPr>
        <w:t xml:space="preserve"> в состав которого входит Ирхидейская сельская библиотека.</w:t>
      </w:r>
    </w:p>
    <w:p w:rsidR="00F4253E" w:rsidRPr="00DA584E" w:rsidRDefault="00F4253E" w:rsidP="00DA584E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iCs/>
          <w:color w:val="auto"/>
        </w:rPr>
        <w:t>МБУК</w:t>
      </w:r>
      <w:r w:rsidRPr="00DA584E">
        <w:rPr>
          <w:rFonts w:ascii="Arial" w:eastAsia="Times New Roman" w:hAnsi="Arial" w:cs="Arial"/>
          <w:color w:val="auto"/>
        </w:rPr>
        <w:t xml:space="preserve"> «</w:t>
      </w:r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r w:rsidRPr="00DA584E">
        <w:rPr>
          <w:rFonts w:ascii="Arial" w:eastAsia="Times New Roman" w:hAnsi="Arial" w:cs="Arial"/>
          <w:color w:val="auto"/>
        </w:rPr>
        <w:t xml:space="preserve"> КДЦ» ежегоднодоводится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Calibri" w:hAnsi="Arial" w:cs="Arial"/>
          <w:color w:val="auto"/>
          <w:lang w:eastAsia="en-US"/>
        </w:rPr>
        <w:t>При МБУК «</w:t>
      </w:r>
      <w:r w:rsidR="00DA584E" w:rsidRPr="00DA584E">
        <w:rPr>
          <w:rFonts w:ascii="Arial" w:eastAsia="Calibri" w:hAnsi="Arial" w:cs="Arial"/>
          <w:color w:val="auto"/>
          <w:lang w:eastAsia="en-US"/>
        </w:rPr>
        <w:t>Ирхидейский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6625E6" w:rsidRDefault="00F4253E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>-</w:t>
      </w:r>
      <w:r w:rsidR="00DA584E" w:rsidRPr="00DA584E">
        <w:rPr>
          <w:rFonts w:ascii="Arial" w:eastAsia="Calibri" w:hAnsi="Arial" w:cs="Arial"/>
          <w:color w:val="auto"/>
          <w:lang w:eastAsia="en-US"/>
        </w:rPr>
        <w:t xml:space="preserve">народный 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фольклорный коллектив </w:t>
      </w:r>
      <w:r w:rsidR="002A1EF2">
        <w:rPr>
          <w:rFonts w:ascii="Arial" w:eastAsia="Calibri" w:hAnsi="Arial" w:cs="Arial"/>
          <w:color w:val="auto"/>
          <w:lang w:eastAsia="en-US"/>
        </w:rPr>
        <w:t>«</w:t>
      </w:r>
      <w:r w:rsidR="00DA584E" w:rsidRPr="00DA584E">
        <w:rPr>
          <w:rFonts w:ascii="Arial" w:eastAsia="Calibri" w:hAnsi="Arial" w:cs="Arial"/>
          <w:color w:val="auto"/>
          <w:lang w:eastAsia="en-US"/>
        </w:rPr>
        <w:t>Суранзан</w:t>
      </w:r>
      <w:r w:rsidR="002A1EF2">
        <w:rPr>
          <w:rFonts w:ascii="Arial" w:eastAsia="Calibri" w:hAnsi="Arial" w:cs="Arial"/>
          <w:color w:val="auto"/>
          <w:lang w:eastAsia="en-US"/>
        </w:rPr>
        <w:t>»</w:t>
      </w:r>
    </w:p>
    <w:p w:rsidR="00F4253E" w:rsidRPr="00DA584E" w:rsidRDefault="006625E6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-фольклорный детский коллектив «Суранзан»</w:t>
      </w:r>
      <w:r w:rsidR="00DA584E" w:rsidRPr="00DA584E">
        <w:rPr>
          <w:rFonts w:ascii="Arial" w:eastAsia="Calibri" w:hAnsi="Arial" w:cs="Arial"/>
          <w:color w:val="auto"/>
          <w:lang w:eastAsia="en-US"/>
        </w:rPr>
        <w:t>;</w:t>
      </w:r>
    </w:p>
    <w:p w:rsidR="00F4253E" w:rsidRDefault="00F4253E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 xml:space="preserve">-фольклорный коллектив </w:t>
      </w:r>
      <w:r w:rsidR="002A1EF2" w:rsidRPr="002A1EF2">
        <w:rPr>
          <w:rFonts w:ascii="Arial" w:eastAsia="Calibri" w:hAnsi="Arial" w:cs="Arial"/>
          <w:color w:val="auto"/>
          <w:lang w:eastAsia="en-US"/>
        </w:rPr>
        <w:t>«Тэрэнги»</w:t>
      </w:r>
      <w:r w:rsidR="002A1EF2">
        <w:rPr>
          <w:rFonts w:ascii="Arial" w:eastAsia="Calibri" w:hAnsi="Arial" w:cs="Arial"/>
          <w:color w:val="auto"/>
          <w:lang w:eastAsia="en-US"/>
        </w:rPr>
        <w:t>;</w:t>
      </w:r>
    </w:p>
    <w:p w:rsidR="002A1EF2" w:rsidRDefault="002A1EF2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-детский фольклорный </w:t>
      </w:r>
      <w:r w:rsidR="006625E6">
        <w:rPr>
          <w:rFonts w:ascii="Arial" w:eastAsia="Calibri" w:hAnsi="Arial" w:cs="Arial"/>
          <w:color w:val="auto"/>
          <w:lang w:eastAsia="en-US"/>
        </w:rPr>
        <w:t>коллектив</w:t>
      </w:r>
      <w:r>
        <w:rPr>
          <w:rFonts w:ascii="Arial" w:eastAsia="Calibri" w:hAnsi="Arial" w:cs="Arial"/>
          <w:color w:val="auto"/>
          <w:lang w:eastAsia="en-US"/>
        </w:rPr>
        <w:t xml:space="preserve"> «</w:t>
      </w:r>
      <w:r w:rsidR="006625E6">
        <w:rPr>
          <w:rFonts w:ascii="Arial" w:eastAsia="Calibri" w:hAnsi="Arial" w:cs="Arial"/>
          <w:color w:val="auto"/>
          <w:lang w:eastAsia="en-US"/>
        </w:rPr>
        <w:t>Росток</w:t>
      </w:r>
      <w:r>
        <w:rPr>
          <w:rFonts w:ascii="Arial" w:eastAsia="Calibri" w:hAnsi="Arial" w:cs="Arial"/>
          <w:color w:val="auto"/>
          <w:lang w:eastAsia="en-US"/>
        </w:rPr>
        <w:t>»</w:t>
      </w:r>
      <w:r w:rsidR="006625E6">
        <w:rPr>
          <w:rFonts w:ascii="Arial" w:eastAsia="Calibri" w:hAnsi="Arial" w:cs="Arial"/>
          <w:color w:val="auto"/>
          <w:lang w:eastAsia="en-US"/>
        </w:rPr>
        <w:t>;</w:t>
      </w:r>
    </w:p>
    <w:p w:rsidR="006625E6" w:rsidRPr="002A1EF2" w:rsidRDefault="006625E6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-хореографический коллектив «Наранайтуяа»</w:t>
      </w:r>
      <w:r w:rsidR="00035E03">
        <w:rPr>
          <w:rFonts w:ascii="Arial" w:eastAsia="Calibri" w:hAnsi="Arial" w:cs="Arial"/>
          <w:color w:val="auto"/>
          <w:lang w:eastAsia="en-US"/>
        </w:rPr>
        <w:t>.</w:t>
      </w:r>
    </w:p>
    <w:p w:rsidR="00B22EDA" w:rsidRPr="00DC503B" w:rsidRDefault="00B22EDA" w:rsidP="00F4253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Pr="00DC503B" w:rsidRDefault="00F4253E" w:rsidP="00DC503B">
      <w:pPr>
        <w:rPr>
          <w:rFonts w:ascii="Arial" w:eastAsia="Calibri" w:hAnsi="Arial" w:cs="Arial"/>
          <w:color w:val="auto"/>
          <w:lang w:eastAsia="en-US"/>
        </w:rPr>
      </w:pPr>
      <w:r w:rsidRPr="00DC503B">
        <w:rPr>
          <w:rFonts w:ascii="Arial" w:eastAsia="Calibri" w:hAnsi="Arial" w:cs="Arial"/>
          <w:color w:val="auto"/>
          <w:lang w:eastAsia="en-US"/>
        </w:rPr>
        <w:t>Основные показатели выполнения муниципального задания</w:t>
      </w:r>
    </w:p>
    <w:p w:rsidR="00F4253E" w:rsidRPr="00DC503B" w:rsidRDefault="00DC503B" w:rsidP="00DC503B">
      <w:pPr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п</w:t>
      </w:r>
      <w:r w:rsidR="00F4253E" w:rsidRPr="00DC503B">
        <w:rPr>
          <w:rFonts w:ascii="Arial" w:eastAsia="Calibri" w:hAnsi="Arial" w:cs="Arial"/>
          <w:color w:val="auto"/>
          <w:lang w:eastAsia="en-US"/>
        </w:rPr>
        <w:t>о клубным формированиям</w:t>
      </w:r>
    </w:p>
    <w:tbl>
      <w:tblPr>
        <w:tblW w:w="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1367"/>
        <w:gridCol w:w="1276"/>
      </w:tblGrid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«Ирхидейский КДЦ»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Ирхидейская библиотека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Хоровые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ind w:left="-108" w:firstLine="108"/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Любительский клуб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  <w:r w:rsid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F4253E" w:rsidRPr="00331539" w:rsidRDefault="00F4253E" w:rsidP="00F4253E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Default="00545F6A" w:rsidP="002A1EF2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  <w:lang w:val="en-US"/>
        </w:rPr>
        <w:t xml:space="preserve">II. </w:t>
      </w:r>
      <w:r w:rsidR="00F4253E" w:rsidRPr="002A1EF2">
        <w:rPr>
          <w:rFonts w:ascii="Arial" w:eastAsia="Times New Roman" w:hAnsi="Arial" w:cs="Arial"/>
          <w:bCs/>
          <w:color w:val="auto"/>
        </w:rPr>
        <w:t>Материально–техническое обеспечение</w:t>
      </w:r>
    </w:p>
    <w:p w:rsidR="003D4A7D" w:rsidRPr="00140C34" w:rsidRDefault="003D4A7D" w:rsidP="002A1EF2">
      <w:pPr>
        <w:rPr>
          <w:rFonts w:ascii="Arial" w:eastAsia="Times New Roman" w:hAnsi="Arial" w:cs="Arial"/>
          <w:bCs/>
          <w:color w:val="auto"/>
        </w:rPr>
      </w:pPr>
    </w:p>
    <w:p w:rsidR="00DC503B" w:rsidRDefault="00EC10A0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C1FE7">
        <w:rPr>
          <w:rFonts w:ascii="Arial" w:eastAsia="Times New Roman" w:hAnsi="Arial" w:cs="Arial"/>
          <w:color w:val="auto"/>
        </w:rPr>
        <w:t>Здани</w:t>
      </w:r>
      <w:r w:rsidR="002B4C4D">
        <w:rPr>
          <w:rFonts w:ascii="Arial" w:eastAsia="Times New Roman" w:hAnsi="Arial" w:cs="Arial"/>
          <w:color w:val="auto"/>
        </w:rPr>
        <w:t>я</w:t>
      </w:r>
      <w:r w:rsidRPr="004C1FE7">
        <w:rPr>
          <w:rFonts w:ascii="Arial" w:eastAsia="Times New Roman" w:hAnsi="Arial" w:cs="Arial"/>
          <w:color w:val="auto"/>
        </w:rPr>
        <w:t xml:space="preserve"> МБУК «Ирхидейский КДЦ»</w:t>
      </w:r>
      <w:r w:rsidR="002B4C4D">
        <w:rPr>
          <w:rFonts w:ascii="Arial" w:eastAsia="Times New Roman" w:hAnsi="Arial" w:cs="Arial"/>
          <w:color w:val="auto"/>
        </w:rPr>
        <w:t xml:space="preserve"> и Ирхидейской сельской библиотеки</w:t>
      </w:r>
      <w:r w:rsidRPr="004C1FE7">
        <w:rPr>
          <w:rFonts w:ascii="Arial" w:eastAsia="Times New Roman" w:hAnsi="Arial" w:cs="Arial"/>
          <w:color w:val="auto"/>
        </w:rPr>
        <w:t xml:space="preserve"> построен</w:t>
      </w:r>
      <w:r w:rsidR="002B4C4D">
        <w:rPr>
          <w:rFonts w:ascii="Arial" w:eastAsia="Times New Roman" w:hAnsi="Arial" w:cs="Arial"/>
          <w:color w:val="auto"/>
        </w:rPr>
        <w:t>ы</w:t>
      </w:r>
      <w:r w:rsidRPr="004C1FE7">
        <w:rPr>
          <w:rFonts w:ascii="Arial" w:eastAsia="Times New Roman" w:hAnsi="Arial" w:cs="Arial"/>
          <w:color w:val="auto"/>
        </w:rPr>
        <w:t xml:space="preserve"> в 1962 году</w:t>
      </w:r>
      <w:r w:rsidR="004C1FE7" w:rsidRPr="004C1FE7">
        <w:rPr>
          <w:rFonts w:ascii="Arial" w:eastAsia="Times New Roman" w:hAnsi="Arial" w:cs="Arial"/>
          <w:color w:val="auto"/>
        </w:rPr>
        <w:t xml:space="preserve"> и с тех пор подвергал</w:t>
      </w:r>
      <w:r w:rsidR="002B4C4D">
        <w:rPr>
          <w:rFonts w:ascii="Arial" w:eastAsia="Times New Roman" w:hAnsi="Arial" w:cs="Arial"/>
          <w:color w:val="auto"/>
        </w:rPr>
        <w:t>и</w:t>
      </w:r>
      <w:r w:rsidR="004C1FE7" w:rsidRPr="004C1FE7">
        <w:rPr>
          <w:rFonts w:ascii="Arial" w:eastAsia="Times New Roman" w:hAnsi="Arial" w:cs="Arial"/>
          <w:color w:val="auto"/>
        </w:rPr>
        <w:t>сь лишь косметическому ремонту</w:t>
      </w:r>
      <w:r w:rsidR="004C1FE7">
        <w:rPr>
          <w:rFonts w:ascii="Times New Roman" w:eastAsia="Times New Roman" w:hAnsi="Times New Roman" w:cs="Times New Roman"/>
          <w:color w:val="auto"/>
        </w:rPr>
        <w:t>.</w:t>
      </w:r>
      <w:r w:rsidR="00DC503B" w:rsidRPr="00DC503B">
        <w:rPr>
          <w:rFonts w:ascii="Arial" w:eastAsia="Times New Roman" w:hAnsi="Arial" w:cs="Arial"/>
          <w:color w:val="auto"/>
        </w:rPr>
        <w:t xml:space="preserve">Из более существенных работ в 2012 году </w:t>
      </w:r>
      <w:r w:rsidR="002B4C4D">
        <w:rPr>
          <w:rFonts w:ascii="Arial" w:eastAsia="Times New Roman" w:hAnsi="Arial" w:cs="Arial"/>
          <w:color w:val="auto"/>
        </w:rPr>
        <w:t xml:space="preserve">была произведена </w:t>
      </w:r>
      <w:r w:rsidR="00DC503B" w:rsidRPr="00DC503B">
        <w:rPr>
          <w:rFonts w:ascii="Arial" w:eastAsia="Times New Roman" w:hAnsi="Arial" w:cs="Arial"/>
          <w:color w:val="auto"/>
        </w:rPr>
        <w:t>замен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кровл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="00DC503B" w:rsidRPr="00DC503B">
        <w:rPr>
          <w:rFonts w:ascii="Arial" w:eastAsia="Times New Roman" w:hAnsi="Arial" w:cs="Arial"/>
          <w:color w:val="auto"/>
        </w:rPr>
        <w:t>и обшивк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здания</w:t>
      </w:r>
      <w:r w:rsidR="002B4C4D">
        <w:rPr>
          <w:rFonts w:ascii="Arial" w:eastAsia="Times New Roman" w:hAnsi="Arial" w:cs="Arial"/>
          <w:color w:val="auto"/>
        </w:rPr>
        <w:t xml:space="preserve"> МБУК «Ирхидейский КДЦ»</w:t>
      </w:r>
      <w:r w:rsidR="00DC503B">
        <w:rPr>
          <w:rFonts w:ascii="Arial" w:eastAsia="Times New Roman" w:hAnsi="Arial" w:cs="Arial"/>
          <w:color w:val="auto"/>
        </w:rPr>
        <w:t>.</w:t>
      </w:r>
      <w:r w:rsidR="00DC503B" w:rsidRPr="00DC503B">
        <w:rPr>
          <w:rFonts w:ascii="Arial" w:eastAsia="Times New Roman" w:hAnsi="Arial" w:cs="Arial"/>
          <w:color w:val="auto"/>
        </w:rPr>
        <w:t xml:space="preserve">В 2017 году </w:t>
      </w:r>
      <w:r w:rsidR="00F4253E" w:rsidRPr="00DC503B">
        <w:rPr>
          <w:rFonts w:ascii="Arial" w:eastAsia="Times New Roman" w:hAnsi="Arial" w:cs="Arial"/>
          <w:color w:val="auto"/>
        </w:rPr>
        <w:t>приобретен</w:t>
      </w:r>
      <w:r w:rsidR="00DC503B" w:rsidRPr="00DC503B">
        <w:rPr>
          <w:rFonts w:ascii="Arial" w:eastAsia="Times New Roman" w:hAnsi="Arial" w:cs="Arial"/>
          <w:color w:val="auto"/>
        </w:rPr>
        <w:t>а музыкальная аппаратура</w:t>
      </w:r>
      <w:r w:rsidR="002B4C4D">
        <w:rPr>
          <w:rFonts w:ascii="Arial" w:eastAsia="Times New Roman" w:hAnsi="Arial" w:cs="Arial"/>
          <w:color w:val="auto"/>
        </w:rPr>
        <w:t>, была заменена электропроводка Ирхидейской сельской библиотеки.</w:t>
      </w:r>
    </w:p>
    <w:p w:rsidR="00F4253E" w:rsidRPr="00140C34" w:rsidRDefault="00F4253E" w:rsidP="00DC503B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 xml:space="preserve">Общая площадь </w:t>
      </w:r>
      <w:r w:rsidR="002B4C4D">
        <w:rPr>
          <w:rFonts w:ascii="Arial" w:eastAsia="Times New Roman" w:hAnsi="Arial" w:cs="Arial"/>
          <w:color w:val="auto"/>
        </w:rPr>
        <w:t xml:space="preserve">МБУК «Ирхидейский КДЦ» </w:t>
      </w:r>
      <w:r w:rsidRPr="00140C34">
        <w:rPr>
          <w:rFonts w:ascii="Arial" w:eastAsia="Times New Roman" w:hAnsi="Arial" w:cs="Arial"/>
          <w:color w:val="auto"/>
        </w:rPr>
        <w:t xml:space="preserve">составляет </w:t>
      </w:r>
      <w:r w:rsidR="00331539" w:rsidRPr="00331539">
        <w:rPr>
          <w:rFonts w:ascii="Arial" w:eastAsia="Times New Roman" w:hAnsi="Arial" w:cs="Arial"/>
          <w:color w:val="auto"/>
        </w:rPr>
        <w:t>189</w:t>
      </w:r>
      <w:r w:rsidRPr="00140C34">
        <w:rPr>
          <w:rFonts w:ascii="Arial" w:eastAsia="Times New Roman" w:hAnsi="Arial" w:cs="Arial"/>
          <w:color w:val="auto"/>
        </w:rPr>
        <w:t xml:space="preserve">кв.м. 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Pr="00140C34">
        <w:rPr>
          <w:rFonts w:ascii="Arial" w:eastAsia="Times New Roman" w:hAnsi="Arial" w:cs="Arial"/>
          <w:color w:val="auto"/>
        </w:rPr>
        <w:t xml:space="preserve">рассчитан </w:t>
      </w:r>
      <w:r w:rsidRPr="00331539">
        <w:rPr>
          <w:rFonts w:ascii="Arial" w:eastAsia="Times New Roman" w:hAnsi="Arial" w:cs="Arial"/>
          <w:color w:val="auto"/>
        </w:rPr>
        <w:t xml:space="preserve">на </w:t>
      </w:r>
      <w:r w:rsidR="00331539" w:rsidRPr="00331539">
        <w:rPr>
          <w:rFonts w:ascii="Arial" w:eastAsia="Times New Roman" w:hAnsi="Arial" w:cs="Arial"/>
          <w:color w:val="auto"/>
        </w:rPr>
        <w:t>200</w:t>
      </w:r>
      <w:r w:rsidRPr="00331539">
        <w:rPr>
          <w:rFonts w:ascii="Arial" w:eastAsia="Times New Roman" w:hAnsi="Arial" w:cs="Arial"/>
          <w:color w:val="auto"/>
        </w:rPr>
        <w:t xml:space="preserve"> посадочных </w:t>
      </w:r>
      <w:r w:rsidRPr="00140C34">
        <w:rPr>
          <w:rFonts w:ascii="Arial" w:eastAsia="Times New Roman" w:hAnsi="Arial" w:cs="Arial"/>
          <w:color w:val="auto"/>
        </w:rPr>
        <w:t>мест.</w:t>
      </w:r>
    </w:p>
    <w:p w:rsidR="00140C34" w:rsidRDefault="00140C34" w:rsidP="00140C34">
      <w:pPr>
        <w:jc w:val="both"/>
        <w:rPr>
          <w:rFonts w:ascii="Arial" w:eastAsia="Times New Roman" w:hAnsi="Arial" w:cs="Arial"/>
          <w:bCs/>
          <w:color w:val="auto"/>
        </w:rPr>
      </w:pPr>
    </w:p>
    <w:p w:rsidR="00F4253E" w:rsidRDefault="00140C34" w:rsidP="00140C34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  <w:lang w:val="en-US"/>
        </w:rPr>
        <w:t>III</w:t>
      </w:r>
      <w:r w:rsidRPr="00140C34">
        <w:rPr>
          <w:rFonts w:ascii="Arial" w:eastAsia="Times New Roman" w:hAnsi="Arial" w:cs="Arial"/>
          <w:bCs/>
          <w:color w:val="auto"/>
        </w:rPr>
        <w:t xml:space="preserve">. </w:t>
      </w:r>
      <w:r w:rsidR="00F4253E" w:rsidRPr="00140C34">
        <w:rPr>
          <w:rFonts w:ascii="Arial" w:eastAsia="Times New Roman" w:hAnsi="Arial" w:cs="Arial"/>
          <w:bCs/>
          <w:color w:val="auto"/>
        </w:rPr>
        <w:t>Основные направления деятельности</w:t>
      </w:r>
      <w:r>
        <w:rPr>
          <w:rFonts w:ascii="Arial" w:eastAsia="Times New Roman" w:hAnsi="Arial" w:cs="Arial"/>
          <w:bCs/>
          <w:color w:val="auto"/>
        </w:rPr>
        <w:t xml:space="preserve">, цели и </w:t>
      </w:r>
      <w:r w:rsidR="00F4253E" w:rsidRPr="00140C34">
        <w:rPr>
          <w:rFonts w:ascii="Arial" w:eastAsia="Times New Roman" w:hAnsi="Arial" w:cs="Arial"/>
          <w:bCs/>
          <w:color w:val="auto"/>
        </w:rPr>
        <w:t xml:space="preserve">задачи </w:t>
      </w:r>
      <w:r w:rsidR="002B4C4D">
        <w:rPr>
          <w:rFonts w:ascii="Arial" w:eastAsia="Times New Roman" w:hAnsi="Arial" w:cs="Arial"/>
          <w:bCs/>
          <w:color w:val="auto"/>
        </w:rPr>
        <w:t>Программы</w:t>
      </w:r>
    </w:p>
    <w:p w:rsidR="00140C34" w:rsidRPr="00140C34" w:rsidRDefault="00140C34" w:rsidP="00140C34">
      <w:pPr>
        <w:rPr>
          <w:rFonts w:ascii="Arial" w:eastAsia="Times New Roman" w:hAnsi="Arial" w:cs="Arial"/>
          <w:color w:val="auto"/>
        </w:rPr>
      </w:pPr>
    </w:p>
    <w:p w:rsidR="00F4253E" w:rsidRPr="00140C34" w:rsidRDefault="00F4253E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F4253E" w:rsidRPr="00140C34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r w:rsidR="00140C34" w:rsidRPr="00140C34">
        <w:rPr>
          <w:rFonts w:ascii="Arial" w:eastAsia="Times New Roman" w:hAnsi="Arial" w:cs="Arial"/>
          <w:color w:val="auto"/>
        </w:rPr>
        <w:t>Ирхидейский</w:t>
      </w:r>
      <w:r w:rsidRPr="00140C34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</w:t>
      </w:r>
      <w:r w:rsidRPr="00140C34">
        <w:rPr>
          <w:rFonts w:ascii="Arial" w:eastAsia="Times New Roman" w:hAnsi="Arial" w:cs="Arial"/>
          <w:color w:val="auto"/>
        </w:rPr>
        <w:lastRenderedPageBreak/>
        <w:t>проведением, ставших традиционными, торжественных культурно-массовых мероприятий.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4253E" w:rsidRPr="002B4C4D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Цел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и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 Программы: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Идеология 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П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>рограммы базируется на принципах инициативы и творческого потенциала работников культуры и населения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1" w:name="sub_1301"/>
      <w:r w:rsidRPr="002B4C4D">
        <w:rPr>
          <w:rFonts w:ascii="Arial" w:eastAsia="Times New Roman" w:hAnsi="Arial" w:cs="Arial"/>
          <w:color w:val="auto"/>
          <w:lang w:eastAsia="en-US" w:bidi="en-US"/>
        </w:rPr>
        <w:t>-сохранение, развитие и использование культурного наследия;</w:t>
      </w:r>
      <w:bookmarkStart w:id="2" w:name="sub_1302"/>
      <w:bookmarkEnd w:id="1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-работа с общественными объединениями, детьми и молодежью;</w:t>
      </w:r>
      <w:bookmarkStart w:id="4" w:name="sub_1304"/>
      <w:bookmarkEnd w:id="3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-информационная поддержка деятельности субъектов культуры;</w:t>
      </w:r>
      <w:bookmarkStart w:id="5" w:name="sub_1305"/>
      <w:bookmarkEnd w:id="4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-поддержка и развитие материально-технического комплекса сферы культуры и искусства;</w:t>
      </w:r>
      <w:bookmarkStart w:id="6" w:name="sub_1306"/>
      <w:bookmarkEnd w:id="5"/>
    </w:p>
    <w:p w:rsidR="002B4C4D" w:rsidRDefault="00F4253E" w:rsidP="002B4C4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-повышение образовательного и профессионального уровня работников учреждений культуры.</w:t>
      </w:r>
      <w:bookmarkEnd w:id="6"/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-поддержка и развитие самобытных национальных культур, народных промыслов и ремесел;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-осуществление в установленном законодательством порядке издательской и рекламно-информационной деятельности;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lastRenderedPageBreak/>
        <w:t>-предоставление библиотечных услуг;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-иные виды деятельности, не запрещенные законодательством Российской Федерации;</w:t>
      </w:r>
    </w:p>
    <w:p w:rsidR="00F4253E" w:rsidRPr="002B4C4D" w:rsidRDefault="002B4C4D" w:rsidP="002B4C4D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</w:rPr>
        <w:t>-сохранение и пропаганда исторического наследия.</w:t>
      </w:r>
    </w:p>
    <w:p w:rsidR="00F4253E" w:rsidRPr="002B4C4D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F4253E" w:rsidP="002B4C4D">
      <w:pPr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I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 w:rsidRPr="002B4C4D">
        <w:rPr>
          <w:rFonts w:ascii="Arial" w:eastAsia="Times New Roman" w:hAnsi="Arial" w:cs="Arial"/>
          <w:color w:val="auto"/>
        </w:rPr>
        <w:t>. Подпрограмма «Участие населения в культурной жизни»</w:t>
      </w:r>
    </w:p>
    <w:p w:rsidR="00345030" w:rsidRPr="002B4C4D" w:rsidRDefault="00345030" w:rsidP="002B4C4D">
      <w:pPr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указанной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F4253E" w:rsidRPr="00345030">
        <w:rPr>
          <w:rFonts w:ascii="Arial" w:eastAsia="Times New Roman" w:hAnsi="Arial" w:cs="Arial"/>
          <w:color w:val="auto"/>
        </w:rPr>
        <w:t>Осуществление культурно -досуговой деятельности на территории поселения</w:t>
      </w:r>
      <w:r w:rsidR="003D4A7D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F4253E" w:rsidRPr="00345030">
        <w:rPr>
          <w:rFonts w:ascii="Arial" w:eastAsia="Times New Roman" w:hAnsi="Arial" w:cs="Arial"/>
          <w:color w:val="auto"/>
        </w:rPr>
        <w:t xml:space="preserve">Сохранение и </w:t>
      </w:r>
      <w:r w:rsidR="003D4A7D">
        <w:rPr>
          <w:rFonts w:ascii="Arial" w:eastAsia="Times New Roman" w:hAnsi="Arial" w:cs="Arial"/>
          <w:color w:val="auto"/>
        </w:rPr>
        <w:t>развитие творческого потенциала;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F4253E" w:rsidRPr="00345030">
        <w:rPr>
          <w:rFonts w:ascii="Arial" w:eastAsia="Times New Roman" w:hAnsi="Arial" w:cs="Arial"/>
          <w:color w:val="auto"/>
        </w:rPr>
        <w:t xml:space="preserve">Укрепление единого культурного пространства в </w:t>
      </w:r>
      <w:r w:rsidR="003D4A7D">
        <w:rPr>
          <w:rFonts w:ascii="Arial" w:eastAsia="Times New Roman" w:hAnsi="Arial" w:cs="Arial"/>
          <w:color w:val="auto"/>
        </w:rPr>
        <w:t>МО «Ирхидей»;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F4253E" w:rsidRPr="00345030">
        <w:rPr>
          <w:rFonts w:ascii="Arial" w:eastAsia="Times New Roman" w:hAnsi="Arial" w:cs="Arial"/>
          <w:color w:val="auto"/>
        </w:rPr>
        <w:t xml:space="preserve">Создание условий для массового отдыха жителей и организация обустройства </w:t>
      </w:r>
      <w:r w:rsidR="003D4A7D">
        <w:rPr>
          <w:rFonts w:ascii="Arial" w:eastAsia="Times New Roman" w:hAnsi="Arial" w:cs="Arial"/>
          <w:color w:val="auto"/>
        </w:rPr>
        <w:t>мест массового отдыха населения;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поставленных в рамках Программы задач достигается за счет:</w:t>
      </w:r>
    </w:p>
    <w:p w:rsidR="00F4253E" w:rsidRPr="00345030" w:rsidRDefault="003D4A7D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О</w:t>
      </w:r>
      <w:r w:rsidR="00F4253E" w:rsidRPr="00345030">
        <w:rPr>
          <w:rFonts w:ascii="Arial" w:eastAsia="Times New Roman" w:hAnsi="Arial" w:cs="Arial"/>
          <w:color w:val="auto"/>
        </w:rPr>
        <w:t>рганизации творческого досуга населения;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праздников, культурных акций;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конкурсов, вечеров отдыха и т.д.;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оздания условий для обеспечения возможности участия граждан в культурной жизни и пользования учреждениями культуры;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оддержки самодеятельных коллективов в части участия их в конкурсах, культурных акциях.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r w:rsidR="00345030">
        <w:rPr>
          <w:rFonts w:ascii="Arial" w:eastAsia="Times New Roman" w:hAnsi="Arial" w:cs="Arial"/>
          <w:color w:val="auto"/>
        </w:rPr>
        <w:t>Ирхидейский</w:t>
      </w:r>
      <w:r w:rsidRPr="00345030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F4253E" w:rsidRPr="00A34BA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 xml:space="preserve">роведение </w:t>
      </w:r>
      <w:r w:rsidR="00F4253E" w:rsidRPr="00A34BA0">
        <w:rPr>
          <w:rFonts w:ascii="Arial" w:eastAsia="Times New Roman" w:hAnsi="Arial" w:cs="Arial"/>
          <w:color w:val="auto"/>
        </w:rPr>
        <w:t xml:space="preserve">не менее </w:t>
      </w:r>
      <w:r w:rsidR="00A34BA0" w:rsidRPr="00A34BA0">
        <w:rPr>
          <w:rFonts w:ascii="Arial" w:eastAsia="Times New Roman" w:hAnsi="Arial" w:cs="Arial"/>
          <w:color w:val="auto"/>
        </w:rPr>
        <w:t>150</w:t>
      </w:r>
      <w:r w:rsidR="00F4253E" w:rsidRPr="00A34BA0">
        <w:rPr>
          <w:rFonts w:ascii="Arial" w:eastAsia="Times New Roman" w:hAnsi="Arial" w:cs="Arial"/>
          <w:color w:val="auto"/>
        </w:rPr>
        <w:t xml:space="preserve"> мероприяти</w:t>
      </w:r>
      <w:r w:rsidR="00A34BA0" w:rsidRPr="00A34BA0">
        <w:rPr>
          <w:rFonts w:ascii="Arial" w:eastAsia="Times New Roman" w:hAnsi="Arial" w:cs="Arial"/>
          <w:color w:val="auto"/>
        </w:rPr>
        <w:t>й</w:t>
      </w:r>
      <w:r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 xml:space="preserve">охранение и развитие клубных </w:t>
      </w:r>
      <w:r w:rsidR="00F4253E" w:rsidRPr="00A34BA0">
        <w:rPr>
          <w:rFonts w:ascii="Arial" w:eastAsia="Times New Roman" w:hAnsi="Arial" w:cs="Arial"/>
          <w:color w:val="auto"/>
        </w:rPr>
        <w:t>формирований не менее</w:t>
      </w:r>
      <w:r w:rsidR="00A34BA0" w:rsidRPr="00A34BA0">
        <w:rPr>
          <w:rFonts w:ascii="Arial" w:eastAsia="Times New Roman" w:hAnsi="Arial" w:cs="Arial"/>
          <w:color w:val="auto"/>
        </w:rPr>
        <w:t xml:space="preserve"> 13</w:t>
      </w:r>
      <w:r w:rsidR="00F4253E"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BC277E">
        <w:rPr>
          <w:rFonts w:ascii="Arial" w:eastAsia="Times New Roman" w:hAnsi="Arial" w:cs="Arial"/>
          <w:color w:val="auto"/>
        </w:rPr>
        <w:t xml:space="preserve">ривлечение не менее </w:t>
      </w:r>
      <w:r w:rsidR="00BC277E" w:rsidRPr="00BC277E">
        <w:rPr>
          <w:rFonts w:ascii="Arial" w:eastAsia="Times New Roman" w:hAnsi="Arial" w:cs="Arial"/>
          <w:color w:val="auto"/>
        </w:rPr>
        <w:t>8</w:t>
      </w:r>
      <w:r w:rsidR="00F4253E" w:rsidRPr="00BC277E">
        <w:rPr>
          <w:rFonts w:ascii="Arial" w:eastAsia="Times New Roman" w:hAnsi="Arial" w:cs="Arial"/>
          <w:color w:val="auto"/>
        </w:rPr>
        <w:t xml:space="preserve">0 участников </w:t>
      </w:r>
      <w:r w:rsidR="00F4253E" w:rsidRPr="00345030">
        <w:rPr>
          <w:rFonts w:ascii="Arial" w:eastAsia="Times New Roman" w:hAnsi="Arial" w:cs="Arial"/>
          <w:color w:val="auto"/>
        </w:rPr>
        <w:t>в клубные формирования</w:t>
      </w:r>
      <w:r>
        <w:rPr>
          <w:rFonts w:ascii="Arial" w:eastAsia="Times New Roman" w:hAnsi="Arial" w:cs="Arial"/>
          <w:color w:val="auto"/>
        </w:rPr>
        <w:t>.</w:t>
      </w:r>
    </w:p>
    <w:p w:rsidR="00F4253E" w:rsidRPr="003D4A7D" w:rsidRDefault="00F4253E" w:rsidP="00345030">
      <w:pPr>
        <w:ind w:firstLine="567"/>
        <w:contextualSpacing/>
        <w:rPr>
          <w:rFonts w:ascii="Arial" w:eastAsia="Times New Roman" w:hAnsi="Arial" w:cs="Arial"/>
          <w:color w:val="auto"/>
        </w:rPr>
      </w:pPr>
    </w:p>
    <w:p w:rsidR="00F4253E" w:rsidRDefault="00345030" w:rsidP="00345030">
      <w:p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lang w:val="en-US"/>
        </w:rPr>
        <w:t>V</w:t>
      </w:r>
      <w:r w:rsidR="00F4253E" w:rsidRPr="00345030">
        <w:rPr>
          <w:rFonts w:ascii="Arial" w:eastAsia="Times New Roman" w:hAnsi="Arial" w:cs="Arial"/>
          <w:color w:val="auto"/>
        </w:rPr>
        <w:t>. Подпрограмма:«Библ</w:t>
      </w:r>
      <w:r>
        <w:rPr>
          <w:rFonts w:ascii="Arial" w:eastAsia="Times New Roman" w:hAnsi="Arial" w:cs="Arial"/>
          <w:color w:val="auto"/>
        </w:rPr>
        <w:t>и</w:t>
      </w:r>
      <w:r w:rsidR="00F4253E" w:rsidRPr="00345030">
        <w:rPr>
          <w:rFonts w:ascii="Arial" w:eastAsia="Times New Roman" w:hAnsi="Arial" w:cs="Arial"/>
          <w:color w:val="auto"/>
        </w:rPr>
        <w:t>отечное обслуживание»</w:t>
      </w:r>
    </w:p>
    <w:p w:rsidR="00345030" w:rsidRPr="00345030" w:rsidRDefault="00345030" w:rsidP="00345030">
      <w:pPr>
        <w:contextualSpacing/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охранение культурного и исторического наследия;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оздание условий для улучшения доступа граждан поселения к информации и знаниям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3. </w:t>
      </w:r>
      <w:r w:rsidR="00382E02">
        <w:rPr>
          <w:rFonts w:ascii="Arial" w:eastAsia="Times New Roman" w:hAnsi="Arial" w:cs="Arial"/>
          <w:color w:val="auto"/>
        </w:rPr>
        <w:t>О</w:t>
      </w:r>
      <w:r w:rsidR="00F4253E" w:rsidRPr="00345030">
        <w:rPr>
          <w:rFonts w:ascii="Arial" w:eastAsia="Times New Roman" w:hAnsi="Arial" w:cs="Arial"/>
          <w:color w:val="auto"/>
        </w:rPr>
        <w:t>рганизация библиотечного обслуживания населения сельского поселения.</w:t>
      </w: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этих задач достигается за счет: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ополнения библиотечных фондов.</w:t>
      </w:r>
    </w:p>
    <w:p w:rsidR="00F4253E" w:rsidRPr="00382E02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F4253E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  <w:lang w:val="en-US"/>
        </w:rPr>
        <w:t>VI</w:t>
      </w:r>
      <w:r w:rsidRPr="00345030">
        <w:rPr>
          <w:rFonts w:ascii="Arial" w:eastAsia="Times New Roman" w:hAnsi="Arial" w:cs="Arial"/>
          <w:color w:val="auto"/>
        </w:rPr>
        <w:t xml:space="preserve">. </w:t>
      </w:r>
      <w:r w:rsidR="00F4253E" w:rsidRPr="00345030">
        <w:rPr>
          <w:rFonts w:ascii="Arial" w:eastAsia="Times New Roman" w:hAnsi="Arial" w:cs="Arial"/>
          <w:color w:val="auto"/>
        </w:rPr>
        <w:t>Обоснование ресурсного обеспечения целевой программы.</w:t>
      </w:r>
    </w:p>
    <w:p w:rsidR="00345030" w:rsidRPr="00345030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</w:p>
    <w:p w:rsidR="00F4253E" w:rsidRPr="00035E03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B333F9">
        <w:rPr>
          <w:rFonts w:ascii="Arial" w:eastAsia="Times New Roman" w:hAnsi="Arial" w:cs="Arial"/>
        </w:rPr>
        <w:lastRenderedPageBreak/>
        <w:t xml:space="preserve">Объем средств на реализацию Программы приведен </w:t>
      </w:r>
      <w:r w:rsidRPr="00035E03">
        <w:rPr>
          <w:rFonts w:ascii="Arial" w:eastAsia="Times New Roman" w:hAnsi="Arial" w:cs="Arial"/>
          <w:color w:val="auto"/>
        </w:rPr>
        <w:t xml:space="preserve">в </w:t>
      </w:r>
      <w:r w:rsidR="00035E03" w:rsidRPr="00035E03">
        <w:rPr>
          <w:rFonts w:ascii="Arial" w:eastAsia="Times New Roman" w:hAnsi="Arial" w:cs="Arial"/>
          <w:color w:val="auto"/>
        </w:rPr>
        <w:t>Приложении</w:t>
      </w:r>
      <w:r w:rsidR="00382E02">
        <w:rPr>
          <w:rFonts w:ascii="Arial" w:eastAsia="Times New Roman" w:hAnsi="Arial" w:cs="Arial"/>
          <w:color w:val="auto"/>
        </w:rPr>
        <w:t xml:space="preserve"> №2</w:t>
      </w:r>
      <w:r w:rsidRPr="00035E03">
        <w:rPr>
          <w:rFonts w:ascii="Arial" w:eastAsia="Times New Roman" w:hAnsi="Arial" w:cs="Arial"/>
          <w:color w:val="auto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</w:t>
      </w:r>
      <w:r w:rsidR="00345030" w:rsidRPr="00B333F9">
        <w:rPr>
          <w:rFonts w:ascii="Arial" w:eastAsia="Times New Roman" w:hAnsi="Arial" w:cs="Arial"/>
        </w:rPr>
        <w:t>Ирхидей</w:t>
      </w:r>
      <w:r w:rsidRPr="00B333F9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F4253E" w:rsidRPr="00B333F9" w:rsidRDefault="00B333F9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Объем с</w:t>
      </w:r>
      <w:r w:rsidR="00F4253E" w:rsidRPr="00B333F9">
        <w:rPr>
          <w:rFonts w:ascii="Arial" w:eastAsia="Times New Roman" w:hAnsi="Arial" w:cs="Arial"/>
        </w:rPr>
        <w:t xml:space="preserve">редств </w:t>
      </w:r>
      <w:r w:rsidRPr="00B333F9">
        <w:rPr>
          <w:rFonts w:ascii="Arial" w:eastAsia="Times New Roman" w:hAnsi="Arial" w:cs="Arial"/>
        </w:rPr>
        <w:t>подлежит ежегодному уточнению и при необходимости корректировке</w:t>
      </w:r>
      <w:r w:rsidR="00F4253E" w:rsidRPr="00B333F9">
        <w:rPr>
          <w:rFonts w:ascii="Arial" w:eastAsia="Times New Roman" w:hAnsi="Arial" w:cs="Arial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Привлечение средств спонсоров осуществляется путем заключения соглашений о муниципально-частном партнерстве.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  <w:lang w:val="en-US"/>
        </w:rPr>
        <w:t>VII</w:t>
      </w:r>
      <w:r w:rsidRPr="00B333F9">
        <w:rPr>
          <w:rFonts w:ascii="Arial" w:eastAsia="Times New Roman" w:hAnsi="Arial" w:cs="Arial"/>
        </w:rPr>
        <w:t xml:space="preserve">. </w:t>
      </w:r>
      <w:r w:rsidR="00F4253E" w:rsidRPr="00B333F9">
        <w:rPr>
          <w:rFonts w:ascii="Arial" w:eastAsia="Times New Roman" w:hAnsi="Arial" w:cs="Arial"/>
        </w:rPr>
        <w:t xml:space="preserve">Механизм реализации </w:t>
      </w:r>
      <w:r>
        <w:rPr>
          <w:rFonts w:ascii="Arial" w:eastAsia="Times New Roman" w:hAnsi="Arial" w:cs="Arial"/>
        </w:rPr>
        <w:t>П</w:t>
      </w:r>
      <w:r w:rsidR="00F4253E" w:rsidRPr="00B333F9">
        <w:rPr>
          <w:rFonts w:ascii="Arial" w:eastAsia="Times New Roman" w:hAnsi="Arial" w:cs="Arial"/>
        </w:rPr>
        <w:t>рограммы</w:t>
      </w:r>
    </w:p>
    <w:p w:rsidR="00B333F9" w:rsidRPr="00B333F9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/>
        </w:rPr>
      </w:pPr>
      <w:bookmarkStart w:id="7" w:name="sub_1600"/>
      <w:r w:rsidRPr="00B333F9">
        <w:rPr>
          <w:rFonts w:ascii="Arial" w:eastAsia="Times New Roman" w:hAnsi="Arial" w:cs="Arial"/>
          <w:bCs/>
          <w:color w:val="auto"/>
          <w:kern w:val="32"/>
          <w:lang w:val="en-US"/>
        </w:rPr>
        <w:t>VIII</w:t>
      </w:r>
      <w:r w:rsidRPr="00B72A33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B333F9">
        <w:rPr>
          <w:rFonts w:ascii="Arial" w:eastAsia="Times New Roman" w:hAnsi="Arial" w:cs="Arial"/>
          <w:bCs/>
          <w:color w:val="auto"/>
          <w:kern w:val="32"/>
          <w:lang/>
        </w:rPr>
        <w:t>Ожидаемые результаты Программы</w:t>
      </w:r>
      <w:bookmarkEnd w:id="7"/>
    </w:p>
    <w:p w:rsidR="00B333F9" w:rsidRPr="00B333F9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/>
        </w:rPr>
      </w:pP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r w:rsidR="00B333F9" w:rsidRPr="00B333F9">
        <w:rPr>
          <w:rFonts w:ascii="Arial" w:eastAsia="Times New Roman" w:hAnsi="Arial" w:cs="Arial"/>
          <w:color w:val="auto"/>
          <w:lang w:eastAsia="en-US" w:bidi="en-US"/>
        </w:rPr>
        <w:t xml:space="preserve"> показатели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F4253E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1)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и культурно просветительской работы, развития творческого потенциала населения:</w:t>
      </w:r>
    </w:p>
    <w:p w:rsidR="00A34BA0" w:rsidRPr="00B333F9" w:rsidRDefault="00A34BA0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-создание музея при Ирхидейской сельской библиотеке;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F4253E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развитие и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расширение видов 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>кружковой работы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 для детей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в МБУК «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A34BA0" w:rsidRPr="00B333F9" w:rsidRDefault="00A34BA0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-развитие и сохранение прикладного искусства;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2)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поддержки и развития материально-технического комплекса сферы культуры и искусства:</w:t>
      </w:r>
    </w:p>
    <w:p w:rsidR="00F4253E" w:rsidRPr="00B333F9" w:rsidRDefault="00B333F9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F4253E" w:rsidRPr="00B333F9" w:rsidRDefault="00B333F9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3)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целях повышения образовательного и профессионального уровня работников учреждений культуры: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-посещение платных и бесплатных обучающих семинаров сотрудниками учреждений культуры по соответствующим направлениям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 xml:space="preserve">-реализация </w:t>
      </w:r>
      <w:r w:rsidR="00061737" w:rsidRPr="00061737">
        <w:rPr>
          <w:rFonts w:ascii="Arial" w:eastAsia="Times New Roman" w:hAnsi="Arial" w:cs="Arial"/>
          <w:color w:val="auto"/>
        </w:rPr>
        <w:t>П</w:t>
      </w:r>
      <w:r w:rsidRPr="00061737">
        <w:rPr>
          <w:rFonts w:ascii="Arial" w:eastAsia="Times New Roman" w:hAnsi="Arial" w:cs="Arial"/>
          <w:color w:val="auto"/>
        </w:rPr>
        <w:t>одпрограмм должна дать следующие результаты</w:t>
      </w:r>
      <w:r w:rsidR="00061737"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lastRenderedPageBreak/>
        <w:t>-</w:t>
      </w:r>
      <w:r w:rsidR="00F4253E" w:rsidRPr="00061737">
        <w:rPr>
          <w:rFonts w:ascii="Arial" w:eastAsia="Times New Roman" w:hAnsi="Arial" w:cs="Arial"/>
          <w:color w:val="auto"/>
        </w:rPr>
        <w:t>повышение качества культурного обслуживания жителей</w:t>
      </w:r>
      <w:r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-развитие профессионального и самодеятельного народного творчества;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F4253E" w:rsidRDefault="00061737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val="en-US" w:eastAsia="en-US" w:bidi="en-US"/>
        </w:rPr>
        <w:t>IX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. 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 xml:space="preserve">Срок реализации </w:t>
      </w:r>
      <w:r>
        <w:rPr>
          <w:rFonts w:ascii="Arial" w:eastAsia="Times New Roman" w:hAnsi="Arial" w:cs="Arial"/>
          <w:color w:val="auto"/>
          <w:lang w:eastAsia="en-US" w:bidi="en-US"/>
        </w:rPr>
        <w:t>П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A34BA0" w:rsidRPr="00061737" w:rsidRDefault="00A34BA0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 201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8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–2020 годы.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b/>
          <w:color w:val="auto"/>
          <w:lang w:eastAsia="en-US" w:bidi="en-US"/>
        </w:rPr>
      </w:pPr>
    </w:p>
    <w:p w:rsidR="00F4253E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/>
        </w:rPr>
      </w:pPr>
      <w:bookmarkStart w:id="8" w:name="sub_1700"/>
      <w:r w:rsidRPr="00061737">
        <w:rPr>
          <w:rFonts w:ascii="Arial" w:eastAsia="Times New Roman" w:hAnsi="Arial" w:cs="Arial"/>
          <w:bCs/>
          <w:color w:val="auto"/>
          <w:kern w:val="32"/>
          <w:lang w:val="en-US"/>
        </w:rPr>
        <w:t>X</w:t>
      </w:r>
      <w:r w:rsidRPr="00061737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061737">
        <w:rPr>
          <w:rFonts w:ascii="Arial" w:eastAsia="Times New Roman" w:hAnsi="Arial" w:cs="Arial"/>
          <w:bCs/>
          <w:color w:val="auto"/>
          <w:kern w:val="32"/>
          <w:lang/>
        </w:rPr>
        <w:t>Управление Программой и контроль за ее реализацией</w:t>
      </w:r>
      <w:bookmarkEnd w:id="8"/>
    </w:p>
    <w:p w:rsidR="00061737" w:rsidRPr="00061737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/>
        </w:rPr>
      </w:pP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Формы и методы управления реализацией Программы определяются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а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дминистрацией МО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 является муниципальным заказчиком Программы и координатором деятельности исполнителей Программы.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-контроль за эффективным и целевым использованием бюджетных средств, направленных на реализацию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предложений по созданию или привлечению организаций для реализации мероприятий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-инф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о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532E95" w:rsidRDefault="00F4253E" w:rsidP="00B72A33">
      <w:pPr>
        <w:widowControl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  <w:sectPr w:rsidR="00532E95" w:rsidSect="00CA36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в установленные сроки, годовых отчетов и итогового отчета, годовых и итогового докладов о ходе реализации Программы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г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лаве МО «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», осуществляющему контроль за ходом реализации Программы.</w:t>
      </w:r>
    </w:p>
    <w:tbl>
      <w:tblPr>
        <w:tblW w:w="15713" w:type="dxa"/>
        <w:tblInd w:w="93" w:type="dxa"/>
        <w:tblLook w:val="04A0"/>
      </w:tblPr>
      <w:tblGrid>
        <w:gridCol w:w="745"/>
        <w:gridCol w:w="2197"/>
        <w:gridCol w:w="2065"/>
        <w:gridCol w:w="1537"/>
        <w:gridCol w:w="1537"/>
        <w:gridCol w:w="1808"/>
        <w:gridCol w:w="2004"/>
        <w:gridCol w:w="1887"/>
        <w:gridCol w:w="1933"/>
      </w:tblGrid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01" w:rsidRPr="00671E72" w:rsidRDefault="00D37601" w:rsidP="00D37601">
            <w:pPr>
              <w:ind w:left="3686"/>
              <w:jc w:val="right"/>
              <w:rPr>
                <w:spacing w:val="5"/>
              </w:rPr>
            </w:pPr>
            <w:r w:rsidRPr="00671E72">
              <w:rPr>
                <w:spacing w:val="5"/>
                <w:sz w:val="22"/>
                <w:szCs w:val="22"/>
              </w:rPr>
              <w:lastRenderedPageBreak/>
              <w:t>Приложение №</w:t>
            </w:r>
            <w:r>
              <w:rPr>
                <w:spacing w:val="5"/>
                <w:sz w:val="22"/>
                <w:szCs w:val="22"/>
              </w:rPr>
              <w:t>2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</w:rPr>
            </w:pPr>
            <w:r w:rsidRPr="00671E72">
              <w:rPr>
                <w:spacing w:val="5"/>
                <w:sz w:val="22"/>
                <w:szCs w:val="22"/>
              </w:rPr>
              <w:t xml:space="preserve">к </w:t>
            </w:r>
            <w:r>
              <w:rPr>
                <w:spacing w:val="5"/>
                <w:sz w:val="22"/>
                <w:szCs w:val="22"/>
              </w:rPr>
              <w:t>п</w:t>
            </w:r>
            <w:r w:rsidRPr="00671E72">
              <w:rPr>
                <w:spacing w:val="5"/>
                <w:sz w:val="22"/>
                <w:szCs w:val="22"/>
              </w:rPr>
              <w:t>остановлени</w:t>
            </w:r>
            <w:r>
              <w:rPr>
                <w:spacing w:val="5"/>
                <w:sz w:val="22"/>
                <w:szCs w:val="22"/>
              </w:rPr>
              <w:t>ю главы МО «Ирхидей»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«О внесении изменений в муниципальную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программу «Развитие культуры в МО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«Ирхидей» на 2018-2020 годы»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от 01.08.2018г. №</w:t>
            </w:r>
            <w:r w:rsidRPr="00276705">
              <w:rPr>
                <w:spacing w:val="5"/>
                <w:sz w:val="22"/>
                <w:szCs w:val="22"/>
              </w:rPr>
              <w:t>43</w:t>
            </w:r>
          </w:p>
          <w:p w:rsidR="00532E95" w:rsidRPr="00D37601" w:rsidRDefault="00532E95" w:rsidP="00532E95">
            <w:pPr>
              <w:jc w:val="right"/>
              <w:rPr>
                <w:rFonts w:ascii="Arial" w:eastAsia="Times New Roman" w:hAnsi="Arial" w:cs="Arial"/>
                <w:color w:val="auto"/>
              </w:rPr>
            </w:pPr>
            <w:bookmarkStart w:id="9" w:name="_GoBack"/>
            <w:bookmarkEnd w:id="9"/>
          </w:p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>Перечень</w:t>
            </w:r>
          </w:p>
        </w:tc>
      </w:tr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 xml:space="preserve">Мероприятий муниципальной </w:t>
            </w:r>
            <w:r w:rsidR="00035E03">
              <w:rPr>
                <w:rFonts w:ascii="Arial" w:eastAsia="Times New Roman" w:hAnsi="Arial" w:cs="Arial"/>
                <w:color w:val="auto"/>
              </w:rPr>
              <w:t>П</w:t>
            </w:r>
            <w:r w:rsidRPr="00035E03">
              <w:rPr>
                <w:rFonts w:ascii="Arial" w:eastAsia="Times New Roman" w:hAnsi="Arial" w:cs="Arial"/>
                <w:color w:val="auto"/>
              </w:rPr>
              <w:t>рограммы</w:t>
            </w:r>
          </w:p>
        </w:tc>
      </w:tr>
      <w:tr w:rsidR="00F4253E" w:rsidRPr="00F4253E" w:rsidTr="00146AEA">
        <w:trPr>
          <w:trHeight w:val="630"/>
        </w:trPr>
        <w:tc>
          <w:tcPr>
            <w:tcW w:w="15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ascii="Arial" w:eastAsia="Times New Roman" w:hAnsi="Arial" w:cs="Arial"/>
                <w:bCs/>
                <w:color w:val="auto"/>
              </w:rPr>
            </w:pP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«Развитие культуры в 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МО «Ирхидей»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 на 201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8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>-2020 годы»</w:t>
            </w:r>
          </w:p>
        </w:tc>
      </w:tr>
      <w:tr w:rsidR="00F4253E" w:rsidRPr="00E76980" w:rsidTr="00BC277E">
        <w:trPr>
          <w:trHeight w:val="5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Всего (тыс.руб.)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Объем финансирования по годам (тыс.рублей)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C6CE0" w:rsidRPr="00E76980" w:rsidTr="00BC277E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020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</w:tr>
      <w:tr w:rsidR="00F4253E" w:rsidRPr="00E76980" w:rsidTr="00146AEA">
        <w:trPr>
          <w:trHeight w:val="300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146AEA" w:rsidRDefault="00F4253E" w:rsidP="00F4253E">
            <w:pPr>
              <w:rPr>
                <w:rFonts w:eastAsia="Times New Roman"/>
                <w:bCs/>
                <w:color w:val="auto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Раздел 1. Проведение культурно-массовых мероприятий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F85E93" w:rsidP="000A1EC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Участие в проведении районных, областных, межрегиональных и международных мероприятий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«Ирхидей», МБУК «Ирхидейский КДЦ», МБОУ «Ирхидейская СОШ»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496718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</w:rPr>
            </w:pPr>
          </w:p>
        </w:tc>
      </w:tr>
      <w:tr w:rsidR="000A1ECC" w:rsidRPr="00E76980" w:rsidTr="00BC277E">
        <w:trPr>
          <w:trHeight w:val="34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Итого по разделу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0A1ECC" w:rsidRPr="00E76980" w:rsidTr="00BC277E">
        <w:trPr>
          <w:trHeight w:val="345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E76980" w:rsidRPr="00E76980" w:rsidTr="00146AEA">
        <w:trPr>
          <w:trHeight w:val="315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980" w:rsidRPr="00E7564B" w:rsidRDefault="00E76980" w:rsidP="00E76980">
            <w:pPr>
              <w:rPr>
                <w:rFonts w:eastAsia="Times New Roman"/>
                <w:bCs/>
                <w:color w:val="auto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Раздел </w:t>
            </w:r>
            <w:r w:rsidR="00993B4F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. Финансирование капитальных вложений в объекты учреждения культуры</w:t>
            </w:r>
          </w:p>
        </w:tc>
      </w:tr>
      <w:tr w:rsidR="00993B4F" w:rsidRPr="00E76980" w:rsidTr="00BC277E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1447B9" w:rsidP="000A1EC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93B4F" w:rsidRPr="00E76980">
              <w:rPr>
                <w:rFonts w:eastAsia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F85E93" w:rsidP="00F85E93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Дом культуры, расположенный в Иркутской </w:t>
            </w: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>области, Осинском районе, с.Ирхидей, ул.Ленина, 8»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="001447B9">
              <w:rPr>
                <w:rFonts w:eastAsia="Times New Roman"/>
                <w:color w:val="auto"/>
                <w:sz w:val="22"/>
                <w:szCs w:val="22"/>
              </w:rPr>
              <w:t>-20</w:t>
            </w:r>
            <w:r w:rsidR="00E7564B">
              <w:rPr>
                <w:rFonts w:eastAsia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A2040F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1158,89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578,89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r w:rsidR="001447B9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"</w:t>
            </w:r>
          </w:p>
        </w:tc>
      </w:tr>
      <w:tr w:rsidR="00993B4F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0A1ECC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</w:tr>
      <w:tr w:rsidR="00993B4F" w:rsidRPr="00E76980" w:rsidTr="00BC277E">
        <w:trPr>
          <w:trHeight w:val="2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993B4F" w:rsidRPr="001447B9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</w:rPr>
            </w:pPr>
          </w:p>
        </w:tc>
      </w:tr>
      <w:tr w:rsidR="000A1ECC" w:rsidRPr="00E76980" w:rsidTr="00BC277E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1ECC" w:rsidRPr="00E7564B" w:rsidRDefault="000A1ECC" w:rsidP="00E76980">
            <w:pPr>
              <w:rPr>
                <w:rFonts w:eastAsia="Times New Roman"/>
                <w:bCs/>
                <w:color w:val="auto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 xml:space="preserve">Итого по разделу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47B9" w:rsidRDefault="000A1ECC" w:rsidP="00E76980">
            <w:pPr>
              <w:rPr>
                <w:rFonts w:eastAsia="Times New Roman"/>
                <w:bCs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1158,89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580,00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DE7BC5" w:rsidP="00F82AD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57</w:t>
            </w:r>
            <w:r w:rsidR="000A1ECC" w:rsidRPr="000A1ECC">
              <w:rPr>
                <w:rFonts w:eastAsia="Times New Roman"/>
                <w:color w:val="auto"/>
                <w:sz w:val="22"/>
                <w:szCs w:val="22"/>
              </w:rPr>
              <w:t>8,89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</w:rPr>
            </w:pPr>
          </w:p>
        </w:tc>
      </w:tr>
      <w:tr w:rsidR="000A1ECC" w:rsidRPr="00E76980" w:rsidTr="00BC277E">
        <w:trPr>
          <w:trHeight w:val="285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1ECC" w:rsidRPr="00E76980" w:rsidRDefault="000A1ECC" w:rsidP="00E76980">
            <w:pPr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47B9" w:rsidRDefault="000A1ECC" w:rsidP="00E76980">
            <w:pPr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6CE0" w:rsidRPr="00E76980" w:rsidRDefault="00BC6CE0" w:rsidP="00E76980">
            <w:pPr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1447B9" w:rsidRDefault="00BC6CE0" w:rsidP="00E76980">
            <w:pPr>
              <w:rPr>
                <w:rFonts w:eastAsia="Times New Roman"/>
                <w:bCs/>
                <w:color w:val="auto"/>
              </w:rPr>
            </w:pPr>
            <w:r w:rsidRPr="001447B9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</w:rPr>
            </w:pPr>
          </w:p>
        </w:tc>
      </w:tr>
      <w:tr w:rsidR="00A607AA" w:rsidRPr="00E76980" w:rsidTr="00B72A33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bCs/>
                <w:color w:val="auto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2018-2020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A607AA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1218,89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598,89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07AA" w:rsidRPr="00BC277E" w:rsidRDefault="00A607AA" w:rsidP="00E76980">
            <w:pPr>
              <w:rPr>
                <w:rFonts w:eastAsia="Times New Roman"/>
                <w:color w:val="auto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r>
              <w:rPr>
                <w:rFonts w:eastAsia="Times New Roman"/>
                <w:color w:val="auto"/>
                <w:sz w:val="22"/>
                <w:szCs w:val="22"/>
              </w:rPr>
              <w:t>Ирхидей»</w:t>
            </w:r>
          </w:p>
        </w:tc>
      </w:tr>
      <w:tr w:rsidR="00A607AA" w:rsidRPr="00E76980" w:rsidTr="00B72A33">
        <w:trPr>
          <w:trHeight w:val="285"/>
        </w:trPr>
        <w:tc>
          <w:tcPr>
            <w:tcW w:w="294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</w:rPr>
            </w:pPr>
          </w:p>
        </w:tc>
      </w:tr>
      <w:tr w:rsidR="00BC277E" w:rsidRPr="00E76980" w:rsidTr="00B72A33">
        <w:trPr>
          <w:trHeight w:val="300"/>
        </w:trPr>
        <w:tc>
          <w:tcPr>
            <w:tcW w:w="294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bCs/>
                <w:color w:val="auto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0A1ECC">
            <w:pPr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</w:rPr>
            </w:pPr>
          </w:p>
        </w:tc>
      </w:tr>
      <w:tr w:rsidR="00BC277E" w:rsidRPr="00E76980" w:rsidTr="00B72A33">
        <w:trPr>
          <w:trHeight w:val="285"/>
        </w:trPr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BC277E">
            <w:pPr>
              <w:jc w:val="right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A607AA" w:rsidP="00E76980">
            <w:pPr>
              <w:jc w:val="right"/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38749,58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965CA7">
            <w:pPr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E76980">
            <w:pPr>
              <w:jc w:val="right"/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19356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BC277E">
            <w:pPr>
              <w:rPr>
                <w:rFonts w:eastAsia="Times New Roman"/>
                <w:b/>
                <w:bCs/>
                <w:color w:val="auto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19353,58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</w:rPr>
            </w:pPr>
          </w:p>
        </w:tc>
      </w:tr>
    </w:tbl>
    <w:p w:rsidR="0098387D" w:rsidRPr="00E76980" w:rsidRDefault="0098387D" w:rsidP="00BC277E">
      <w:pPr>
        <w:jc w:val="both"/>
        <w:rPr>
          <w:b/>
          <w:sz w:val="22"/>
          <w:szCs w:val="22"/>
        </w:rPr>
      </w:pPr>
    </w:p>
    <w:sectPr w:rsidR="0098387D" w:rsidRPr="00E76980" w:rsidSect="00532E95">
      <w:headerReference w:type="default" r:id="rId8"/>
      <w:pgSz w:w="16838" w:h="11906" w:orient="landscape"/>
      <w:pgMar w:top="1418" w:right="709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B7" w:rsidRDefault="003701B7" w:rsidP="00532E95">
      <w:r>
        <w:separator/>
      </w:r>
    </w:p>
  </w:endnote>
  <w:endnote w:type="continuationSeparator" w:id="1">
    <w:p w:rsidR="003701B7" w:rsidRDefault="003701B7" w:rsidP="0053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B7" w:rsidRDefault="003701B7" w:rsidP="00532E95">
      <w:r>
        <w:separator/>
      </w:r>
    </w:p>
  </w:footnote>
  <w:footnote w:type="continuationSeparator" w:id="1">
    <w:p w:rsidR="003701B7" w:rsidRDefault="003701B7" w:rsidP="0053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01" w:rsidRDefault="00D376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55DF1"/>
    <w:rsid w:val="00007F95"/>
    <w:rsid w:val="00011874"/>
    <w:rsid w:val="00012BF1"/>
    <w:rsid w:val="00035E03"/>
    <w:rsid w:val="00061737"/>
    <w:rsid w:val="000764CC"/>
    <w:rsid w:val="000A1ECC"/>
    <w:rsid w:val="000A35AF"/>
    <w:rsid w:val="000B49E4"/>
    <w:rsid w:val="000B5498"/>
    <w:rsid w:val="000C21A2"/>
    <w:rsid w:val="000D0825"/>
    <w:rsid w:val="000E570F"/>
    <w:rsid w:val="000E5CC4"/>
    <w:rsid w:val="000F1B66"/>
    <w:rsid w:val="000F7C55"/>
    <w:rsid w:val="001068D7"/>
    <w:rsid w:val="0010761D"/>
    <w:rsid w:val="00111CFB"/>
    <w:rsid w:val="0011392D"/>
    <w:rsid w:val="001157CD"/>
    <w:rsid w:val="00126CDC"/>
    <w:rsid w:val="00140C34"/>
    <w:rsid w:val="001447B9"/>
    <w:rsid w:val="00146AEA"/>
    <w:rsid w:val="00175DA4"/>
    <w:rsid w:val="001E062B"/>
    <w:rsid w:val="001E48F6"/>
    <w:rsid w:val="001F5856"/>
    <w:rsid w:val="00233832"/>
    <w:rsid w:val="00276705"/>
    <w:rsid w:val="002A0FED"/>
    <w:rsid w:val="002A1EF2"/>
    <w:rsid w:val="002B4C4D"/>
    <w:rsid w:val="002F64E1"/>
    <w:rsid w:val="00301A51"/>
    <w:rsid w:val="00301AC3"/>
    <w:rsid w:val="003069E1"/>
    <w:rsid w:val="0031376B"/>
    <w:rsid w:val="00331539"/>
    <w:rsid w:val="00345030"/>
    <w:rsid w:val="003701B7"/>
    <w:rsid w:val="00382E02"/>
    <w:rsid w:val="003A0EE5"/>
    <w:rsid w:val="003A38AB"/>
    <w:rsid w:val="003A6A6F"/>
    <w:rsid w:val="003C38C1"/>
    <w:rsid w:val="003D0E6F"/>
    <w:rsid w:val="003D4A7D"/>
    <w:rsid w:val="003E078B"/>
    <w:rsid w:val="00404723"/>
    <w:rsid w:val="00413914"/>
    <w:rsid w:val="00422727"/>
    <w:rsid w:val="00496718"/>
    <w:rsid w:val="004C1FE7"/>
    <w:rsid w:val="005176DE"/>
    <w:rsid w:val="00522045"/>
    <w:rsid w:val="00532E95"/>
    <w:rsid w:val="00545F6A"/>
    <w:rsid w:val="00553913"/>
    <w:rsid w:val="005C28A3"/>
    <w:rsid w:val="005C4B55"/>
    <w:rsid w:val="005D1FF7"/>
    <w:rsid w:val="00623D6C"/>
    <w:rsid w:val="006472AC"/>
    <w:rsid w:val="006625E6"/>
    <w:rsid w:val="00667049"/>
    <w:rsid w:val="00667ACC"/>
    <w:rsid w:val="00671E72"/>
    <w:rsid w:val="00692BCF"/>
    <w:rsid w:val="006B3FAB"/>
    <w:rsid w:val="006D4D4A"/>
    <w:rsid w:val="007010C9"/>
    <w:rsid w:val="00747FA6"/>
    <w:rsid w:val="00751227"/>
    <w:rsid w:val="007679BB"/>
    <w:rsid w:val="007704D7"/>
    <w:rsid w:val="00777165"/>
    <w:rsid w:val="00785E72"/>
    <w:rsid w:val="00790D69"/>
    <w:rsid w:val="0079288B"/>
    <w:rsid w:val="007F419F"/>
    <w:rsid w:val="007F5B46"/>
    <w:rsid w:val="00851DEC"/>
    <w:rsid w:val="008607C5"/>
    <w:rsid w:val="008943C8"/>
    <w:rsid w:val="008A50C9"/>
    <w:rsid w:val="008C1F5A"/>
    <w:rsid w:val="008C1F77"/>
    <w:rsid w:val="008E404A"/>
    <w:rsid w:val="008E5441"/>
    <w:rsid w:val="0090516D"/>
    <w:rsid w:val="00927C3A"/>
    <w:rsid w:val="00932727"/>
    <w:rsid w:val="00965CA7"/>
    <w:rsid w:val="0098387D"/>
    <w:rsid w:val="00993B4F"/>
    <w:rsid w:val="009A7D2A"/>
    <w:rsid w:val="009B5FD4"/>
    <w:rsid w:val="009F77F1"/>
    <w:rsid w:val="00A1703E"/>
    <w:rsid w:val="00A2040F"/>
    <w:rsid w:val="00A30303"/>
    <w:rsid w:val="00A34BA0"/>
    <w:rsid w:val="00A353E4"/>
    <w:rsid w:val="00A37830"/>
    <w:rsid w:val="00A4182D"/>
    <w:rsid w:val="00A607AA"/>
    <w:rsid w:val="00A673EA"/>
    <w:rsid w:val="00A748D4"/>
    <w:rsid w:val="00A755CD"/>
    <w:rsid w:val="00A864F6"/>
    <w:rsid w:val="00A91C5C"/>
    <w:rsid w:val="00A92BAB"/>
    <w:rsid w:val="00A96F98"/>
    <w:rsid w:val="00B22EDA"/>
    <w:rsid w:val="00B333F9"/>
    <w:rsid w:val="00B43A16"/>
    <w:rsid w:val="00B46AEC"/>
    <w:rsid w:val="00B578BF"/>
    <w:rsid w:val="00B67E30"/>
    <w:rsid w:val="00B72A33"/>
    <w:rsid w:val="00BA06F8"/>
    <w:rsid w:val="00BB2954"/>
    <w:rsid w:val="00BC277E"/>
    <w:rsid w:val="00BC4EF6"/>
    <w:rsid w:val="00BC6464"/>
    <w:rsid w:val="00BC6CE0"/>
    <w:rsid w:val="00BD2803"/>
    <w:rsid w:val="00BF2671"/>
    <w:rsid w:val="00C25534"/>
    <w:rsid w:val="00C34C34"/>
    <w:rsid w:val="00C44B98"/>
    <w:rsid w:val="00C93E4C"/>
    <w:rsid w:val="00CA36A9"/>
    <w:rsid w:val="00CA6270"/>
    <w:rsid w:val="00CD1B37"/>
    <w:rsid w:val="00CF1C13"/>
    <w:rsid w:val="00CF3AF0"/>
    <w:rsid w:val="00D2766E"/>
    <w:rsid w:val="00D33745"/>
    <w:rsid w:val="00D37601"/>
    <w:rsid w:val="00D42DDD"/>
    <w:rsid w:val="00D4748A"/>
    <w:rsid w:val="00D55DF1"/>
    <w:rsid w:val="00D804A8"/>
    <w:rsid w:val="00D815BB"/>
    <w:rsid w:val="00D84C91"/>
    <w:rsid w:val="00DA584E"/>
    <w:rsid w:val="00DC2B6C"/>
    <w:rsid w:val="00DC503B"/>
    <w:rsid w:val="00DE7BC5"/>
    <w:rsid w:val="00E11C2E"/>
    <w:rsid w:val="00E43EB4"/>
    <w:rsid w:val="00E7564B"/>
    <w:rsid w:val="00E76980"/>
    <w:rsid w:val="00E8704F"/>
    <w:rsid w:val="00EA5324"/>
    <w:rsid w:val="00EA75D4"/>
    <w:rsid w:val="00EC10A0"/>
    <w:rsid w:val="00ED5FB6"/>
    <w:rsid w:val="00EF31D8"/>
    <w:rsid w:val="00F33D06"/>
    <w:rsid w:val="00F4253E"/>
    <w:rsid w:val="00F76CCC"/>
    <w:rsid w:val="00F80AAD"/>
    <w:rsid w:val="00F85E93"/>
    <w:rsid w:val="00FF200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20BE-F113-4F45-94ED-EADABE39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2018-08-09T07:45:00Z</cp:lastPrinted>
  <dcterms:created xsi:type="dcterms:W3CDTF">2018-03-24T06:54:00Z</dcterms:created>
  <dcterms:modified xsi:type="dcterms:W3CDTF">2018-10-15T08:35:00Z</dcterms:modified>
</cp:coreProperties>
</file>