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AC" w:rsidRPr="000E39AC" w:rsidRDefault="000E39AC" w:rsidP="000E39AC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0E39AC">
        <w:rPr>
          <w:rFonts w:ascii="Courier New" w:hAnsi="Courier New" w:cs="Courier New"/>
        </w:rPr>
        <w:t>2</w:t>
      </w:r>
    </w:p>
    <w:p w:rsidR="000E39AC" w:rsidRPr="000E39AC" w:rsidRDefault="000E39AC" w:rsidP="000E39AC">
      <w:pPr>
        <w:spacing w:after="0" w:line="240" w:lineRule="auto"/>
        <w:ind w:left="9204"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муниципальной </w:t>
      </w:r>
      <w:r w:rsidRPr="000E39AC">
        <w:rPr>
          <w:rFonts w:ascii="Courier New" w:hAnsi="Courier New" w:cs="Courier New"/>
        </w:rPr>
        <w:t>целевой программе</w:t>
      </w:r>
    </w:p>
    <w:p w:rsidR="000E39AC" w:rsidRPr="000E39AC" w:rsidRDefault="000E39AC" w:rsidP="000E39AC">
      <w:pPr>
        <w:spacing w:after="0" w:line="240" w:lineRule="auto"/>
        <w:ind w:left="9204"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«О противодействии коррупции</w:t>
      </w:r>
    </w:p>
    <w:p w:rsidR="000E39AC" w:rsidRPr="000E39AC" w:rsidRDefault="000E39AC" w:rsidP="000E39AC">
      <w:pPr>
        <w:spacing w:after="0" w:line="240" w:lineRule="auto"/>
        <w:ind w:left="9204" w:firstLine="708"/>
        <w:jc w:val="right"/>
        <w:rPr>
          <w:rFonts w:ascii="Courier New" w:hAnsi="Courier New" w:cs="Courier New"/>
        </w:rPr>
      </w:pPr>
      <w:r w:rsidRPr="000E39AC">
        <w:rPr>
          <w:rFonts w:ascii="Courier New" w:hAnsi="Courier New" w:cs="Courier New"/>
        </w:rPr>
        <w:t>в МО «</w:t>
      </w:r>
      <w:proofErr w:type="spellStart"/>
      <w:r w:rsidRPr="000E39AC">
        <w:rPr>
          <w:rFonts w:ascii="Courier New" w:hAnsi="Courier New" w:cs="Courier New"/>
        </w:rPr>
        <w:t>Ирхидей</w:t>
      </w:r>
      <w:proofErr w:type="spellEnd"/>
      <w:r w:rsidRPr="000E39AC">
        <w:rPr>
          <w:rFonts w:ascii="Courier New" w:hAnsi="Courier New" w:cs="Courier New"/>
        </w:rPr>
        <w:t>» на 2016-2018 годы»»</w:t>
      </w:r>
    </w:p>
    <w:p w:rsidR="000E39AC" w:rsidRDefault="000E39AC" w:rsidP="000E39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39AC" w:rsidRPr="001A7E40" w:rsidRDefault="000E39AC" w:rsidP="000E39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4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0E39AC" w:rsidRPr="001A7E40" w:rsidRDefault="000E39AC" w:rsidP="000E39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40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</w:t>
      </w:r>
      <w:r w:rsidRPr="001A7E40">
        <w:rPr>
          <w:rFonts w:ascii="Times New Roman" w:hAnsi="Times New Roman" w:cs="Times New Roman"/>
          <w:b/>
          <w:bCs/>
          <w:sz w:val="24"/>
          <w:szCs w:val="24"/>
        </w:rPr>
        <w:t>НОЙ ЦЕЛЕВОЙ</w:t>
      </w:r>
    </w:p>
    <w:p w:rsidR="00921A92" w:rsidRDefault="000E39AC" w:rsidP="000E39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E40">
        <w:rPr>
          <w:rFonts w:ascii="Times New Roman" w:hAnsi="Times New Roman" w:cs="Times New Roman"/>
          <w:b/>
          <w:bCs/>
          <w:sz w:val="24"/>
          <w:szCs w:val="24"/>
        </w:rPr>
        <w:t>ПРОГРАММЫ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1A7E40">
        <w:rPr>
          <w:rFonts w:ascii="Times New Roman" w:hAnsi="Times New Roman" w:cs="Times New Roman"/>
          <w:b/>
          <w:bCs/>
          <w:sz w:val="24"/>
          <w:szCs w:val="24"/>
        </w:rPr>
        <w:t>ПРОТИВОДЕЙСТВИ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A7E40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 В М</w:t>
      </w:r>
      <w:r>
        <w:rPr>
          <w:rFonts w:ascii="Times New Roman" w:hAnsi="Times New Roman" w:cs="Times New Roman"/>
          <w:b/>
          <w:bCs/>
          <w:sz w:val="24"/>
          <w:szCs w:val="24"/>
        </w:rPr>
        <w:t>О «ИРХИДЕЙ</w:t>
      </w:r>
      <w:r w:rsidRPr="001A7E40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2016-2018 ГОДЫ</w:t>
      </w:r>
    </w:p>
    <w:tbl>
      <w:tblPr>
        <w:tblW w:w="1521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4400"/>
        <w:gridCol w:w="839"/>
        <w:gridCol w:w="719"/>
        <w:gridCol w:w="709"/>
        <w:gridCol w:w="850"/>
        <w:gridCol w:w="888"/>
        <w:gridCol w:w="50"/>
        <w:gridCol w:w="1472"/>
        <w:gridCol w:w="1417"/>
        <w:gridCol w:w="3302"/>
      </w:tblGrid>
      <w:tr w:rsidR="000E39AC" w:rsidRPr="00117375" w:rsidTr="003B277A">
        <w:trPr>
          <w:cantSplit/>
          <w:trHeight w:val="48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proofErr w:type="spellEnd"/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заказчик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</w:tr>
      <w:tr w:rsidR="000E39AC" w:rsidRPr="00117375" w:rsidTr="003B277A">
        <w:trPr>
          <w:cantSplit/>
          <w:trHeight w:val="360"/>
        </w:trPr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4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AC" w:rsidRPr="00117375" w:rsidTr="003B277A">
        <w:trPr>
          <w:cantSplit/>
          <w:trHeight w:val="357"/>
        </w:trPr>
        <w:tc>
          <w:tcPr>
            <w:tcW w:w="5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9AC" w:rsidRPr="00117375" w:rsidTr="003B277A">
        <w:trPr>
          <w:cantSplit/>
          <w:trHeight w:val="330"/>
        </w:trPr>
        <w:tc>
          <w:tcPr>
            <w:tcW w:w="15210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39AC" w:rsidRPr="001A7E40" w:rsidRDefault="000E39AC" w:rsidP="003B277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</w:tr>
      <w:tr w:rsidR="000E39AC" w:rsidRPr="00117375" w:rsidTr="003B277A">
        <w:trPr>
          <w:cantSplit/>
          <w:trHeight w:val="170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правовых актов по вопросам противодействия коррупции, в целях приведения их в соответствие с соответствующим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и областным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ежемесячно до 15 числа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9AC" w:rsidRPr="00117375" w:rsidTr="003B277A">
        <w:trPr>
          <w:cantSplit/>
          <w:trHeight w:val="315"/>
        </w:trPr>
        <w:tc>
          <w:tcPr>
            <w:tcW w:w="1521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комплексной системы противодействия коррупции</w:t>
            </w:r>
          </w:p>
        </w:tc>
      </w:tr>
      <w:tr w:rsidR="000E39AC" w:rsidRPr="001A7E40" w:rsidTr="003B277A">
        <w:trPr>
          <w:cantSplit/>
          <w:trHeight w:val="11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корректировка плана противодействия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E39AC" w:rsidRPr="001A7E40" w:rsidTr="003B277A">
        <w:trPr>
          <w:cantSplit/>
          <w:trHeight w:val="220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органов местного самоуправления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  <w:t>и взаимодействия с федеральными и областными государственными органами в части рассмотрения обращений граждан по вопросам противодействия  коррупции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E39AC" w:rsidRPr="001A7E40" w:rsidTr="003B277A">
        <w:trPr>
          <w:cantSplit/>
          <w:trHeight w:val="210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9AC" w:rsidRPr="001A7E40" w:rsidTr="003B277A">
        <w:trPr>
          <w:cantSplit/>
          <w:trHeight w:val="300"/>
        </w:trPr>
        <w:tc>
          <w:tcPr>
            <w:tcW w:w="1521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b/>
                <w:sz w:val="24"/>
                <w:szCs w:val="24"/>
              </w:rPr>
              <w:t>3. Вопросы кадровой политики</w:t>
            </w:r>
          </w:p>
        </w:tc>
      </w:tr>
      <w:tr w:rsidR="000E39AC" w:rsidRPr="001A7E40" w:rsidTr="003B277A">
        <w:trPr>
          <w:cantSplit/>
          <w:trHeight w:val="16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 и запретов, предусмотренных законодательством о муниципальной службе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   </w:t>
            </w:r>
          </w:p>
        </w:tc>
      </w:tr>
      <w:tr w:rsidR="000E39AC" w:rsidRPr="001A7E40" w:rsidTr="003B277A">
        <w:trPr>
          <w:cantSplit/>
          <w:trHeight w:val="255"/>
        </w:trPr>
        <w:tc>
          <w:tcPr>
            <w:tcW w:w="1521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b/>
                <w:sz w:val="24"/>
                <w:szCs w:val="24"/>
              </w:rPr>
              <w:t>4. Антикоррупционная экспертиза нормативных правовых актов  Администрации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A7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 их проектов</w:t>
            </w:r>
          </w:p>
        </w:tc>
      </w:tr>
      <w:tr w:rsidR="000E39AC" w:rsidRPr="001A7E40" w:rsidTr="003B277A">
        <w:trPr>
          <w:cantSplit/>
          <w:trHeight w:val="16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антикоррупционной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  <w:t>экспертиз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нормативных правовых актов  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    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E39AC" w:rsidRPr="001A7E40" w:rsidTr="003B277A">
        <w:trPr>
          <w:cantSplit/>
          <w:trHeight w:val="735"/>
        </w:trPr>
        <w:tc>
          <w:tcPr>
            <w:tcW w:w="1521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Организация проведения мониторингов общественного мнения по вопросам проявления коррупции, </w:t>
            </w:r>
            <w:proofErr w:type="spellStart"/>
            <w:r w:rsidRPr="001A7E40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коррупциогенности</w:t>
            </w:r>
            <w:proofErr w:type="spellEnd"/>
            <w:r w:rsidRPr="001A7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эффективности мер антикоррупционной направленности 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E39AC" w:rsidRPr="001A7E40" w:rsidTr="003B277A">
        <w:trPr>
          <w:cantSplit/>
          <w:trHeight w:val="9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антикоррупционного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E39AC" w:rsidRPr="001A7E40" w:rsidTr="003B277A">
        <w:trPr>
          <w:cantSplit/>
          <w:trHeight w:val="600"/>
        </w:trPr>
        <w:tc>
          <w:tcPr>
            <w:tcW w:w="1521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Создание условий для снижения правового нигилизма населения, формирование           </w:t>
            </w:r>
            <w:r w:rsidRPr="001A7E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антикоррупционного общественного мнения и нетерпимости к коррупционному поведению</w:t>
            </w:r>
          </w:p>
        </w:tc>
      </w:tr>
      <w:tr w:rsidR="000E39AC" w:rsidRPr="001A7E40" w:rsidTr="003B277A">
        <w:trPr>
          <w:cantSplit/>
          <w:trHeight w:val="19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 печатных средствах массовой информации    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информационно-аналитических материалов  о реализации в      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мероприятий по противодействию коррупции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E39AC" w:rsidRPr="001A7E40" w:rsidTr="003B277A">
        <w:trPr>
          <w:cantSplit/>
          <w:trHeight w:val="96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постоянного обновления информации по противодействию коррупции на официальном 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0E39AC" w:rsidRPr="001A7E40" w:rsidTr="003B277A">
        <w:trPr>
          <w:cantSplit/>
          <w:trHeight w:val="345"/>
        </w:trPr>
        <w:tc>
          <w:tcPr>
            <w:tcW w:w="1521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b/>
                <w:sz w:val="24"/>
                <w:szCs w:val="24"/>
              </w:rPr>
              <w:t>7. Мероприятия по просвещению, обучению и воспитанию по вопросам противодействия коррупции</w:t>
            </w:r>
          </w:p>
        </w:tc>
      </w:tr>
      <w:tr w:rsidR="000E39AC" w:rsidRPr="001A7E40" w:rsidTr="003B277A">
        <w:trPr>
          <w:cantSplit/>
          <w:trHeight w:val="93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«круглых столов» по вопросам противодействия коррупции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9AC" w:rsidRPr="001A7E40" w:rsidTr="003B277A">
        <w:trPr>
          <w:cantSplit/>
          <w:trHeight w:val="13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муниципальных служащих на семинарах или курсах по теме «Противодействие коррупции в органах  государственного и  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управления»      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областных органов власти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39AC" w:rsidRPr="001A7E40" w:rsidTr="003B277A">
        <w:trPr>
          <w:cantSplit/>
          <w:trHeight w:val="300"/>
        </w:trPr>
        <w:tc>
          <w:tcPr>
            <w:tcW w:w="1521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b/>
                <w:sz w:val="24"/>
                <w:szCs w:val="24"/>
              </w:rPr>
              <w:t>8. Меры противодействия коррупции в сфере предпринимательства</w:t>
            </w:r>
          </w:p>
        </w:tc>
      </w:tr>
      <w:tr w:rsidR="000E39AC" w:rsidRPr="001A7E40" w:rsidTr="003B277A">
        <w:trPr>
          <w:cantSplit/>
          <w:trHeight w:val="282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 субъектам малого и  среднего предпринимательства по вопросам преодоления административных барьеров, в том числе по вопросам контрольно-надзорных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  <w:proofErr w:type="gramStart"/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досудебной защиты, представление интересов в государственных и муниципальных органах     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отдел а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E39AC" w:rsidRPr="001A7E40" w:rsidTr="003B277A">
        <w:trPr>
          <w:cantSplit/>
          <w:trHeight w:val="390"/>
        </w:trPr>
        <w:tc>
          <w:tcPr>
            <w:tcW w:w="1521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Обеспечение прозрачности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  <w:r w:rsidRPr="001A7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E39AC" w:rsidRPr="001A7E40" w:rsidTr="003B277A">
        <w:trPr>
          <w:cantSplit/>
          <w:trHeight w:val="144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Опубликование в информационных бюллетенях  и на официальном сайте Администрации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сфере противодействия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           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9AC" w:rsidRPr="001A7E40" w:rsidRDefault="000E39AC" w:rsidP="003B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E39AC" w:rsidRPr="000E39AC" w:rsidRDefault="000E39AC" w:rsidP="000E39AC">
      <w:pPr>
        <w:spacing w:after="0"/>
        <w:jc w:val="center"/>
        <w:rPr>
          <w:rFonts w:ascii="Courier New" w:hAnsi="Courier New" w:cs="Courier New"/>
        </w:rPr>
      </w:pPr>
      <w:bookmarkStart w:id="0" w:name="_GoBack"/>
      <w:bookmarkEnd w:id="0"/>
    </w:p>
    <w:sectPr w:rsidR="000E39AC" w:rsidRPr="000E39AC" w:rsidSect="000E39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4DF"/>
    <w:multiLevelType w:val="hybridMultilevel"/>
    <w:tmpl w:val="661013D8"/>
    <w:lvl w:ilvl="0" w:tplc="941C9B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38"/>
    <w:rsid w:val="0001596A"/>
    <w:rsid w:val="0002713A"/>
    <w:rsid w:val="00047746"/>
    <w:rsid w:val="00053739"/>
    <w:rsid w:val="000719E8"/>
    <w:rsid w:val="000911CC"/>
    <w:rsid w:val="00091FE9"/>
    <w:rsid w:val="000E39AC"/>
    <w:rsid w:val="00144B0D"/>
    <w:rsid w:val="00155234"/>
    <w:rsid w:val="00181AF5"/>
    <w:rsid w:val="00186668"/>
    <w:rsid w:val="001B3975"/>
    <w:rsid w:val="001B4BA5"/>
    <w:rsid w:val="001C0A70"/>
    <w:rsid w:val="001C1799"/>
    <w:rsid w:val="001C6D99"/>
    <w:rsid w:val="001D6335"/>
    <w:rsid w:val="00205803"/>
    <w:rsid w:val="002339E5"/>
    <w:rsid w:val="00240CCE"/>
    <w:rsid w:val="00247B9C"/>
    <w:rsid w:val="00271338"/>
    <w:rsid w:val="002C08AE"/>
    <w:rsid w:val="002F3CF0"/>
    <w:rsid w:val="00330243"/>
    <w:rsid w:val="003675B0"/>
    <w:rsid w:val="0039456D"/>
    <w:rsid w:val="00397BF8"/>
    <w:rsid w:val="003E73BF"/>
    <w:rsid w:val="003F2B44"/>
    <w:rsid w:val="0044256A"/>
    <w:rsid w:val="004444DB"/>
    <w:rsid w:val="00446671"/>
    <w:rsid w:val="004978AC"/>
    <w:rsid w:val="004D5D1E"/>
    <w:rsid w:val="00532B1F"/>
    <w:rsid w:val="00543B5A"/>
    <w:rsid w:val="0056702A"/>
    <w:rsid w:val="005728C9"/>
    <w:rsid w:val="005730BE"/>
    <w:rsid w:val="005D5F57"/>
    <w:rsid w:val="005F14FE"/>
    <w:rsid w:val="00606D6E"/>
    <w:rsid w:val="00614729"/>
    <w:rsid w:val="006772CD"/>
    <w:rsid w:val="006C49FD"/>
    <w:rsid w:val="006D01BD"/>
    <w:rsid w:val="007562E9"/>
    <w:rsid w:val="007607B1"/>
    <w:rsid w:val="0077248A"/>
    <w:rsid w:val="007A1640"/>
    <w:rsid w:val="007C045A"/>
    <w:rsid w:val="007E685A"/>
    <w:rsid w:val="008736C6"/>
    <w:rsid w:val="00877884"/>
    <w:rsid w:val="008945AC"/>
    <w:rsid w:val="008C2E23"/>
    <w:rsid w:val="008E6E42"/>
    <w:rsid w:val="008F62F0"/>
    <w:rsid w:val="008F744A"/>
    <w:rsid w:val="00921A92"/>
    <w:rsid w:val="00933415"/>
    <w:rsid w:val="00946C45"/>
    <w:rsid w:val="0097270B"/>
    <w:rsid w:val="009F2229"/>
    <w:rsid w:val="00A4037B"/>
    <w:rsid w:val="00A468F7"/>
    <w:rsid w:val="00A50748"/>
    <w:rsid w:val="00A63F90"/>
    <w:rsid w:val="00A80634"/>
    <w:rsid w:val="00AA71E6"/>
    <w:rsid w:val="00AC0432"/>
    <w:rsid w:val="00AC653A"/>
    <w:rsid w:val="00AE6B65"/>
    <w:rsid w:val="00AF48AB"/>
    <w:rsid w:val="00B243A3"/>
    <w:rsid w:val="00B4280F"/>
    <w:rsid w:val="00B45ABC"/>
    <w:rsid w:val="00B92A6C"/>
    <w:rsid w:val="00BA7B96"/>
    <w:rsid w:val="00BB2E20"/>
    <w:rsid w:val="00BC2F9C"/>
    <w:rsid w:val="00C23901"/>
    <w:rsid w:val="00C26227"/>
    <w:rsid w:val="00C60EE1"/>
    <w:rsid w:val="00C6625E"/>
    <w:rsid w:val="00C8407A"/>
    <w:rsid w:val="00C878A3"/>
    <w:rsid w:val="00CA5538"/>
    <w:rsid w:val="00CC18C0"/>
    <w:rsid w:val="00CC3EA8"/>
    <w:rsid w:val="00CE213D"/>
    <w:rsid w:val="00CE654E"/>
    <w:rsid w:val="00CF599D"/>
    <w:rsid w:val="00D23705"/>
    <w:rsid w:val="00D30B9F"/>
    <w:rsid w:val="00D400FD"/>
    <w:rsid w:val="00D450EE"/>
    <w:rsid w:val="00D976B9"/>
    <w:rsid w:val="00DA20A1"/>
    <w:rsid w:val="00DF2A11"/>
    <w:rsid w:val="00DF3599"/>
    <w:rsid w:val="00DF6AAB"/>
    <w:rsid w:val="00E24ED5"/>
    <w:rsid w:val="00E67BE9"/>
    <w:rsid w:val="00E705D7"/>
    <w:rsid w:val="00E70C84"/>
    <w:rsid w:val="00E936BD"/>
    <w:rsid w:val="00EF451D"/>
    <w:rsid w:val="00F208B9"/>
    <w:rsid w:val="00F51C37"/>
    <w:rsid w:val="00FA4B4C"/>
    <w:rsid w:val="00FC29F2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671</Words>
  <Characters>3829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2017-11-21T06:48:00Z</dcterms:created>
  <dcterms:modified xsi:type="dcterms:W3CDTF">2017-11-21T06:52:00Z</dcterms:modified>
</cp:coreProperties>
</file>