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2B" w:rsidRPr="00EA7BA0" w:rsidRDefault="00EA7BA0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30.12</w:t>
      </w:r>
      <w:r w:rsidR="005C44E5" w:rsidRPr="00EA7BA0">
        <w:rPr>
          <w:rFonts w:ascii="Arial" w:hAnsi="Arial" w:cs="Arial"/>
          <w:b/>
          <w:sz w:val="30"/>
          <w:szCs w:val="30"/>
        </w:rPr>
        <w:t>.2021Г №</w:t>
      </w:r>
      <w:r w:rsidR="00CF6669">
        <w:rPr>
          <w:rFonts w:ascii="Arial" w:hAnsi="Arial" w:cs="Arial"/>
          <w:b/>
          <w:sz w:val="30"/>
          <w:szCs w:val="30"/>
        </w:rPr>
        <w:t>98</w:t>
      </w:r>
      <w:bookmarkStart w:id="0" w:name="_GoBack"/>
      <w:bookmarkEnd w:id="0"/>
    </w:p>
    <w:p w:rsidR="005C44E5" w:rsidRPr="00EA7BA0" w:rsidRDefault="005C44E5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C44E5" w:rsidRPr="00EA7BA0" w:rsidRDefault="005C44E5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ИРКУТСКАЯ ОБЛАСТЬ</w:t>
      </w:r>
    </w:p>
    <w:p w:rsidR="005C44E5" w:rsidRPr="00EA7BA0" w:rsidRDefault="005C44E5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5C44E5" w:rsidRPr="00EA7BA0" w:rsidRDefault="005C44E5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5C44E5" w:rsidRPr="00EA7BA0" w:rsidRDefault="005C44E5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АДМИНИСТРАЦИЯ</w:t>
      </w:r>
    </w:p>
    <w:p w:rsidR="005C44E5" w:rsidRPr="00EA7BA0" w:rsidRDefault="005C44E5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ПОСТАНОВЛЕНИЕ</w:t>
      </w:r>
    </w:p>
    <w:p w:rsidR="004101CB" w:rsidRPr="00EA7BA0" w:rsidRDefault="004101CB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101CB" w:rsidRPr="00EA7BA0" w:rsidRDefault="004101CB" w:rsidP="005C44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 xml:space="preserve">О ПРИЗНАНИИ ОТКРЫТОГО КОНКУРСА НА ПРАВО ЗАКЛЮЧЕНИЯ КОНЦЕССИОННОГО СОГЛАШЕНИЯ В ОТНОШЕНИИ ОБЪЕКТОВ ВОДОСНАБЖЕНИЯ </w:t>
      </w:r>
      <w:proofErr w:type="gramStart"/>
      <w:r w:rsidRPr="00EA7BA0">
        <w:rPr>
          <w:rFonts w:ascii="Arial" w:hAnsi="Arial" w:cs="Arial"/>
          <w:b/>
          <w:sz w:val="30"/>
          <w:szCs w:val="30"/>
        </w:rPr>
        <w:t>НЕСОСТОЯВШИМСЯ</w:t>
      </w:r>
      <w:proofErr w:type="gramEnd"/>
    </w:p>
    <w:p w:rsidR="004101CB" w:rsidRPr="00EA7BA0" w:rsidRDefault="004101CB" w:rsidP="005C4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01CB" w:rsidRPr="00EA7BA0" w:rsidRDefault="0030601A" w:rsidP="00410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4101CB" w:rsidRPr="00EA7BA0">
        <w:rPr>
          <w:rFonts w:ascii="Arial" w:hAnsi="Arial" w:cs="Arial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</w:t>
      </w:r>
      <w:r>
        <w:rPr>
          <w:rFonts w:ascii="Arial" w:hAnsi="Arial" w:cs="Arial"/>
          <w:sz w:val="24"/>
          <w:szCs w:val="24"/>
        </w:rPr>
        <w:t>Федерации», Федеральным законом</w:t>
      </w:r>
      <w:r w:rsidR="004101CB" w:rsidRPr="00EA7BA0">
        <w:rPr>
          <w:rFonts w:ascii="Arial" w:hAnsi="Arial" w:cs="Arial"/>
          <w:sz w:val="24"/>
          <w:szCs w:val="24"/>
        </w:rPr>
        <w:t xml:space="preserve"> от 21.07.2005г. №115-ФЗ «О концессионных соглашениях», </w:t>
      </w:r>
      <w:r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«Ирхидей» от 18.11.2021г. №86 «О проведении открытого конкурса на право заключения концессионного соглашения в отношении объектов водоснабжения, находящихся в муниципальной собственности МО «Ирхидей»», администрация муниципального образования «Ирхидей</w:t>
      </w:r>
      <w:proofErr w:type="gramEnd"/>
    </w:p>
    <w:p w:rsidR="00FC43DD" w:rsidRPr="00EA7BA0" w:rsidRDefault="00FC43DD" w:rsidP="00410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43DD" w:rsidRPr="00EA7BA0" w:rsidRDefault="00FC43DD" w:rsidP="00FC43D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7BA0">
        <w:rPr>
          <w:rFonts w:ascii="Arial" w:hAnsi="Arial" w:cs="Arial"/>
          <w:b/>
          <w:sz w:val="30"/>
          <w:szCs w:val="30"/>
        </w:rPr>
        <w:t>ПОСТАНОВЛЯЕТ:</w:t>
      </w:r>
    </w:p>
    <w:p w:rsidR="00FC43DD" w:rsidRPr="00EA7BA0" w:rsidRDefault="00FC43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3DD" w:rsidRDefault="00FC43DD" w:rsidP="00FC4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BA0">
        <w:rPr>
          <w:rFonts w:ascii="Arial" w:hAnsi="Arial" w:cs="Arial"/>
          <w:sz w:val="24"/>
          <w:szCs w:val="24"/>
        </w:rPr>
        <w:t xml:space="preserve">1. </w:t>
      </w:r>
      <w:r w:rsidR="00EA7BA0">
        <w:rPr>
          <w:rFonts w:ascii="Arial" w:hAnsi="Arial" w:cs="Arial"/>
          <w:sz w:val="24"/>
          <w:szCs w:val="24"/>
        </w:rPr>
        <w:t>Признать о</w:t>
      </w:r>
      <w:r w:rsidRPr="00EA7BA0">
        <w:rPr>
          <w:rFonts w:ascii="Arial" w:hAnsi="Arial" w:cs="Arial"/>
          <w:sz w:val="24"/>
          <w:szCs w:val="24"/>
        </w:rPr>
        <w:t>ткрытый конкурс на право заключения концессионного соглашения в отношении объектов водоснабжения</w:t>
      </w:r>
      <w:r w:rsidR="0030601A">
        <w:rPr>
          <w:rFonts w:ascii="Arial" w:hAnsi="Arial" w:cs="Arial"/>
          <w:sz w:val="24"/>
          <w:szCs w:val="24"/>
        </w:rPr>
        <w:t>,</w:t>
      </w:r>
      <w:r w:rsidRPr="00EA7BA0">
        <w:rPr>
          <w:rFonts w:ascii="Arial" w:hAnsi="Arial" w:cs="Arial"/>
          <w:sz w:val="24"/>
          <w:szCs w:val="24"/>
        </w:rPr>
        <w:t xml:space="preserve"> </w:t>
      </w:r>
      <w:r w:rsidR="0030601A">
        <w:rPr>
          <w:rFonts w:ascii="Arial" w:hAnsi="Arial" w:cs="Arial"/>
          <w:sz w:val="24"/>
          <w:szCs w:val="24"/>
        </w:rPr>
        <w:t>находящихся в муниципальной собственности МО «</w:t>
      </w:r>
      <w:r w:rsidR="0030601A">
        <w:rPr>
          <w:rFonts w:ascii="Arial" w:hAnsi="Arial" w:cs="Arial"/>
          <w:sz w:val="24"/>
          <w:szCs w:val="24"/>
        </w:rPr>
        <w:t>Ирхидей»,</w:t>
      </w:r>
      <w:r w:rsidR="0030601A" w:rsidRPr="00EA7BA0">
        <w:rPr>
          <w:rFonts w:ascii="Arial" w:hAnsi="Arial" w:cs="Arial"/>
          <w:sz w:val="24"/>
          <w:szCs w:val="24"/>
        </w:rPr>
        <w:t xml:space="preserve"> несостоявшимся</w:t>
      </w:r>
      <w:r w:rsidRPr="00EA7BA0">
        <w:rPr>
          <w:rFonts w:ascii="Arial" w:hAnsi="Arial" w:cs="Arial"/>
          <w:sz w:val="24"/>
          <w:szCs w:val="24"/>
        </w:rPr>
        <w:t>.</w:t>
      </w:r>
    </w:p>
    <w:p w:rsidR="0030601A" w:rsidRPr="00EA7BA0" w:rsidRDefault="0030601A" w:rsidP="00FC4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«Вестник» и разместить на официальном сайте администрации </w:t>
      </w:r>
      <w:r w:rsidR="00CF666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F6669">
        <w:rPr>
          <w:rFonts w:ascii="Arial" w:hAnsi="Arial" w:cs="Arial"/>
          <w:sz w:val="24"/>
          <w:szCs w:val="24"/>
        </w:rPr>
        <w:t>ирхидей.рф</w:t>
      </w:r>
      <w:proofErr w:type="spellEnd"/>
      <w:r w:rsidR="00CF6669">
        <w:rPr>
          <w:rFonts w:ascii="Arial" w:hAnsi="Arial" w:cs="Arial"/>
          <w:sz w:val="24"/>
          <w:szCs w:val="24"/>
        </w:rPr>
        <w:t>.</w:t>
      </w:r>
    </w:p>
    <w:p w:rsidR="00FC43DD" w:rsidRPr="00EA7BA0" w:rsidRDefault="00CF6669" w:rsidP="00FC4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43DD" w:rsidRPr="00EA7B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4339" w:rsidRPr="00EA7BA0">
        <w:rPr>
          <w:rFonts w:ascii="Arial" w:hAnsi="Arial" w:cs="Arial"/>
          <w:sz w:val="24"/>
          <w:szCs w:val="24"/>
        </w:rPr>
        <w:t>Контроль за</w:t>
      </w:r>
      <w:proofErr w:type="gramEnd"/>
      <w:r w:rsidR="00124339" w:rsidRPr="00EA7B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24339" w:rsidRPr="00EA7BA0" w:rsidRDefault="00124339" w:rsidP="00FC4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339" w:rsidRPr="00EA7BA0" w:rsidRDefault="00124339" w:rsidP="00FC4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339" w:rsidRPr="00EA7BA0" w:rsidRDefault="00124339" w:rsidP="00124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BA0"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124339" w:rsidRPr="00FC43DD" w:rsidRDefault="00124339" w:rsidP="00124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BA0">
        <w:rPr>
          <w:rFonts w:ascii="Arial" w:hAnsi="Arial" w:cs="Arial"/>
          <w:sz w:val="24"/>
          <w:szCs w:val="24"/>
        </w:rPr>
        <w:t>И.И. Хингелов</w:t>
      </w:r>
    </w:p>
    <w:sectPr w:rsidR="00124339" w:rsidRPr="00FC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B"/>
    <w:rsid w:val="00124339"/>
    <w:rsid w:val="0030601A"/>
    <w:rsid w:val="004101CB"/>
    <w:rsid w:val="005C44E5"/>
    <w:rsid w:val="00887F2B"/>
    <w:rsid w:val="00CF6669"/>
    <w:rsid w:val="00EA7BA0"/>
    <w:rsid w:val="00FC43DD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2021-12-30T01:49:00Z</cp:lastPrinted>
  <dcterms:created xsi:type="dcterms:W3CDTF">2021-10-28T02:50:00Z</dcterms:created>
  <dcterms:modified xsi:type="dcterms:W3CDTF">2021-12-30T01:50:00Z</dcterms:modified>
</cp:coreProperties>
</file>