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CB" w:rsidRDefault="00C44078" w:rsidP="004B61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23.10.2017г. №</w:t>
      </w:r>
      <w:r w:rsidR="004B61CB">
        <w:rPr>
          <w:rFonts w:ascii="Arial" w:hAnsi="Arial" w:cs="Arial"/>
          <w:b/>
          <w:bCs/>
          <w:sz w:val="32"/>
          <w:szCs w:val="32"/>
        </w:rPr>
        <w:t>110</w:t>
      </w:r>
    </w:p>
    <w:p w:rsidR="004B61CB" w:rsidRDefault="004B61CB" w:rsidP="004B61C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B61CB" w:rsidRDefault="004B61CB" w:rsidP="004B61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B61CB" w:rsidRDefault="004B61CB" w:rsidP="004B61C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4B61CB" w:rsidRDefault="004B61CB" w:rsidP="004B61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ИРХИДЕЙСКОЕ СЕЛЬСКОЕ ПОСЕЛЕНИЕ</w:t>
      </w:r>
    </w:p>
    <w:p w:rsidR="004B61CB" w:rsidRDefault="004B61CB" w:rsidP="004B61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B61CB" w:rsidRDefault="004B61CB" w:rsidP="004B61C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B61CB" w:rsidRDefault="004B61CB" w:rsidP="00C4407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НОРМАТИВНОГО ПРАВОВОГО АКТА </w:t>
      </w:r>
    </w:p>
    <w:p w:rsidR="00C44078" w:rsidRPr="00C44078" w:rsidRDefault="00C44078" w:rsidP="00C4407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61CB" w:rsidRDefault="004B61CB" w:rsidP="004B61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</w:t>
      </w:r>
      <w:r w:rsidR="00C44078">
        <w:rPr>
          <w:rFonts w:ascii="Arial" w:hAnsi="Arial" w:cs="Arial"/>
          <w:sz w:val="24"/>
          <w:szCs w:val="24"/>
        </w:rPr>
        <w:t>овании экспертного заключения №</w:t>
      </w:r>
      <w:r>
        <w:rPr>
          <w:rFonts w:ascii="Arial" w:hAnsi="Arial" w:cs="Arial"/>
          <w:sz w:val="24"/>
          <w:szCs w:val="24"/>
        </w:rPr>
        <w:t>2190 на муниципальный правовой акт (постановление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</w:t>
      </w:r>
      <w:r w:rsidR="00C44078">
        <w:rPr>
          <w:rFonts w:ascii="Arial" w:hAnsi="Arial" w:cs="Arial"/>
          <w:sz w:val="24"/>
          <w:szCs w:val="24"/>
        </w:rPr>
        <w:t>рхидей</w:t>
      </w:r>
      <w:proofErr w:type="spellEnd"/>
      <w:r w:rsidR="00C44078">
        <w:rPr>
          <w:rFonts w:ascii="Arial" w:hAnsi="Arial" w:cs="Arial"/>
          <w:sz w:val="24"/>
          <w:szCs w:val="24"/>
        </w:rPr>
        <w:t>» от 17 марта 2016 года №</w:t>
      </w:r>
      <w:r>
        <w:rPr>
          <w:rFonts w:ascii="Arial" w:hAnsi="Arial" w:cs="Arial"/>
          <w:sz w:val="24"/>
          <w:szCs w:val="24"/>
        </w:rPr>
        <w:t>48 «Об утверждении административного регламента предоставления муниципальной услуги «Установление публичного сервитута») от 09.10.2017г. Аппарата губернатора Иркутской области и правительства Иркутской области</w:t>
      </w:r>
    </w:p>
    <w:p w:rsidR="004B61CB" w:rsidRDefault="004B61CB" w:rsidP="00C440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B61CB" w:rsidRDefault="004B61CB" w:rsidP="00C4407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4B61CB" w:rsidRDefault="004B61CB" w:rsidP="00C4407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B61CB" w:rsidRDefault="004B61CB" w:rsidP="004B61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Считать утратившим силу Постан</w:t>
      </w:r>
      <w:r w:rsidR="00C44078">
        <w:rPr>
          <w:rFonts w:ascii="Arial" w:hAnsi="Arial" w:cs="Arial"/>
          <w:sz w:val="24"/>
          <w:szCs w:val="24"/>
        </w:rPr>
        <w:t>овление от 17 марта 2016 года №</w:t>
      </w:r>
      <w:r>
        <w:rPr>
          <w:rFonts w:ascii="Arial" w:hAnsi="Arial" w:cs="Arial"/>
          <w:sz w:val="24"/>
          <w:szCs w:val="24"/>
        </w:rPr>
        <w:t>48 «Об утверждении административного регламента предоставления муниципальной услуги «Установление публичного сервитута».</w:t>
      </w:r>
    </w:p>
    <w:p w:rsidR="004B61CB" w:rsidRDefault="004B61CB" w:rsidP="004B61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опубликовать в газете «Вес</w:t>
      </w:r>
      <w:r w:rsidR="00C44078">
        <w:rPr>
          <w:rFonts w:ascii="Arial" w:hAnsi="Arial" w:cs="Arial"/>
          <w:sz w:val="24"/>
          <w:szCs w:val="24"/>
        </w:rPr>
        <w:t>тник» и на официальном сайте-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4B61CB" w:rsidRDefault="004B61CB" w:rsidP="004B61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B61CB" w:rsidRDefault="004B61CB" w:rsidP="004B61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61CB" w:rsidRDefault="004B61CB" w:rsidP="004B61C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61CB" w:rsidRDefault="004B61CB" w:rsidP="004B61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A4268A" w:rsidRDefault="004B61CB" w:rsidP="00C44078">
      <w:pPr>
        <w:shd w:val="clear" w:color="auto" w:fill="FFFFFF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bookmarkStart w:id="0" w:name="_GoBack"/>
      <w:bookmarkEnd w:id="0"/>
      <w:proofErr w:type="spellEnd"/>
    </w:p>
    <w:sectPr w:rsidR="00A4268A" w:rsidSect="00A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1CB"/>
    <w:rsid w:val="004B61CB"/>
    <w:rsid w:val="00A4268A"/>
    <w:rsid w:val="00C00F2E"/>
    <w:rsid w:val="00C44078"/>
    <w:rsid w:val="00CC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2017-11-03T04:45:00Z</dcterms:created>
  <dcterms:modified xsi:type="dcterms:W3CDTF">2017-11-03T04:50:00Z</dcterms:modified>
</cp:coreProperties>
</file>